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2F4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46" w:hanging="1446" w:hangingChars="300"/>
        <w:jc w:val="both"/>
        <w:textAlignment w:val="auto"/>
        <w:outlineLvl w:val="9"/>
        <w:rPr>
          <w:rFonts w:hint="default" w:ascii="黑体" w:hAnsi="黑体" w:eastAsia="黑体" w:cs="黑体"/>
          <w:b/>
          <w:bCs/>
          <w:color w:val="auto"/>
          <w:kern w:val="2"/>
          <w:sz w:val="48"/>
          <w:szCs w:val="48"/>
          <w:shd w:val="clear" w:color="auto" w:fill="auto"/>
          <w:lang w:val="en-US" w:eastAsia="zh-CN" w:bidi="ar-SA"/>
        </w:rPr>
      </w:pPr>
      <w:bookmarkStart w:id="24" w:name="_GoBack"/>
      <w:r>
        <w:rPr>
          <w:rFonts w:hint="eastAsia" w:ascii="黑体" w:hAnsi="黑体" w:eastAsia="黑体" w:cs="黑体"/>
          <w:b/>
          <w:bCs/>
          <w:color w:val="auto"/>
          <w:kern w:val="2"/>
          <w:sz w:val="48"/>
          <w:szCs w:val="48"/>
          <w:shd w:val="clear" w:color="auto" w:fill="auto"/>
          <w:lang w:val="en-US" w:eastAsia="zh-CN" w:bidi="ar-SA"/>
        </w:rPr>
        <w:t>中共范水办党工委关于</w:t>
      </w:r>
      <w:r>
        <w:rPr>
          <w:rFonts w:hint="eastAsia" w:ascii="黑体" w:hAnsi="黑体" w:eastAsia="黑体" w:cs="黑体"/>
          <w:b/>
          <w:bCs/>
          <w:color w:val="auto"/>
          <w:kern w:val="2"/>
          <w:sz w:val="52"/>
          <w:szCs w:val="52"/>
          <w:shd w:val="clear" w:color="auto" w:fill="auto"/>
          <w:lang w:val="en-US" w:eastAsia="zh-CN" w:bidi="ar-SA"/>
        </w:rPr>
        <w:t>9个村级党组织巡察</w:t>
      </w:r>
      <w:r>
        <w:rPr>
          <w:rFonts w:hint="eastAsia" w:ascii="黑体" w:hAnsi="黑体" w:eastAsia="黑体" w:cs="黑体"/>
          <w:b/>
          <w:bCs/>
          <w:color w:val="auto"/>
          <w:kern w:val="2"/>
          <w:sz w:val="48"/>
          <w:szCs w:val="48"/>
          <w:shd w:val="clear" w:color="auto" w:fill="auto"/>
          <w:lang w:val="en-US" w:eastAsia="zh-CN" w:bidi="ar-SA"/>
        </w:rPr>
        <w:t>整改情况的通报</w:t>
      </w:r>
    </w:p>
    <w:bookmarkEnd w:id="24"/>
    <w:p w14:paraId="4DC5D1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color w:val="auto"/>
          <w:kern w:val="2"/>
          <w:sz w:val="32"/>
          <w:szCs w:val="32"/>
          <w:shd w:val="clear" w:color="auto" w:fill="auto"/>
          <w:lang w:val="en-US" w:eastAsia="zh-CN" w:bidi="ar-SA"/>
        </w:rPr>
      </w:pPr>
    </w:p>
    <w:p w14:paraId="12FD3B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color w:val="auto"/>
          <w:kern w:val="2"/>
          <w:sz w:val="32"/>
          <w:szCs w:val="32"/>
          <w:shd w:val="clear" w:color="auto" w:fill="auto"/>
          <w:lang w:val="en-US" w:eastAsia="zh-CN" w:bidi="ar-SA"/>
        </w:rPr>
      </w:pPr>
      <w:r>
        <w:rPr>
          <w:rFonts w:hint="eastAsia" w:ascii="Times New Roman" w:hAnsi="Times New Roman" w:eastAsia="仿宋_GB2312" w:cs="Times New Roman"/>
          <w:color w:val="auto"/>
          <w:kern w:val="2"/>
          <w:sz w:val="32"/>
          <w:szCs w:val="32"/>
          <w:shd w:val="clear" w:color="auto" w:fill="auto"/>
          <w:lang w:val="en-US" w:eastAsia="zh-CN" w:bidi="ar-SA"/>
        </w:rPr>
        <w:t>根据县委统一部署，2025年7月9日至9月1日，县委第一巡察组对范水办9个村级党组织进行了巡察。2025年9月29日，县委第一巡察组向范水办党工委反馈了巡察意见。按照《中国共产党巡视工作条例》有关规定，现将巡察整改情况予以公布。</w:t>
      </w:r>
    </w:p>
    <w:p w14:paraId="60533708">
      <w:pPr>
        <w:keepNext w:val="0"/>
        <w:keepLines w:val="0"/>
        <w:pageBreakBefore w:val="0"/>
        <w:widowControl w:val="0"/>
        <w:numPr>
          <w:ilvl w:val="0"/>
          <w:numId w:val="0"/>
        </w:numPr>
        <w:kinsoku/>
        <w:wordWrap/>
        <w:topLinePunct w:val="0"/>
        <w:autoSpaceDE/>
        <w:autoSpaceDN/>
        <w:bidi w:val="0"/>
        <w:adjustRightInd w:val="0"/>
        <w:snapToGrid w:val="0"/>
        <w:spacing w:line="500" w:lineRule="exact"/>
        <w:ind w:left="0" w:leftChars="0" w:firstLine="684" w:firstLineChars="200"/>
        <w:jc w:val="both"/>
        <w:textAlignment w:val="auto"/>
        <w:rPr>
          <w:rFonts w:hint="eastAsia" w:ascii="黑体" w:hAnsi="黑体" w:eastAsia="黑体" w:cs="黑体"/>
          <w:color w:val="000000" w:themeColor="text1"/>
          <w:spacing w:val="11"/>
          <w:sz w:val="32"/>
          <w:szCs w:val="32"/>
          <w:highlight w:val="none"/>
          <w14:textFill>
            <w14:solidFill>
              <w14:schemeClr w14:val="tx1"/>
            </w14:solidFill>
          </w14:textFill>
        </w:rPr>
      </w:pPr>
      <w:r>
        <w:rPr>
          <w:rFonts w:hint="eastAsia" w:ascii="黑体" w:hAnsi="黑体" w:eastAsia="黑体" w:cs="黑体"/>
          <w:color w:val="000000" w:themeColor="text1"/>
          <w:spacing w:val="11"/>
          <w:kern w:val="2"/>
          <w:sz w:val="32"/>
          <w:szCs w:val="32"/>
          <w:lang w:val="en-US" w:eastAsia="zh-CN" w:bidi="ar-SA"/>
          <w14:textFill>
            <w14:solidFill>
              <w14:schemeClr w14:val="tx1"/>
            </w14:solidFill>
          </w14:textFill>
        </w:rPr>
        <w:t>一、</w:t>
      </w:r>
      <w:r>
        <w:rPr>
          <w:rFonts w:hint="eastAsia" w:ascii="黑体" w:hAnsi="黑体" w:eastAsia="黑体" w:cs="黑体"/>
          <w:color w:val="000000" w:themeColor="text1"/>
          <w:spacing w:val="11"/>
          <w:sz w:val="32"/>
          <w:szCs w:val="32"/>
          <w:highlight w:val="none"/>
          <w14:textFill>
            <w14:solidFill>
              <w14:schemeClr w14:val="tx1"/>
            </w14:solidFill>
          </w14:textFill>
        </w:rPr>
        <w:t>总体报告整改期间的主要做法</w:t>
      </w:r>
    </w:p>
    <w:p w14:paraId="38BD5BCF">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（一）切实加强领导，压实整改责任。</w:t>
      </w:r>
    </w:p>
    <w:p w14:paraId="325B31E5">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坚持逐级压实责任，层层传导压力，党工委对巡察整改负主体责任，成立巡察整改工作领导小组，党工委书记作为第一责任人担任组长，对整改工作负总责，领导班子成员充分发挥示范带动作用，对分管领域整改事项主动认领，迅速行动，狠抓落实，确保反馈问题扎实整改。</w:t>
      </w:r>
    </w:p>
    <w:p w14:paraId="3FCE562C">
      <w:pPr>
        <w:keepNext w:val="0"/>
        <w:keepLines w:val="0"/>
        <w:pageBreakBefore w:val="0"/>
        <w:widowControl w:val="0"/>
        <w:numPr>
          <w:ilvl w:val="0"/>
          <w:numId w:val="1"/>
        </w:numPr>
        <w:kinsoku/>
        <w:wordWrap/>
        <w:overflowPunct/>
        <w:topLinePunct w:val="0"/>
        <w:autoSpaceDE/>
        <w:autoSpaceDN/>
        <w:bidi w:val="0"/>
        <w:adjustRightInd w:val="0"/>
        <w:snapToGrid w:val="0"/>
        <w:spacing w:line="500" w:lineRule="exact"/>
        <w:ind w:firstLine="640" w:firstLineChars="200"/>
        <w:jc w:val="both"/>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明确工作任务，建立整改台账。</w:t>
      </w:r>
    </w:p>
    <w:p w14:paraId="55478EF2">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各村成立由村支部书记任组长的巡察整改工作组，在分管领导、包村干部、村的共同督导指导下，具体负责村级巡察反馈问题的整改工作。在全面梳理县委巡察村级党组织反馈问题和整改要求基础上，建立整改台账，列出问题清单、任务清单、责任清单，明确目标任务、整改成效、完成时限，明确责任领导、责任人和责任部门。实行对账销号管理，分类推进实施，做到问题个个要整改、任务件件有着落、措施条条能落实，确保整改成效可跟踪、可评价、可追责。</w:t>
      </w:r>
    </w:p>
    <w:p w14:paraId="502871E5">
      <w:pPr>
        <w:pStyle w:val="8"/>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ind w:firstLine="640" w:firstLineChars="200"/>
        <w:textAlignment w:val="auto"/>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（三）加强统筹协调，狠抓督导落实。</w:t>
      </w:r>
    </w:p>
    <w:p w14:paraId="3284A1DE">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both"/>
        <w:textAlignment w:val="auto"/>
        <w:rPr>
          <w:rFonts w:hint="eastAsia" w:ascii="Times New Roman" w:hAnsi="Times New Roman" w:eastAsia="仿宋_GB2312" w:cs="Times New Roman"/>
          <w:color w:val="auto"/>
          <w:kern w:val="2"/>
          <w:sz w:val="32"/>
          <w:szCs w:val="32"/>
          <w:shd w:val="clear" w:color="auto" w:fill="auto"/>
          <w:lang w:val="en-US" w:eastAsia="zh-CN" w:bidi="ar-SA"/>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及时召开巡察整改工作推进会议，研究解决重点、难点问题，指导推进整改落实工作。围绕整改落实加强督查指导，定期梳理整改进展情况，动态分析整改成效，持续跟踪督办，确保整改责任落实。</w:t>
      </w:r>
    </w:p>
    <w:p w14:paraId="53ECD391">
      <w:pPr>
        <w:keepNext w:val="0"/>
        <w:keepLines w:val="0"/>
        <w:pageBreakBefore w:val="0"/>
        <w:widowControl w:val="0"/>
        <w:numPr>
          <w:ilvl w:val="0"/>
          <w:numId w:val="0"/>
        </w:numPr>
        <w:kinsoku/>
        <w:wordWrap/>
        <w:topLinePunct w:val="0"/>
        <w:autoSpaceDE/>
        <w:autoSpaceDN/>
        <w:bidi w:val="0"/>
        <w:adjustRightInd w:val="0"/>
        <w:snapToGrid w:val="0"/>
        <w:spacing w:line="500" w:lineRule="exact"/>
        <w:ind w:left="0" w:leftChars="0" w:firstLine="684" w:firstLineChars="200"/>
        <w:jc w:val="both"/>
        <w:textAlignment w:val="auto"/>
        <w:rPr>
          <w:rFonts w:hint="eastAsia" w:ascii="黑体" w:hAnsi="黑体" w:eastAsia="黑体" w:cs="黑体"/>
          <w:color w:val="000000" w:themeColor="text1"/>
          <w:spacing w:val="11"/>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11"/>
          <w:kern w:val="2"/>
          <w:sz w:val="32"/>
          <w:szCs w:val="32"/>
          <w:lang w:val="en-US" w:eastAsia="zh-CN" w:bidi="ar-SA"/>
          <w14:textFill>
            <w14:solidFill>
              <w14:schemeClr w14:val="tx1"/>
            </w14:solidFill>
          </w14:textFill>
        </w:rPr>
        <w:t>二、整改完成情况</w:t>
      </w:r>
    </w:p>
    <w:p w14:paraId="2A655115">
      <w:pPr>
        <w:keepNext w:val="0"/>
        <w:keepLines w:val="0"/>
        <w:pageBreakBefore w:val="0"/>
        <w:widowControl w:val="0"/>
        <w:kinsoku/>
        <w:wordWrap/>
        <w:topLinePunct w:val="0"/>
        <w:autoSpaceDN/>
        <w:bidi w:val="0"/>
        <w:adjustRightInd/>
        <w:spacing w:beforeAutospacing="0" w:line="560" w:lineRule="exact"/>
        <w:ind w:firstLine="640" w:firstLineChars="200"/>
        <w:textAlignment w:val="auto"/>
        <w:rPr>
          <w:rFonts w:hint="default" w:ascii="Times New Roman" w:hAnsi="Times New Roman" w:eastAsia="仿宋_GB2312" w:cs="Times New Roman"/>
          <w:b/>
          <w:bCs/>
          <w:color w:val="auto"/>
          <w:kern w:val="0"/>
          <w:sz w:val="32"/>
          <w:szCs w:val="32"/>
          <w:lang w:val="en-US" w:eastAsia="zh-CN" w:bidi="ar"/>
        </w:rPr>
      </w:pPr>
      <w:r>
        <w:rPr>
          <w:rFonts w:hint="default" w:ascii="Times New Roman" w:hAnsi="Times New Roman" w:eastAsia="楷体_GB2312" w:cs="Times New Roman"/>
          <w:color w:val="auto"/>
          <w:kern w:val="2"/>
          <w:sz w:val="32"/>
          <w:szCs w:val="32"/>
          <w:shd w:val="clear" w:color="auto" w:fill="FFFFFF"/>
          <w:lang w:val="en-US" w:eastAsia="zh-CN" w:bidi="ar"/>
        </w:rPr>
        <w:t>（一）贯彻落实党的路线方针政策和党中央决策部署方面</w:t>
      </w:r>
    </w:p>
    <w:p w14:paraId="05EFA5FF">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60" w:lineRule="exact"/>
        <w:ind w:left="0" w:leftChars="0" w:right="0" w:rightChars="0" w:firstLine="643" w:firstLineChars="200"/>
        <w:textAlignment w:val="auto"/>
        <w:outlineLvl w:val="9"/>
        <w:rPr>
          <w:rFonts w:hint="default" w:ascii="Times New Roman" w:hAnsi="Times New Roman" w:eastAsia="仿宋_GB2312" w:cs="Times New Roman"/>
          <w:b/>
          <w:bCs/>
          <w:color w:val="auto"/>
          <w:kern w:val="0"/>
          <w:sz w:val="32"/>
          <w:szCs w:val="32"/>
          <w:lang w:val="en-US" w:eastAsia="zh-CN" w:bidi="ar"/>
        </w:rPr>
      </w:pPr>
      <w:r>
        <w:rPr>
          <w:rFonts w:hint="default" w:ascii="Times New Roman" w:hAnsi="Times New Roman" w:eastAsia="仿宋_GB2312" w:cs="Times New Roman"/>
          <w:b/>
          <w:bCs/>
          <w:color w:val="auto"/>
          <w:kern w:val="0"/>
          <w:sz w:val="32"/>
          <w:szCs w:val="32"/>
          <w:lang w:val="en-US" w:eastAsia="zh-CN" w:bidi="ar"/>
        </w:rPr>
        <w:t>1.产业振兴思路不开阔。</w:t>
      </w:r>
    </w:p>
    <w:p w14:paraId="3AA8A668">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60" w:lineRule="exact"/>
        <w:ind w:left="0" w:leftChars="0" w:right="0" w:rightChars="0" w:firstLine="643" w:firstLineChars="20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sz w:val="32"/>
          <w:szCs w:val="32"/>
          <w:lang w:val="en-US" w:eastAsia="zh-CN"/>
        </w:rPr>
        <w:t>存在“等靠要”思想。对党中央关于乡村产业振兴的战略部署领悟不深、把握不准，在特色产业培育、农旅融合发展等新兴路径上探索力度不足，习惯于向上级伸手要政策、要资金，主动谋划发展的意识和能力有待提升。</w:t>
      </w:r>
    </w:p>
    <w:p w14:paraId="1C7BA97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Chars="0"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仿宋_GB2312"/>
          <w:b/>
          <w:bCs/>
          <w:color w:val="auto"/>
          <w:spacing w:val="0"/>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sz w:val="32"/>
          <w:szCs w:val="32"/>
          <w:lang w:val="en-US" w:eastAsia="zh-CN"/>
        </w:rPr>
        <w:t>2025年12月18日在办事处会议室召开对村干部针对</w:t>
      </w:r>
      <w:r>
        <w:rPr>
          <w:rFonts w:hint="default" w:ascii="Times New Roman" w:hAnsi="Times New Roman" w:eastAsia="仿宋_GB2312" w:cs="Times New Roman"/>
          <w:sz w:val="32"/>
          <w:szCs w:val="32"/>
          <w:lang w:val="en-US" w:eastAsia="zh-CN"/>
        </w:rPr>
        <w:t>党中央关于乡村产业振兴的战略部署</w:t>
      </w:r>
      <w:r>
        <w:rPr>
          <w:rFonts w:hint="eastAsia" w:ascii="Times New Roman" w:hAnsi="Times New Roman" w:eastAsia="仿宋_GB2312" w:cs="Times New Roman"/>
          <w:sz w:val="32"/>
          <w:szCs w:val="32"/>
          <w:lang w:val="en-US" w:eastAsia="zh-CN"/>
        </w:rPr>
        <w:t>培训，基层干部</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综合素质和业务水平得到提升，增强了履职尽责能力。</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rPr>
        <w:t>围绕本地资源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制定</w:t>
      </w:r>
      <w:r>
        <w:rPr>
          <w:rFonts w:hint="eastAsia" w:ascii="Times New Roman" w:hAnsi="Times New Roman" w:eastAsia="仿宋_GB2312" w:cs="Times New Roman"/>
          <w:sz w:val="32"/>
          <w:szCs w:val="32"/>
          <w:lang w:val="en-US" w:eastAsia="zh-CN"/>
        </w:rPr>
        <w:t>了红薯加工、桑蚕种养殖、服装加工等</w:t>
      </w:r>
      <w:r>
        <w:rPr>
          <w:rFonts w:hint="default" w:ascii="Times New Roman" w:hAnsi="Times New Roman" w:eastAsia="仿宋_GB2312" w:cs="Times New Roman"/>
          <w:sz w:val="32"/>
          <w:szCs w:val="32"/>
        </w:rPr>
        <w:t>产业发展方案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破除</w:t>
      </w:r>
      <w:r>
        <w:rPr>
          <w:rFonts w:hint="default" w:ascii="Times New Roman" w:hAnsi="Times New Roman" w:eastAsia="仿宋_GB2312" w:cs="Times New Roman"/>
          <w:sz w:val="32"/>
          <w:szCs w:val="32"/>
          <w:lang w:val="en-US" w:eastAsia="zh-CN"/>
        </w:rPr>
        <w:t>“等靠要”思想</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sz w:val="32"/>
          <w:szCs w:val="32"/>
          <w:lang w:val="en-US" w:eastAsia="zh-CN"/>
        </w:rPr>
        <w:t>2025年</w:t>
      </w:r>
      <w:r>
        <w:rPr>
          <w:rFonts w:hint="default" w:ascii="Times New Roman" w:hAnsi="Times New Roman" w:eastAsia="仿宋_GB2312" w:cs="Times New Roman"/>
          <w:sz w:val="32"/>
          <w:szCs w:val="32"/>
          <w:lang w:val="en-US" w:eastAsia="zh-CN"/>
        </w:rPr>
        <w:t>将“主动谋划项目数”“自主引入资源量”等指标纳入</w:t>
      </w:r>
      <w:r>
        <w:rPr>
          <w:rFonts w:hint="eastAsia" w:ascii="Times New Roman" w:hAnsi="Times New Roman" w:eastAsia="仿宋_GB2312" w:cs="Times New Roman"/>
          <w:sz w:val="32"/>
          <w:szCs w:val="32"/>
          <w:lang w:val="en-US" w:eastAsia="zh-CN"/>
        </w:rPr>
        <w:t>年度</w:t>
      </w:r>
      <w:r>
        <w:rPr>
          <w:rFonts w:hint="default" w:ascii="Times New Roman" w:hAnsi="Times New Roman" w:eastAsia="仿宋_GB2312" w:cs="Times New Roman"/>
          <w:sz w:val="32"/>
          <w:szCs w:val="32"/>
          <w:lang w:val="en-US" w:eastAsia="zh-CN"/>
        </w:rPr>
        <w:t>考核，</w:t>
      </w:r>
      <w:r>
        <w:rPr>
          <w:rFonts w:hint="eastAsia" w:ascii="Times New Roman" w:hAnsi="Times New Roman" w:eastAsia="仿宋_GB2312" w:cs="Times New Roman"/>
          <w:sz w:val="32"/>
          <w:szCs w:val="32"/>
          <w:lang w:val="en-US" w:eastAsia="zh-CN"/>
        </w:rPr>
        <w:t>放入个人档案，</w:t>
      </w:r>
      <w:r>
        <w:rPr>
          <w:rFonts w:hint="default" w:ascii="Times New Roman" w:hAnsi="Times New Roman" w:eastAsia="仿宋_GB2312" w:cs="Times New Roman"/>
          <w:sz w:val="32"/>
          <w:szCs w:val="32"/>
          <w:lang w:val="en-US" w:eastAsia="zh-CN"/>
        </w:rPr>
        <w:t>倒逼主动作为。</w:t>
      </w:r>
    </w:p>
    <w:p w14:paraId="15EA4D08">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00" w:lineRule="exact"/>
        <w:ind w:left="0" w:leftChars="0" w:firstLine="643" w:firstLineChars="200"/>
        <w:jc w:val="both"/>
        <w:textAlignment w:val="auto"/>
        <w:rPr>
          <w:rFonts w:hint="eastAsia" w:ascii="Times New Roman" w:hAnsi="Times New Roman" w:eastAsia="仿宋_GB2312" w:cs="仿宋_GB2312"/>
          <w:b w:val="0"/>
          <w:bCs w:val="0"/>
          <w:color w:val="auto"/>
          <w:spacing w:val="0"/>
          <w:sz w:val="32"/>
          <w:szCs w:val="32"/>
          <w:highlight w:val="none"/>
          <w:lang w:val="en-US" w:eastAsia="zh-CN"/>
        </w:rPr>
      </w:pPr>
      <w:bookmarkStart w:id="0" w:name="OLE_LINK1"/>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r>
        <w:rPr>
          <w:rFonts w:hint="eastAsia" w:ascii="Times New Roman" w:hAnsi="Times New Roman" w:eastAsia="仿宋_GB2312" w:cs="仿宋_GB2312"/>
          <w:color w:val="auto"/>
          <w:spacing w:val="11"/>
          <w:kern w:val="2"/>
          <w:sz w:val="32"/>
          <w:szCs w:val="32"/>
          <w:highlight w:val="none"/>
          <w:lang w:val="en-US" w:eastAsia="zh-CN"/>
        </w:rPr>
        <w:t>并长期坚持</w:t>
      </w:r>
    </w:p>
    <w:bookmarkEnd w:id="0"/>
    <w:p w14:paraId="2E716F8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kern w:val="0"/>
          <w:sz w:val="32"/>
          <w:szCs w:val="32"/>
          <w:lang w:val="en-US" w:eastAsia="zh-CN" w:bidi="ar"/>
        </w:rPr>
        <w:t>村集体经济发展缓慢。村集体经济模式单一，收入来源渠道狭窄，带动村民增收致富的成效不够显著，在资源整合利用、特色产业培育等方面思路不清、办法不多，产业发展仍停留在传统种养殖模式，村集体经济缺乏多元发展路径和持续增长动力。</w:t>
      </w:r>
    </w:p>
    <w:p w14:paraId="6EEC48A0">
      <w:pPr>
        <w:keepNext w:val="0"/>
        <w:keepLines w:val="0"/>
        <w:pageBreakBefore w:val="0"/>
        <w:widowControl w:val="0"/>
        <w:kinsoku/>
        <w:wordWrap/>
        <w:topLinePunct w:val="0"/>
        <w:autoSpaceDN/>
        <w:bidi w:val="0"/>
        <w:spacing w:beforeAutospacing="0" w:line="560" w:lineRule="exact"/>
        <w:ind w:firstLine="643" w:firstLineChars="200"/>
        <w:textAlignment w:val="auto"/>
        <w:rPr>
          <w:rFonts w:hint="eastAsia"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eastAsia="仿宋_GB2312" w:cs="Times New Roman"/>
          <w:b/>
          <w:bCs/>
          <w:color w:val="auto"/>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一是</w:t>
      </w:r>
      <w:r>
        <w:rPr>
          <w:rFonts w:hint="eastAsia" w:ascii="Times New Roman" w:hAnsi="Times New Roman" w:eastAsia="仿宋_GB2312" w:cs="Times New Roman"/>
          <w:sz w:val="32"/>
          <w:szCs w:val="32"/>
          <w:lang w:val="en-US" w:eastAsia="zh-CN"/>
        </w:rPr>
        <w:t>2025年12月18日</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过对村干部</w:t>
      </w:r>
      <w:r>
        <w:rPr>
          <w:rFonts w:hint="default" w:ascii="Times New Roman" w:hAnsi="Times New Roman" w:eastAsia="仿宋_GB2312" w:cs="Times New Roman"/>
          <w:b w:val="0"/>
          <w:bCs w:val="0"/>
          <w:color w:val="auto"/>
          <w:kern w:val="0"/>
          <w:sz w:val="32"/>
          <w:szCs w:val="32"/>
          <w:lang w:val="en-US" w:eastAsia="zh-CN" w:bidi="ar"/>
        </w:rPr>
        <w:t>针对性开展乡村振兴政策知识培训，提升</w:t>
      </w:r>
      <w:r>
        <w:rPr>
          <w:rFonts w:hint="eastAsia" w:ascii="Times New Roman" w:hAnsi="Times New Roman" w:eastAsia="仿宋_GB2312" w:cs="Times New Roman"/>
          <w:b w:val="0"/>
          <w:bCs w:val="0"/>
          <w:color w:val="auto"/>
          <w:kern w:val="0"/>
          <w:sz w:val="32"/>
          <w:szCs w:val="32"/>
          <w:lang w:val="en-US" w:eastAsia="zh-CN" w:bidi="ar"/>
        </w:rPr>
        <w:t>了理论政策水平和</w:t>
      </w:r>
      <w:r>
        <w:rPr>
          <w:rFonts w:hint="default" w:ascii="Times New Roman" w:hAnsi="Times New Roman" w:eastAsia="仿宋_GB2312" w:cs="Times New Roman"/>
          <w:b w:val="0"/>
          <w:bCs w:val="0"/>
          <w:color w:val="auto"/>
          <w:kern w:val="0"/>
          <w:sz w:val="32"/>
          <w:szCs w:val="32"/>
          <w:lang w:val="en-US" w:eastAsia="zh-CN" w:bidi="ar"/>
        </w:rPr>
        <w:t>综合素质。</w:t>
      </w:r>
      <w:r>
        <w:rPr>
          <w:rFonts w:hint="default" w:ascii="Times New Roman" w:hAnsi="Times New Roman" w:eastAsia="仿宋_GB2312" w:cs="Times New Roman"/>
          <w:b/>
          <w:bCs/>
          <w:color w:val="auto"/>
          <w:kern w:val="0"/>
          <w:sz w:val="32"/>
          <w:szCs w:val="32"/>
          <w:lang w:val="en-US" w:eastAsia="zh-CN" w:bidi="ar"/>
        </w:rPr>
        <w:t>二是</w:t>
      </w:r>
      <w:r>
        <w:rPr>
          <w:rFonts w:hint="default" w:ascii="Times New Roman" w:hAnsi="Times New Roman" w:eastAsia="仿宋_GB2312" w:cs="Times New Roman"/>
          <w:b w:val="0"/>
          <w:bCs w:val="0"/>
          <w:color w:val="auto"/>
          <w:kern w:val="0"/>
          <w:sz w:val="32"/>
          <w:szCs w:val="32"/>
          <w:lang w:val="en-US" w:eastAsia="zh-CN" w:bidi="ar"/>
        </w:rPr>
        <w:t>挖掘本地资源</w:t>
      </w:r>
      <w:r>
        <w:rPr>
          <w:rFonts w:hint="eastAsia" w:ascii="Times New Roman" w:hAnsi="Times New Roman" w:eastAsia="仿宋_GB2312" w:cs="Times New Roman"/>
          <w:b w:val="0"/>
          <w:bCs w:val="0"/>
          <w:color w:val="auto"/>
          <w:kern w:val="0"/>
          <w:sz w:val="32"/>
          <w:szCs w:val="32"/>
          <w:lang w:val="en-US" w:eastAsia="zh-CN" w:bidi="ar"/>
        </w:rPr>
        <w:t>禀赋</w:t>
      </w:r>
      <w:r>
        <w:rPr>
          <w:rFonts w:hint="default" w:ascii="Times New Roman" w:hAnsi="Times New Roman" w:eastAsia="仿宋_GB2312" w:cs="Times New Roman"/>
          <w:b w:val="0"/>
          <w:bCs w:val="0"/>
          <w:color w:val="auto"/>
          <w:kern w:val="0"/>
          <w:sz w:val="32"/>
          <w:szCs w:val="32"/>
          <w:lang w:val="en-US" w:eastAsia="zh-CN" w:bidi="ar"/>
        </w:rPr>
        <w:t>，形成具体发展路径，推进土地流转。积极探索特色种植，引导群众种植</w:t>
      </w:r>
      <w:r>
        <w:rPr>
          <w:rFonts w:hint="eastAsia" w:ascii="Times New Roman" w:hAnsi="Times New Roman" w:eastAsia="仿宋_GB2312" w:cs="Times New Roman"/>
          <w:b w:val="0"/>
          <w:bCs w:val="0"/>
          <w:color w:val="auto"/>
          <w:kern w:val="0"/>
          <w:sz w:val="32"/>
          <w:szCs w:val="32"/>
          <w:lang w:val="en-US" w:eastAsia="zh-CN" w:bidi="ar"/>
        </w:rPr>
        <w:t>红薯、蔬菜等</w:t>
      </w:r>
      <w:r>
        <w:rPr>
          <w:rFonts w:hint="default" w:ascii="Times New Roman" w:hAnsi="Times New Roman" w:eastAsia="仿宋_GB2312" w:cs="Times New Roman"/>
          <w:b w:val="0"/>
          <w:bCs w:val="0"/>
          <w:color w:val="auto"/>
          <w:kern w:val="0"/>
          <w:sz w:val="32"/>
          <w:szCs w:val="32"/>
          <w:lang w:val="en-US" w:eastAsia="zh-CN" w:bidi="ar"/>
        </w:rPr>
        <w:t>特色高产经济作物，改善群众单一收入结构。</w:t>
      </w:r>
      <w:r>
        <w:rPr>
          <w:rFonts w:hint="default" w:ascii="Times New Roman" w:hAnsi="Times New Roman" w:eastAsia="仿宋_GB2312" w:cs="Times New Roman"/>
          <w:b/>
          <w:bCs/>
          <w:color w:val="auto"/>
          <w:kern w:val="0"/>
          <w:sz w:val="32"/>
          <w:szCs w:val="32"/>
          <w:lang w:val="en-US" w:eastAsia="zh-CN" w:bidi="ar"/>
        </w:rPr>
        <w:t>三是</w:t>
      </w:r>
      <w:r>
        <w:rPr>
          <w:rFonts w:hint="default" w:ascii="Times New Roman" w:hAnsi="Times New Roman" w:eastAsia="仿宋_GB2312" w:cs="Times New Roman"/>
          <w:b w:val="0"/>
          <w:bCs w:val="0"/>
          <w:color w:val="auto"/>
          <w:kern w:val="0"/>
          <w:sz w:val="32"/>
          <w:szCs w:val="32"/>
          <w:lang w:val="en-US" w:eastAsia="zh-CN" w:bidi="ar"/>
        </w:rPr>
        <w:t>组织村支部书记、致富带头人到集体经济先进村考察学习</w:t>
      </w:r>
      <w:r>
        <w:rPr>
          <w:rFonts w:hint="eastAsia" w:ascii="Times New Roman" w:hAnsi="Times New Roman" w:eastAsia="仿宋_GB2312" w:cs="Times New Roman"/>
          <w:b w:val="0"/>
          <w:bCs w:val="0"/>
          <w:color w:val="auto"/>
          <w:kern w:val="0"/>
          <w:sz w:val="32"/>
          <w:szCs w:val="32"/>
          <w:lang w:val="en-US" w:eastAsia="zh-CN" w:bidi="ar"/>
        </w:rPr>
        <w:t>1次</w:t>
      </w:r>
      <w:r>
        <w:rPr>
          <w:rFonts w:hint="default" w:ascii="Times New Roman" w:hAnsi="Times New Roman" w:eastAsia="仿宋_GB2312" w:cs="Times New Roman"/>
          <w:b w:val="0"/>
          <w:bCs w:val="0"/>
          <w:color w:val="auto"/>
          <w:kern w:val="0"/>
          <w:sz w:val="32"/>
          <w:szCs w:val="32"/>
          <w:lang w:val="en-US" w:eastAsia="zh-CN" w:bidi="ar"/>
        </w:rPr>
        <w:t>，提升了谋划与执行的专业化水平</w:t>
      </w:r>
      <w:r>
        <w:rPr>
          <w:rFonts w:hint="eastAsia" w:ascii="Times New Roman" w:hAnsi="Times New Roman" w:eastAsia="仿宋_GB2312" w:cs="Times New Roman"/>
          <w:b w:val="0"/>
          <w:bCs w:val="0"/>
          <w:color w:val="auto"/>
          <w:kern w:val="0"/>
          <w:sz w:val="32"/>
          <w:szCs w:val="32"/>
          <w:lang w:val="en-US" w:eastAsia="zh-CN" w:bidi="ar"/>
        </w:rPr>
        <w:t>。</w:t>
      </w:r>
    </w:p>
    <w:p w14:paraId="2A305FC1">
      <w:pPr>
        <w:keepNext w:val="0"/>
        <w:keepLines w:val="0"/>
        <w:pageBreakBefore w:val="0"/>
        <w:widowControl w:val="0"/>
        <w:kinsoku/>
        <w:wordWrap/>
        <w:topLinePunct w:val="0"/>
        <w:autoSpaceDN/>
        <w:bidi w:val="0"/>
        <w:spacing w:beforeAutospacing="0" w:line="560" w:lineRule="exact"/>
        <w:ind w:firstLine="643" w:firstLineChars="200"/>
        <w:textAlignment w:val="auto"/>
        <w:rPr>
          <w:rFonts w:hint="eastAsia" w:ascii="Times New Roman" w:hAnsi="Times New Roman" w:eastAsia="仿宋_GB2312" w:cs="仿宋_GB2312"/>
          <w:b w:val="0"/>
          <w:bCs w:val="0"/>
          <w:color w:val="auto"/>
          <w:spacing w:val="0"/>
          <w:sz w:val="32"/>
          <w:szCs w:val="32"/>
          <w:highlight w:val="none"/>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r>
        <w:rPr>
          <w:rFonts w:hint="eastAsia" w:ascii="Times New Roman" w:hAnsi="Times New Roman" w:eastAsia="仿宋_GB2312" w:cs="仿宋_GB2312"/>
          <w:color w:val="auto"/>
          <w:spacing w:val="11"/>
          <w:kern w:val="2"/>
          <w:sz w:val="32"/>
          <w:szCs w:val="32"/>
          <w:highlight w:val="none"/>
          <w:lang w:val="en-US" w:eastAsia="zh-CN"/>
        </w:rPr>
        <w:t>并长期坚持</w:t>
      </w:r>
    </w:p>
    <w:p w14:paraId="05883CF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bCs/>
          <w:color w:val="auto"/>
          <w:kern w:val="2"/>
          <w:sz w:val="32"/>
          <w:szCs w:val="32"/>
          <w:shd w:val="clear" w:color="auto" w:fill="FFFFFF"/>
          <w:lang w:val="en-US" w:eastAsia="zh-CN" w:bidi="ar"/>
        </w:rPr>
        <w:t>2.惠民政策宣传不到位。</w:t>
      </w:r>
      <w:r>
        <w:rPr>
          <w:rFonts w:hint="default" w:ascii="Times New Roman" w:hAnsi="Times New Roman" w:eastAsia="仿宋_GB2312" w:cs="Times New Roman"/>
          <w:b w:val="0"/>
          <w:bCs w:val="0"/>
          <w:color w:val="auto"/>
          <w:kern w:val="0"/>
          <w:sz w:val="32"/>
          <w:szCs w:val="32"/>
          <w:lang w:val="en-US" w:eastAsia="zh-CN" w:bidi="ar"/>
        </w:rPr>
        <w:t xml:space="preserve">              </w:t>
      </w:r>
    </w:p>
    <w:p w14:paraId="16072FF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kern w:val="0"/>
          <w:sz w:val="32"/>
          <w:szCs w:val="32"/>
          <w:lang w:val="en-US" w:eastAsia="zh-CN" w:bidi="ar"/>
        </w:rPr>
        <w:t>惠民政策学习传达不及时、解读不准确，政策宣传存在“上热下冷”现象，政策红利未能完全释放，宣传方式单一。未能结合各村实际情况制定针对性宣传方案，主要依赖张贴公告、村广播等传统形式，对新媒体平台的运用不够充分。</w:t>
      </w:r>
    </w:p>
    <w:p w14:paraId="5F8A6FE7">
      <w:pPr>
        <w:keepNext w:val="0"/>
        <w:keepLines w:val="0"/>
        <w:pageBreakBefore w:val="0"/>
        <w:widowControl w:val="0"/>
        <w:suppressLineNumbers w:val="0"/>
        <w:kinsoku/>
        <w:wordWrap/>
        <w:overflowPunct/>
        <w:topLinePunct w:val="0"/>
        <w:autoSpaceDE/>
        <w:autoSpaceDN/>
        <w:bidi w:val="0"/>
        <w:adjustRightInd w:val="0"/>
        <w:snapToGrid w:val="0"/>
        <w:spacing w:beforeAutospacing="0" w:line="560" w:lineRule="exact"/>
        <w:ind w:firstLine="643" w:firstLineChars="200"/>
        <w:jc w:val="left"/>
        <w:textAlignment w:val="auto"/>
        <w:rPr>
          <w:rFonts w:hint="default"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eastAsia="仿宋_GB2312" w:cs="Times New Roman"/>
          <w:b/>
          <w:bCs/>
          <w:color w:val="auto"/>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一是</w:t>
      </w:r>
      <w:r>
        <w:rPr>
          <w:rFonts w:hint="eastAsia" w:ascii="Times New Roman" w:hAnsi="Times New Roman" w:eastAsia="仿宋_GB2312" w:cs="Times New Roman"/>
          <w:b w:val="0"/>
          <w:bCs w:val="0"/>
          <w:color w:val="auto"/>
          <w:kern w:val="0"/>
          <w:sz w:val="32"/>
          <w:szCs w:val="32"/>
          <w:lang w:val="en-US" w:eastAsia="zh-CN" w:bidi="ar"/>
        </w:rPr>
        <w:t>已搭建起村广播、公告栏、微信群等多元化宣传平台，村广播播报惠民政策，公告栏每月一次更新政策内容，微信群推送政策解读文章和办事指南，实现了对不同年龄、不同信息获取习惯村民的有效覆盖。</w:t>
      </w:r>
      <w:r>
        <w:rPr>
          <w:rFonts w:hint="eastAsia" w:ascii="Times New Roman" w:hAnsi="Times New Roman" w:eastAsia="仿宋_GB2312" w:cs="Times New Roman"/>
          <w:b/>
          <w:bCs/>
          <w:color w:val="auto"/>
          <w:kern w:val="0"/>
          <w:sz w:val="32"/>
          <w:szCs w:val="32"/>
          <w:lang w:val="en-US" w:eastAsia="zh-CN" w:bidi="ar"/>
        </w:rPr>
        <w:t>二</w:t>
      </w:r>
      <w:r>
        <w:rPr>
          <w:rFonts w:hint="default" w:ascii="Times New Roman" w:hAnsi="Times New Roman" w:eastAsia="仿宋_GB2312" w:cs="Times New Roman"/>
          <w:b/>
          <w:bCs/>
          <w:color w:val="auto"/>
          <w:kern w:val="0"/>
          <w:sz w:val="32"/>
          <w:szCs w:val="32"/>
          <w:lang w:val="en-US" w:eastAsia="zh-CN" w:bidi="ar"/>
        </w:rPr>
        <w:t>是</w:t>
      </w:r>
      <w:r>
        <w:rPr>
          <w:rFonts w:hint="eastAsia" w:ascii="Times New Roman" w:hAnsi="Times New Roman" w:eastAsia="仿宋_GB2312" w:cs="Times New Roman"/>
          <w:b w:val="0"/>
          <w:bCs w:val="0"/>
          <w:color w:val="auto"/>
          <w:kern w:val="0"/>
          <w:sz w:val="32"/>
          <w:szCs w:val="32"/>
          <w:lang w:val="en-US" w:eastAsia="zh-CN" w:bidi="ar"/>
        </w:rPr>
        <w:t>成立了由</w:t>
      </w:r>
      <w:r>
        <w:rPr>
          <w:rFonts w:hint="default" w:ascii="Times New Roman" w:hAnsi="Times New Roman" w:eastAsia="仿宋_GB2312" w:cs="Times New Roman"/>
          <w:b w:val="0"/>
          <w:bCs w:val="0"/>
          <w:color w:val="auto"/>
          <w:kern w:val="0"/>
          <w:sz w:val="32"/>
          <w:szCs w:val="32"/>
          <w:lang w:val="en-US" w:eastAsia="zh-CN" w:bidi="ar"/>
        </w:rPr>
        <w:t>村干部、网格员</w:t>
      </w:r>
      <w:r>
        <w:rPr>
          <w:rFonts w:hint="eastAsia" w:ascii="Times New Roman" w:hAnsi="Times New Roman" w:eastAsia="仿宋_GB2312" w:cs="Times New Roman"/>
          <w:b w:val="0"/>
          <w:bCs w:val="0"/>
          <w:color w:val="auto"/>
          <w:kern w:val="0"/>
          <w:sz w:val="32"/>
          <w:szCs w:val="32"/>
          <w:lang w:val="en-US" w:eastAsia="zh-CN" w:bidi="ar"/>
        </w:rPr>
        <w:t>组成的</w:t>
      </w:r>
      <w:r>
        <w:rPr>
          <w:rFonts w:hint="default" w:ascii="Times New Roman" w:hAnsi="Times New Roman" w:eastAsia="仿宋_GB2312" w:cs="Times New Roman"/>
          <w:b w:val="0"/>
          <w:bCs w:val="0"/>
          <w:color w:val="auto"/>
          <w:kern w:val="0"/>
          <w:sz w:val="32"/>
          <w:szCs w:val="32"/>
          <w:lang w:val="en-US" w:eastAsia="zh-CN" w:bidi="ar"/>
        </w:rPr>
        <w:t>宣传队，通过发放宣传页，展示图版、现场宣传等多种形式，开展城乡居民基本养老保险、城乡居民基本医疗保险、育儿补贴等惠民政策宣传，让宣传更有人气。</w:t>
      </w:r>
      <w:r>
        <w:rPr>
          <w:rFonts w:hint="default" w:ascii="Times New Roman" w:hAnsi="Times New Roman" w:eastAsia="仿宋_GB2312" w:cs="Times New Roman"/>
          <w:b/>
          <w:bCs/>
          <w:color w:val="auto"/>
          <w:kern w:val="0"/>
          <w:sz w:val="32"/>
          <w:szCs w:val="32"/>
          <w:lang w:val="en-US" w:eastAsia="zh-CN" w:bidi="ar"/>
        </w:rPr>
        <w:t>三是</w:t>
      </w:r>
      <w:r>
        <w:rPr>
          <w:rFonts w:hint="default" w:ascii="Times New Roman" w:hAnsi="Times New Roman" w:eastAsia="仿宋_GB2312" w:cs="Times New Roman"/>
          <w:b w:val="0"/>
          <w:bCs w:val="0"/>
          <w:color w:val="auto"/>
          <w:kern w:val="0"/>
          <w:sz w:val="32"/>
          <w:szCs w:val="32"/>
          <w:lang w:val="en-US" w:eastAsia="zh-CN" w:bidi="ar"/>
        </w:rPr>
        <w:t>结合村情实际，</w:t>
      </w:r>
      <w:r>
        <w:rPr>
          <w:rFonts w:hint="eastAsia" w:ascii="Times New Roman" w:hAnsi="Times New Roman" w:eastAsia="仿宋_GB2312" w:cs="Times New Roman"/>
          <w:b w:val="0"/>
          <w:bCs w:val="0"/>
          <w:color w:val="auto"/>
          <w:kern w:val="0"/>
          <w:sz w:val="32"/>
          <w:szCs w:val="32"/>
          <w:lang w:val="en-US" w:eastAsia="zh-CN" w:bidi="ar"/>
        </w:rPr>
        <w:t>组织全体党员在主题党日活动中带头</w:t>
      </w:r>
      <w:r>
        <w:rPr>
          <w:rFonts w:hint="default" w:ascii="Times New Roman" w:hAnsi="Times New Roman" w:eastAsia="仿宋_GB2312" w:cs="Times New Roman"/>
          <w:b w:val="0"/>
          <w:bCs w:val="0"/>
          <w:color w:val="auto"/>
          <w:kern w:val="0"/>
          <w:sz w:val="32"/>
          <w:szCs w:val="32"/>
          <w:lang w:val="en-US" w:eastAsia="zh-CN" w:bidi="ar"/>
        </w:rPr>
        <w:t>学习</w:t>
      </w:r>
      <w:r>
        <w:rPr>
          <w:rFonts w:hint="eastAsia" w:ascii="Times New Roman" w:hAnsi="Times New Roman" w:eastAsia="仿宋_GB2312" w:cs="Times New Roman"/>
          <w:b w:val="0"/>
          <w:bCs w:val="0"/>
          <w:color w:val="auto"/>
          <w:kern w:val="0"/>
          <w:sz w:val="32"/>
          <w:szCs w:val="32"/>
          <w:lang w:val="en-US" w:eastAsia="zh-CN" w:bidi="ar"/>
        </w:rPr>
        <w:t>、走访宣传、落实</w:t>
      </w:r>
      <w:r>
        <w:rPr>
          <w:rFonts w:hint="default" w:ascii="Times New Roman" w:hAnsi="Times New Roman" w:eastAsia="仿宋_GB2312" w:cs="Times New Roman"/>
          <w:b w:val="0"/>
          <w:bCs w:val="0"/>
          <w:color w:val="auto"/>
          <w:kern w:val="0"/>
          <w:sz w:val="32"/>
          <w:szCs w:val="32"/>
          <w:lang w:val="en-US" w:eastAsia="zh-CN" w:bidi="ar"/>
        </w:rPr>
        <w:t>惠民政策</w:t>
      </w:r>
      <w:r>
        <w:rPr>
          <w:rFonts w:hint="eastAsia" w:ascii="Times New Roman" w:hAnsi="Times New Roman" w:eastAsia="仿宋_GB2312" w:cs="Times New Roman"/>
          <w:b w:val="0"/>
          <w:bCs w:val="0"/>
          <w:color w:val="auto"/>
          <w:kern w:val="0"/>
          <w:sz w:val="32"/>
          <w:szCs w:val="32"/>
          <w:lang w:val="en-US" w:eastAsia="zh-CN" w:bidi="ar"/>
        </w:rPr>
        <w:t>，充分</w:t>
      </w:r>
      <w:r>
        <w:rPr>
          <w:rFonts w:hint="default" w:ascii="Times New Roman" w:hAnsi="Times New Roman" w:eastAsia="仿宋_GB2312" w:cs="Times New Roman"/>
          <w:b w:val="0"/>
          <w:bCs w:val="0"/>
          <w:color w:val="auto"/>
          <w:kern w:val="0"/>
          <w:sz w:val="32"/>
          <w:szCs w:val="32"/>
          <w:lang w:val="en-US" w:eastAsia="zh-CN" w:bidi="ar"/>
        </w:rPr>
        <w:t>发挥</w:t>
      </w:r>
      <w:r>
        <w:rPr>
          <w:rFonts w:hint="eastAsia" w:ascii="Times New Roman" w:hAnsi="Times New Roman" w:eastAsia="仿宋_GB2312" w:cs="Times New Roman"/>
          <w:b w:val="0"/>
          <w:bCs w:val="0"/>
          <w:color w:val="auto"/>
          <w:kern w:val="0"/>
          <w:sz w:val="32"/>
          <w:szCs w:val="32"/>
          <w:lang w:val="en-US" w:eastAsia="zh-CN" w:bidi="ar"/>
        </w:rPr>
        <w:t>了</w:t>
      </w:r>
      <w:r>
        <w:rPr>
          <w:rFonts w:hint="default" w:ascii="Times New Roman" w:hAnsi="Times New Roman" w:eastAsia="仿宋_GB2312" w:cs="Times New Roman"/>
          <w:b w:val="0"/>
          <w:bCs w:val="0"/>
          <w:color w:val="auto"/>
          <w:kern w:val="0"/>
          <w:sz w:val="32"/>
          <w:szCs w:val="32"/>
          <w:lang w:val="en-US" w:eastAsia="zh-CN" w:bidi="ar"/>
        </w:rPr>
        <w:t>党员先锋作用</w:t>
      </w:r>
      <w:r>
        <w:rPr>
          <w:rFonts w:hint="eastAsia" w:ascii="Times New Roman" w:hAnsi="Times New Roman" w:eastAsia="仿宋_GB2312" w:cs="Times New Roman"/>
          <w:b w:val="0"/>
          <w:bCs w:val="0"/>
          <w:color w:val="auto"/>
          <w:kern w:val="0"/>
          <w:sz w:val="32"/>
          <w:szCs w:val="32"/>
          <w:lang w:val="en-US" w:eastAsia="zh-CN" w:bidi="ar"/>
        </w:rPr>
        <w:t>。</w:t>
      </w:r>
    </w:p>
    <w:p w14:paraId="06FFDA12">
      <w:pPr>
        <w:keepNext w:val="0"/>
        <w:keepLines w:val="0"/>
        <w:pageBreakBefore w:val="0"/>
        <w:widowControl w:val="0"/>
        <w:kinsoku/>
        <w:wordWrap/>
        <w:topLinePunct w:val="0"/>
        <w:autoSpaceDN/>
        <w:bidi w:val="0"/>
        <w:spacing w:beforeAutospacing="0" w:line="560" w:lineRule="exact"/>
        <w:ind w:firstLine="643" w:firstLineChars="200"/>
        <w:textAlignment w:val="auto"/>
        <w:rPr>
          <w:rFonts w:hint="eastAsia" w:ascii="Times New Roman" w:hAnsi="Times New Roman" w:eastAsia="仿宋_GB2312" w:cs="仿宋_GB2312"/>
          <w:b w:val="0"/>
          <w:bCs w:val="0"/>
          <w:color w:val="auto"/>
          <w:spacing w:val="0"/>
          <w:sz w:val="32"/>
          <w:szCs w:val="32"/>
          <w:highlight w:val="none"/>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6908622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4</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bookmarkStart w:id="1" w:name="OLE_LINK2"/>
      <w:r>
        <w:rPr>
          <w:rFonts w:hint="default" w:ascii="Times New Roman" w:hAnsi="Times New Roman" w:eastAsia="仿宋_GB2312" w:cs="Times New Roman"/>
          <w:b w:val="0"/>
          <w:bCs w:val="0"/>
          <w:color w:val="auto"/>
          <w:kern w:val="0"/>
          <w:sz w:val="32"/>
          <w:szCs w:val="32"/>
          <w:lang w:val="en-US" w:eastAsia="zh-CN" w:bidi="ar"/>
        </w:rPr>
        <w:t>政策把握不精准</w:t>
      </w:r>
      <w:bookmarkEnd w:id="1"/>
      <w:r>
        <w:rPr>
          <w:rFonts w:hint="default" w:ascii="Times New Roman" w:hAnsi="Times New Roman" w:eastAsia="仿宋_GB2312" w:cs="Times New Roman"/>
          <w:b w:val="0"/>
          <w:bCs w:val="0"/>
          <w:color w:val="auto"/>
          <w:kern w:val="0"/>
          <w:sz w:val="32"/>
          <w:szCs w:val="32"/>
          <w:lang w:val="en-US" w:eastAsia="zh-CN" w:bidi="ar"/>
        </w:rPr>
        <w:t>。少数基层干部对政策理解不深不透，面对群众涉及失地保险金咨询解释不清、指引不明。巡察期间，仅该项问题信访达11件，占信访总量的17.6%。</w:t>
      </w:r>
    </w:p>
    <w:p w14:paraId="662EE30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Chars="0"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color w:val="auto"/>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b w:val="0"/>
          <w:bCs w:val="0"/>
          <w:color w:val="auto"/>
          <w:kern w:val="0"/>
          <w:sz w:val="32"/>
          <w:szCs w:val="32"/>
          <w:lang w:val="en-US" w:eastAsia="zh-CN" w:bidi="ar"/>
        </w:rPr>
        <w:t>2025年10月4日组织全体干部职工、村支部书记开展专题学习</w:t>
      </w:r>
      <w:r>
        <w:rPr>
          <w:rFonts w:hint="default" w:ascii="Times New Roman" w:hAnsi="Times New Roman" w:eastAsia="仿宋_GB2312" w:cs="Times New Roman"/>
          <w:b w:val="0"/>
          <w:bCs w:val="0"/>
          <w:color w:val="auto"/>
          <w:kern w:val="0"/>
          <w:sz w:val="32"/>
          <w:szCs w:val="32"/>
          <w:lang w:val="en-US" w:eastAsia="zh-CN" w:bidi="ar"/>
        </w:rPr>
        <w:t>失地保险金政策</w:t>
      </w:r>
      <w:r>
        <w:rPr>
          <w:rFonts w:hint="eastAsia" w:ascii="Times New Roman" w:hAnsi="Times New Roman" w:eastAsia="仿宋_GB2312" w:cs="Times New Roman"/>
          <w:b w:val="0"/>
          <w:bCs w:val="0"/>
          <w:color w:val="auto"/>
          <w:kern w:val="0"/>
          <w:sz w:val="32"/>
          <w:szCs w:val="32"/>
          <w:lang w:val="en-US" w:eastAsia="zh-CN" w:bidi="ar"/>
        </w:rPr>
        <w:t>相关文件，并进行闭卷测试，测试成绩全部合格，提升了业务人员工作能力</w:t>
      </w:r>
      <w:r>
        <w:rPr>
          <w:rFonts w:hint="default" w:ascii="Times New Roman" w:hAnsi="Times New Roman" w:eastAsia="仿宋_GB2312" w:cs="Times New Roman"/>
          <w:b w:val="0"/>
          <w:bCs w:val="0"/>
          <w:color w:val="auto"/>
          <w:kern w:val="0"/>
          <w:sz w:val="32"/>
          <w:szCs w:val="32"/>
          <w:lang w:val="en-US" w:eastAsia="zh-CN" w:bidi="ar"/>
        </w:rPr>
        <w:t>。</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color w:val="auto"/>
          <w:kern w:val="0"/>
          <w:sz w:val="32"/>
          <w:szCs w:val="32"/>
          <w:lang w:val="en-US" w:eastAsia="zh-CN" w:bidi="ar"/>
        </w:rPr>
        <w:t>梳理巡察期间11件信访问题，提炼群众最关心的“参保条件、缴费标准、领取方式”等核心内容，</w:t>
      </w:r>
      <w:r>
        <w:rPr>
          <w:rFonts w:hint="eastAsia" w:ascii="Times New Roman" w:hAnsi="Times New Roman" w:eastAsia="仿宋_GB2312" w:cs="Times New Roman"/>
          <w:b w:val="0"/>
          <w:bCs w:val="0"/>
          <w:color w:val="auto"/>
          <w:kern w:val="0"/>
          <w:sz w:val="32"/>
          <w:szCs w:val="32"/>
          <w:lang w:val="en-US" w:eastAsia="zh-CN" w:bidi="ar"/>
        </w:rPr>
        <w:t>通过微信群、公开栏等形式加大政策宣传，提高群众知晓度。</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eastAsia="zh-CN"/>
        </w:rPr>
        <w:t>明确专人负责失地保险金咨询接待，对当场无法解答的问题记录台账，24小时内反馈上级部门并回复群众</w:t>
      </w:r>
      <w:r>
        <w:rPr>
          <w:rFonts w:hint="eastAsia" w:ascii="Times New Roman" w:hAnsi="Times New Roman" w:eastAsia="仿宋_GB2312" w:cs="Times New Roman"/>
          <w:b w:val="0"/>
          <w:bCs w:val="0"/>
          <w:color w:val="auto"/>
          <w:kern w:val="0"/>
          <w:sz w:val="32"/>
          <w:szCs w:val="32"/>
          <w:lang w:val="en-US" w:eastAsia="zh-CN" w:bidi="ar"/>
        </w:rPr>
        <w:t>，加强群众监督</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杜绝</w:t>
      </w:r>
      <w:r>
        <w:rPr>
          <w:rFonts w:hint="eastAsia" w:ascii="Times New Roman" w:hAnsi="Times New Roman" w:eastAsia="仿宋_GB2312" w:cs="Times New Roman"/>
          <w:sz w:val="32"/>
          <w:szCs w:val="32"/>
          <w:lang w:val="en-US" w:eastAsia="zh-CN"/>
        </w:rPr>
        <w:t>同</w:t>
      </w:r>
      <w:r>
        <w:rPr>
          <w:rFonts w:hint="default" w:ascii="Times New Roman" w:hAnsi="Times New Roman" w:eastAsia="仿宋_GB2312" w:cs="Times New Roman"/>
          <w:sz w:val="32"/>
          <w:szCs w:val="32"/>
          <w:lang w:eastAsia="zh-CN"/>
        </w:rPr>
        <w:t>类问题再次发生。</w:t>
      </w:r>
    </w:p>
    <w:p w14:paraId="59623E57">
      <w:pPr>
        <w:keepNext w:val="0"/>
        <w:keepLines w:val="0"/>
        <w:pageBreakBefore w:val="0"/>
        <w:widowControl w:val="0"/>
        <w:kinsoku/>
        <w:wordWrap/>
        <w:topLinePunct w:val="0"/>
        <w:autoSpaceDN/>
        <w:bidi w:val="0"/>
        <w:spacing w:beforeAutospacing="0" w:line="560" w:lineRule="exact"/>
        <w:ind w:firstLine="643" w:firstLineChars="200"/>
        <w:textAlignment w:val="auto"/>
        <w:rPr>
          <w:rFonts w:hint="eastAsia" w:ascii="Times New Roman" w:hAnsi="Times New Roman" w:eastAsia="仿宋_GB2312" w:cs="仿宋_GB2312"/>
          <w:b w:val="0"/>
          <w:bCs w:val="0"/>
          <w:color w:val="auto"/>
          <w:spacing w:val="0"/>
          <w:sz w:val="32"/>
          <w:szCs w:val="32"/>
          <w:highlight w:val="none"/>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05FC36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bCs/>
          <w:color w:val="auto"/>
          <w:kern w:val="0"/>
          <w:sz w:val="32"/>
          <w:szCs w:val="32"/>
          <w:lang w:val="en-US" w:eastAsia="zh-CN" w:bidi="ar"/>
        </w:rPr>
      </w:pPr>
      <w:r>
        <w:rPr>
          <w:rFonts w:hint="default" w:ascii="Times New Roman" w:hAnsi="Times New Roman" w:eastAsia="仿宋_GB2312" w:cs="Times New Roman"/>
          <w:b/>
          <w:bCs/>
          <w:color w:val="auto"/>
          <w:kern w:val="0"/>
          <w:sz w:val="32"/>
          <w:szCs w:val="32"/>
          <w:lang w:val="en-US" w:eastAsia="zh-CN" w:bidi="ar"/>
        </w:rPr>
        <w:t>3.美丽乡村建设有差距。</w:t>
      </w:r>
    </w:p>
    <w:p w14:paraId="1A09798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5</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kern w:val="0"/>
          <w:sz w:val="32"/>
          <w:szCs w:val="32"/>
          <w:lang w:val="en-US" w:eastAsia="zh-CN" w:bidi="ar"/>
        </w:rPr>
        <w:t>部分村对“良好生态环境是最普惠的民生福祉”的理解不深，未能将生态保护与乡村发展有机结合，乡村人居环境整治工作标准不高。具体表现为：生活垃圾收集处理不彻底，“脏乱差”现象有所反弹，生活污水随意排放，文化活动场所、健身设施等公共服务配套不完善、维护不到位。巡察期间，7个村因人居环境问题被下达立行立改通知</w:t>
      </w:r>
    </w:p>
    <w:p w14:paraId="549A7690">
      <w:pPr>
        <w:keepNext w:val="0"/>
        <w:keepLines w:val="0"/>
        <w:pageBreakBefore w:val="0"/>
        <w:widowControl w:val="0"/>
        <w:kinsoku/>
        <w:wordWrap/>
        <w:topLinePunct w:val="0"/>
        <w:autoSpaceDN/>
        <w:bidi w:val="0"/>
        <w:spacing w:beforeAutospacing="0" w:line="560" w:lineRule="exact"/>
        <w:ind w:firstLine="643" w:firstLineChars="200"/>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bCs/>
          <w:color w:val="auto"/>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一是</w:t>
      </w:r>
      <w:r>
        <w:rPr>
          <w:rFonts w:hint="eastAsia" w:ascii="Times New Roman" w:hAnsi="Times New Roman" w:eastAsia="仿宋_GB2312" w:cs="Times New Roman"/>
          <w:b w:val="0"/>
          <w:bCs w:val="0"/>
          <w:color w:val="auto"/>
          <w:kern w:val="0"/>
          <w:sz w:val="32"/>
          <w:szCs w:val="32"/>
          <w:lang w:val="en-US" w:eastAsia="zh-CN" w:bidi="ar"/>
        </w:rPr>
        <w:t>2025年11月14日</w:t>
      </w:r>
      <w:r>
        <w:rPr>
          <w:rFonts w:hint="default" w:ascii="Times New Roman" w:hAnsi="Times New Roman" w:eastAsia="仿宋_GB2312" w:cs="Times New Roman"/>
          <w:b w:val="0"/>
          <w:bCs w:val="0"/>
          <w:color w:val="auto"/>
          <w:kern w:val="0"/>
          <w:sz w:val="32"/>
          <w:szCs w:val="32"/>
          <w:lang w:val="en-US" w:eastAsia="zh-CN" w:bidi="ar"/>
        </w:rPr>
        <w:t>组织分管科室和村干部重新深入学习省、市、县关于美丽乡村建设和人居环境整治的最新</w:t>
      </w:r>
      <w:r>
        <w:rPr>
          <w:rFonts w:hint="eastAsia" w:ascii="Times New Roman" w:hAnsi="Times New Roman" w:eastAsia="仿宋_GB2312" w:cs="Times New Roman"/>
          <w:b w:val="0"/>
          <w:bCs w:val="0"/>
          <w:color w:val="auto"/>
          <w:kern w:val="0"/>
          <w:sz w:val="32"/>
          <w:szCs w:val="32"/>
          <w:lang w:val="en-US" w:eastAsia="zh-CN" w:bidi="ar"/>
        </w:rPr>
        <w:t>要求，明确了工作</w:t>
      </w:r>
      <w:r>
        <w:rPr>
          <w:rFonts w:hint="default" w:ascii="Times New Roman" w:hAnsi="Times New Roman" w:eastAsia="仿宋_GB2312" w:cs="Times New Roman"/>
          <w:b w:val="0"/>
          <w:bCs w:val="0"/>
          <w:color w:val="auto"/>
          <w:kern w:val="0"/>
          <w:sz w:val="32"/>
          <w:szCs w:val="32"/>
          <w:lang w:val="en-US" w:eastAsia="zh-CN" w:bidi="ar"/>
        </w:rPr>
        <w:t>标准</w:t>
      </w:r>
      <w:r>
        <w:rPr>
          <w:rFonts w:hint="eastAsia" w:ascii="Times New Roman" w:hAnsi="Times New Roman" w:eastAsia="仿宋_GB2312" w:cs="Times New Roman"/>
          <w:b w:val="0"/>
          <w:bCs w:val="0"/>
          <w:color w:val="auto"/>
          <w:kern w:val="0"/>
          <w:sz w:val="32"/>
          <w:szCs w:val="32"/>
          <w:lang w:val="en-US" w:eastAsia="zh-CN" w:bidi="ar"/>
        </w:rPr>
        <w:t>，增强了内生动力</w:t>
      </w:r>
      <w:r>
        <w:rPr>
          <w:rFonts w:hint="default" w:ascii="Times New Roman" w:hAnsi="Times New Roman" w:eastAsia="仿宋_GB2312" w:cs="Times New Roman"/>
          <w:b w:val="0"/>
          <w:bCs w:val="0"/>
          <w:color w:val="auto"/>
          <w:kern w:val="0"/>
          <w:sz w:val="32"/>
          <w:szCs w:val="32"/>
          <w:lang w:val="en-US" w:eastAsia="zh-CN" w:bidi="ar"/>
        </w:rPr>
        <w:t>。</w:t>
      </w:r>
      <w:r>
        <w:rPr>
          <w:rFonts w:hint="default" w:ascii="Times New Roman" w:hAnsi="Times New Roman" w:eastAsia="仿宋_GB2312" w:cs="Times New Roman"/>
          <w:b/>
          <w:bCs/>
          <w:color w:val="auto"/>
          <w:kern w:val="0"/>
          <w:sz w:val="32"/>
          <w:szCs w:val="32"/>
          <w:lang w:val="en-US" w:eastAsia="zh-CN" w:bidi="ar"/>
        </w:rPr>
        <w:t>二是</w:t>
      </w:r>
      <w:r>
        <w:rPr>
          <w:rFonts w:hint="default" w:ascii="Times New Roman" w:hAnsi="Times New Roman" w:eastAsia="仿宋_GB2312" w:cs="Times New Roman"/>
          <w:b w:val="0"/>
          <w:bCs w:val="0"/>
          <w:color w:val="auto"/>
          <w:kern w:val="0"/>
          <w:sz w:val="32"/>
          <w:szCs w:val="32"/>
          <w:lang w:val="en-US" w:eastAsia="zh-CN" w:bidi="ar"/>
        </w:rPr>
        <w:t>结合各村实际，制定</w:t>
      </w:r>
      <w:r>
        <w:rPr>
          <w:rFonts w:hint="eastAsia" w:ascii="Times New Roman" w:hAnsi="Times New Roman" w:eastAsia="仿宋_GB2312" w:cs="Times New Roman"/>
          <w:b w:val="0"/>
          <w:bCs w:val="0"/>
          <w:color w:val="auto"/>
          <w:kern w:val="0"/>
          <w:sz w:val="32"/>
          <w:szCs w:val="32"/>
          <w:lang w:val="en-US" w:eastAsia="zh-CN" w:bidi="ar"/>
        </w:rPr>
        <w:t>了</w:t>
      </w:r>
      <w:r>
        <w:rPr>
          <w:rFonts w:hint="default" w:ascii="Times New Roman" w:hAnsi="Times New Roman" w:eastAsia="仿宋_GB2312" w:cs="Times New Roman"/>
          <w:b w:val="0"/>
          <w:bCs w:val="0"/>
          <w:color w:val="auto"/>
          <w:kern w:val="0"/>
          <w:sz w:val="32"/>
          <w:szCs w:val="32"/>
          <w:lang w:val="en-US" w:eastAsia="zh-CN" w:bidi="ar"/>
        </w:rPr>
        <w:t>“一村一策”整治提升方案，明确</w:t>
      </w:r>
      <w:r>
        <w:rPr>
          <w:rFonts w:hint="eastAsia" w:ascii="Times New Roman" w:hAnsi="Times New Roman" w:eastAsia="仿宋_GB2312" w:cs="Times New Roman"/>
          <w:b w:val="0"/>
          <w:bCs w:val="0"/>
          <w:color w:val="auto"/>
          <w:kern w:val="0"/>
          <w:sz w:val="32"/>
          <w:szCs w:val="32"/>
          <w:lang w:val="en-US" w:eastAsia="zh-CN" w:bidi="ar"/>
        </w:rPr>
        <w:t>了</w:t>
      </w:r>
      <w:r>
        <w:rPr>
          <w:rFonts w:hint="default" w:ascii="Times New Roman" w:hAnsi="Times New Roman" w:eastAsia="仿宋_GB2312" w:cs="Times New Roman"/>
          <w:b w:val="0"/>
          <w:bCs w:val="0"/>
          <w:color w:val="auto"/>
          <w:kern w:val="0"/>
          <w:sz w:val="32"/>
          <w:szCs w:val="32"/>
          <w:lang w:val="en-US" w:eastAsia="zh-CN" w:bidi="ar"/>
        </w:rPr>
        <w:t>重点区域和提升目标，着力打造东张庄村为示范点，以点带面提升整体水平。</w:t>
      </w:r>
      <w:r>
        <w:rPr>
          <w:rFonts w:hint="eastAsia" w:ascii="Times New Roman" w:hAnsi="Times New Roman" w:eastAsia="仿宋_GB2312" w:cs="Times New Roman"/>
          <w:b/>
          <w:bCs/>
          <w:color w:val="auto"/>
          <w:kern w:val="0"/>
          <w:sz w:val="32"/>
          <w:szCs w:val="32"/>
          <w:lang w:val="en-US" w:eastAsia="zh-CN" w:bidi="ar"/>
        </w:rPr>
        <w:t>三是</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针对各村进行督导检查4次，</w:t>
      </w:r>
      <w:r>
        <w:rPr>
          <w:rFonts w:hint="default" w:ascii="Times New Roman" w:hAnsi="Times New Roman" w:eastAsia="仿宋_GB2312" w:cs="Times New Roman"/>
          <w:b w:val="0"/>
          <w:bCs w:val="0"/>
          <w:color w:val="auto"/>
          <w:kern w:val="0"/>
          <w:sz w:val="32"/>
          <w:szCs w:val="32"/>
          <w:lang w:val="en-US" w:eastAsia="zh-CN" w:bidi="ar"/>
        </w:rPr>
        <w:t>压实工作责任</w:t>
      </w:r>
      <w:r>
        <w:rPr>
          <w:rFonts w:hint="eastAsia" w:ascii="Times New Roman" w:hAnsi="Times New Roman" w:eastAsia="仿宋_GB2312" w:cs="Times New Roman"/>
          <w:b w:val="0"/>
          <w:bCs w:val="0"/>
          <w:color w:val="auto"/>
          <w:kern w:val="0"/>
          <w:sz w:val="32"/>
          <w:szCs w:val="32"/>
          <w:lang w:val="en-US" w:eastAsia="zh-CN" w:bidi="ar"/>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增强了村民的环保意识，提高村民对于人居环境整治工作的参与度。</w:t>
      </w:r>
      <w:r>
        <w:rPr>
          <w:rFonts w:hint="eastAsia" w:ascii="Times New Roman" w:hAnsi="Times New Roman" w:eastAsia="仿宋_GB2312" w:cs="Times New Roman"/>
          <w:b/>
          <w:bCs/>
          <w:color w:val="auto"/>
          <w:kern w:val="0"/>
          <w:sz w:val="32"/>
          <w:szCs w:val="32"/>
          <w:lang w:val="en-US" w:eastAsia="zh-CN" w:bidi="ar"/>
        </w:rPr>
        <w:t>四是</w:t>
      </w:r>
      <w:r>
        <w:rPr>
          <w:rFonts w:hint="eastAsia" w:ascii="Times New Roman" w:hAnsi="Times New Roman" w:eastAsia="仿宋_GB2312" w:cs="Times New Roman"/>
          <w:b w:val="0"/>
          <w:bCs w:val="0"/>
          <w:color w:val="auto"/>
          <w:kern w:val="0"/>
          <w:sz w:val="32"/>
          <w:szCs w:val="32"/>
          <w:lang w:val="en-US" w:eastAsia="zh-CN" w:bidi="ar"/>
        </w:rPr>
        <w:t>构建全域人居环境</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工作网格，网格员</w:t>
      </w:r>
      <w:r>
        <w:rPr>
          <w:rFonts w:hint="eastAsia" w:ascii="Times New Roman" w:hAnsi="Times New Roman" w:eastAsia="仿宋_GB2312" w:cs="Times New Roman"/>
          <w:b w:val="0"/>
          <w:bCs w:val="0"/>
          <w:color w:val="auto"/>
          <w:kern w:val="0"/>
          <w:sz w:val="32"/>
          <w:szCs w:val="32"/>
          <w:lang w:val="en-US" w:eastAsia="zh-CN" w:bidi="ar"/>
        </w:rPr>
        <w:t>负责及时收集网格内环境问题，积极引导</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群众</w:t>
      </w:r>
      <w:r>
        <w:rPr>
          <w:rFonts w:hint="eastAsia" w:ascii="Times New Roman" w:hAnsi="Times New Roman" w:eastAsia="仿宋_GB2312" w:cs="Times New Roman"/>
          <w:b w:val="0"/>
          <w:bCs w:val="0"/>
          <w:color w:val="auto"/>
          <w:kern w:val="0"/>
          <w:sz w:val="32"/>
          <w:szCs w:val="32"/>
          <w:lang w:val="en-US" w:eastAsia="zh-CN" w:bidi="ar"/>
        </w:rPr>
        <w:t>自觉</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形成</w:t>
      </w:r>
      <w:r>
        <w:rPr>
          <w:rFonts w:hint="eastAsia" w:ascii="Times New Roman" w:hAnsi="Times New Roman" w:eastAsia="仿宋_GB2312" w:cs="Times New Roman"/>
          <w:b w:val="0"/>
          <w:bCs w:val="0"/>
          <w:color w:val="auto"/>
          <w:kern w:val="0"/>
          <w:sz w:val="32"/>
          <w:szCs w:val="32"/>
          <w:lang w:val="en-US" w:eastAsia="zh-CN" w:bidi="ar"/>
        </w:rPr>
        <w:t>良好</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的</w:t>
      </w:r>
      <w:r>
        <w:rPr>
          <w:rFonts w:hint="eastAsia" w:ascii="Times New Roman" w:hAnsi="Times New Roman" w:eastAsia="仿宋_GB2312" w:cs="Times New Roman"/>
          <w:b w:val="0"/>
          <w:bCs w:val="0"/>
          <w:color w:val="auto"/>
          <w:kern w:val="0"/>
          <w:sz w:val="32"/>
          <w:szCs w:val="32"/>
          <w:lang w:val="en-US" w:eastAsia="zh-CN" w:bidi="ar"/>
        </w:rPr>
        <w:t>生活</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习惯，发动群众主动参与人居环境</w:t>
      </w:r>
      <w:r>
        <w:rPr>
          <w:rFonts w:hint="eastAsia" w:ascii="Times New Roman" w:hAnsi="Times New Roman" w:eastAsia="仿宋_GB2312" w:cs="Times New Roman"/>
          <w:b w:val="0"/>
          <w:bCs w:val="0"/>
          <w:color w:val="auto"/>
          <w:kern w:val="0"/>
          <w:sz w:val="32"/>
          <w:szCs w:val="32"/>
          <w:lang w:val="en-US" w:eastAsia="zh-CN" w:bidi="ar"/>
        </w:rPr>
        <w:t>整治</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活</w:t>
      </w:r>
      <w:r>
        <w:rPr>
          <w:rFonts w:hint="eastAsia" w:ascii="Times New Roman" w:hAnsi="Times New Roman" w:eastAsia="仿宋_GB2312" w:cs="Times New Roman"/>
          <w:b w:val="0"/>
          <w:bCs w:val="0"/>
          <w:color w:val="auto"/>
          <w:kern w:val="0"/>
          <w:sz w:val="32"/>
          <w:szCs w:val="32"/>
          <w:lang w:val="en-US" w:eastAsia="zh-CN" w:bidi="ar"/>
        </w:rPr>
        <w:t>动</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。通过</w:t>
      </w:r>
      <w:r>
        <w:rPr>
          <w:rFonts w:hint="eastAsia" w:ascii="Times New Roman" w:hAnsi="Times New Roman" w:eastAsia="仿宋_GB2312" w:cs="Times New Roman"/>
          <w:b w:val="0"/>
          <w:bCs w:val="0"/>
          <w:color w:val="auto"/>
          <w:kern w:val="0"/>
          <w:sz w:val="32"/>
          <w:szCs w:val="32"/>
          <w:lang w:val="en-US" w:eastAsia="zh-CN" w:bidi="ar"/>
        </w:rPr>
        <w:t>明确</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任务</w:t>
      </w:r>
      <w:r>
        <w:rPr>
          <w:rFonts w:hint="eastAsia" w:ascii="Times New Roman" w:hAnsi="Times New Roman" w:eastAsia="仿宋_GB2312" w:cs="Times New Roman"/>
          <w:b w:val="0"/>
          <w:bCs w:val="0"/>
          <w:color w:val="auto"/>
          <w:kern w:val="0"/>
          <w:sz w:val="32"/>
          <w:szCs w:val="32"/>
          <w:lang w:val="en-US" w:eastAsia="zh-CN" w:bidi="ar"/>
        </w:rPr>
        <w:t>分工</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，做到谁的</w:t>
      </w:r>
      <w:r>
        <w:rPr>
          <w:rFonts w:hint="eastAsia" w:ascii="Times New Roman" w:hAnsi="Times New Roman" w:eastAsia="仿宋_GB2312" w:cs="Times New Roman"/>
          <w:b w:val="0"/>
          <w:bCs w:val="0"/>
          <w:color w:val="auto"/>
          <w:kern w:val="0"/>
          <w:sz w:val="32"/>
          <w:szCs w:val="32"/>
          <w:lang w:val="en-US" w:eastAsia="zh-CN" w:bidi="ar"/>
        </w:rPr>
        <w:t>网格</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谁负责、谁的责任谁承担，避免了推诿扯皮、踢皮球等情况，凝聚了</w:t>
      </w:r>
      <w:r>
        <w:rPr>
          <w:rFonts w:hint="eastAsia" w:ascii="Times New Roman" w:hAnsi="Times New Roman" w:eastAsia="仿宋_GB2312" w:cs="Times New Roman"/>
          <w:b w:val="0"/>
          <w:bCs w:val="0"/>
          <w:color w:val="auto"/>
          <w:kern w:val="0"/>
          <w:sz w:val="32"/>
          <w:szCs w:val="32"/>
          <w:lang w:val="en-US" w:eastAsia="zh-CN" w:bidi="ar"/>
        </w:rPr>
        <w:t>工作</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合力，</w:t>
      </w:r>
      <w:r>
        <w:rPr>
          <w:rFonts w:hint="eastAsia" w:ascii="Times New Roman" w:hAnsi="Times New Roman" w:eastAsia="仿宋_GB2312" w:cs="Times New Roman"/>
          <w:b w:val="0"/>
          <w:bCs w:val="0"/>
          <w:color w:val="auto"/>
          <w:kern w:val="0"/>
          <w:sz w:val="32"/>
          <w:szCs w:val="32"/>
          <w:lang w:val="en-US" w:eastAsia="zh-CN" w:bidi="ar"/>
        </w:rPr>
        <w:t>各村</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人居环境</w:t>
      </w:r>
      <w:r>
        <w:rPr>
          <w:rFonts w:hint="eastAsia" w:ascii="Times New Roman" w:hAnsi="Times New Roman" w:eastAsia="仿宋_GB2312" w:cs="Times New Roman"/>
          <w:b w:val="0"/>
          <w:bCs w:val="0"/>
          <w:color w:val="auto"/>
          <w:kern w:val="0"/>
          <w:sz w:val="32"/>
          <w:szCs w:val="32"/>
          <w:lang w:val="en-US" w:eastAsia="zh-CN" w:bidi="ar"/>
        </w:rPr>
        <w:t>明显</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改善，群众满意度大大提高，群众生活</w:t>
      </w:r>
      <w:r>
        <w:rPr>
          <w:rFonts w:hint="eastAsia" w:ascii="Times New Roman" w:hAnsi="Times New Roman" w:eastAsia="仿宋_GB2312" w:cs="Times New Roman"/>
          <w:b w:val="0"/>
          <w:bCs w:val="0"/>
          <w:color w:val="auto"/>
          <w:kern w:val="0"/>
          <w:sz w:val="32"/>
          <w:szCs w:val="32"/>
          <w:lang w:val="en-US" w:eastAsia="zh-CN" w:bidi="ar"/>
        </w:rPr>
        <w:t>质量</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和幸福指数</w:t>
      </w:r>
      <w:r>
        <w:rPr>
          <w:rFonts w:hint="eastAsia" w:ascii="Times New Roman" w:hAnsi="Times New Roman" w:eastAsia="仿宋_GB2312" w:cs="Times New Roman"/>
          <w:b w:val="0"/>
          <w:bCs w:val="0"/>
          <w:color w:val="auto"/>
          <w:kern w:val="0"/>
          <w:sz w:val="32"/>
          <w:szCs w:val="32"/>
          <w:lang w:val="en-US" w:eastAsia="zh-CN" w:bidi="ar"/>
        </w:rPr>
        <w:t>有所</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提高。</w:t>
      </w:r>
    </w:p>
    <w:p w14:paraId="4BAB8F8B">
      <w:pPr>
        <w:keepNext w:val="0"/>
        <w:keepLines w:val="0"/>
        <w:pageBreakBefore w:val="0"/>
        <w:widowControl w:val="0"/>
        <w:kinsoku/>
        <w:wordWrap/>
        <w:topLinePunct w:val="0"/>
        <w:autoSpaceDN/>
        <w:bidi w:val="0"/>
        <w:spacing w:beforeAutospacing="0" w:line="560" w:lineRule="exact"/>
        <w:ind w:firstLine="643" w:firstLineChars="200"/>
        <w:textAlignment w:val="auto"/>
        <w:rPr>
          <w:rFonts w:hint="eastAsia" w:ascii="Times New Roman" w:hAnsi="Times New Roman" w:eastAsia="仿宋_GB2312" w:cs="仿宋_GB2312"/>
          <w:b w:val="0"/>
          <w:bCs w:val="0"/>
          <w:color w:val="auto"/>
          <w:spacing w:val="0"/>
          <w:sz w:val="32"/>
          <w:szCs w:val="32"/>
          <w:highlight w:val="none"/>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31285F8D">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60" w:lineRule="exact"/>
        <w:ind w:left="0" w:leftChars="0" w:right="0" w:rightChars="0" w:firstLine="640" w:firstLineChars="200"/>
        <w:textAlignment w:val="auto"/>
        <w:outlineLvl w:val="9"/>
        <w:rPr>
          <w:rFonts w:hint="default" w:ascii="Times New Roman" w:hAnsi="Times New Roman" w:eastAsia="楷体_GB2312" w:cs="Times New Roman"/>
          <w:color w:val="auto"/>
          <w:kern w:val="2"/>
          <w:sz w:val="32"/>
          <w:szCs w:val="32"/>
          <w:shd w:val="clear" w:color="auto" w:fill="FFFFFF"/>
          <w:lang w:val="en-US" w:eastAsia="zh-CN" w:bidi="ar"/>
        </w:rPr>
      </w:pPr>
      <w:r>
        <w:rPr>
          <w:rFonts w:hint="default" w:ascii="Times New Roman" w:hAnsi="Times New Roman" w:eastAsia="楷体_GB2312" w:cs="Times New Roman"/>
          <w:color w:val="auto"/>
          <w:kern w:val="2"/>
          <w:sz w:val="32"/>
          <w:szCs w:val="32"/>
          <w:shd w:val="clear" w:color="auto" w:fill="FFFFFF"/>
          <w:lang w:val="en-US" w:eastAsia="zh-CN" w:bidi="ar"/>
        </w:rPr>
        <w:t>（二）群众身边腐败问题和不正之风方面</w:t>
      </w:r>
    </w:p>
    <w:p w14:paraId="6065537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4.“三资”管理不规范。</w:t>
      </w:r>
    </w:p>
    <w:p w14:paraId="407E8D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6</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kern w:val="0"/>
          <w:sz w:val="32"/>
          <w:szCs w:val="32"/>
          <w:lang w:val="en-US" w:eastAsia="zh-CN" w:bidi="ar"/>
        </w:rPr>
        <w:t>存在集体资产流失风险。村集体资产缺乏有效登记和定期清查，部分资产处于“脱管”状态。如寇庄村配套健身器材长期存放于村妇女主任许某霞家中，村民李某山擅自占用村室房顶安装太阳能板。</w:t>
      </w:r>
    </w:p>
    <w:p w14:paraId="70AB850F">
      <w:pPr>
        <w:pStyle w:val="2"/>
        <w:keepNext w:val="0"/>
        <w:keepLines w:val="0"/>
        <w:pageBreakBefore w:val="0"/>
        <w:widowControl w:val="0"/>
        <w:kinsoku/>
        <w:wordWrap/>
        <w:overflowPunct/>
        <w:topLinePunct w:val="0"/>
        <w:autoSpaceDE/>
        <w:autoSpaceDN/>
        <w:bidi w:val="0"/>
        <w:adjustRightInd/>
        <w:snapToGrid/>
        <w:spacing w:beforeAutospacing="0" w:after="0" w:line="560" w:lineRule="exact"/>
        <w:ind w:firstLine="643" w:firstLineChars="200"/>
        <w:textAlignment w:val="auto"/>
        <w:rPr>
          <w:rFonts w:hint="eastAsia" w:ascii="Times New Roman" w:hAnsi="Times New Roman" w:eastAsia="仿宋_GB2312" w:cs="仿宋_GB2312"/>
          <w:color w:val="000000" w:themeColor="text1"/>
          <w:spacing w:val="11"/>
          <w:kern w:val="2"/>
          <w:sz w:val="32"/>
          <w:szCs w:val="32"/>
          <w:lang w:val="en-US" w:eastAsia="zh-CN" w:bidi="ar"/>
          <w14:textFill>
            <w14:solidFill>
              <w14:schemeClr w14:val="tx1"/>
            </w14:solidFill>
          </w14:textFill>
        </w:rPr>
      </w:pPr>
      <w:r>
        <w:rPr>
          <w:rFonts w:hint="eastAsia" w:ascii="Times New Roman" w:hAnsi="Times New Roman" w:eastAsia="仿宋_GB2312" w:cs="Times New Roman"/>
          <w:b/>
          <w:bCs/>
          <w:color w:val="auto"/>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一是</w:t>
      </w:r>
      <w:r>
        <w:rPr>
          <w:rFonts w:hint="eastAsia" w:ascii="Times New Roman" w:hAnsi="Times New Roman" w:eastAsia="仿宋_GB2312" w:cs="Times New Roman"/>
          <w:b w:val="0"/>
          <w:bCs w:val="0"/>
          <w:color w:val="auto"/>
          <w:kern w:val="0"/>
          <w:sz w:val="32"/>
          <w:szCs w:val="32"/>
          <w:lang w:val="en-US" w:eastAsia="zh-CN" w:bidi="ar"/>
        </w:rPr>
        <w:t>对</w:t>
      </w:r>
      <w:r>
        <w:rPr>
          <w:rFonts w:hint="default" w:ascii="Times New Roman" w:hAnsi="Times New Roman" w:eastAsia="仿宋_GB2312" w:cs="Times New Roman"/>
          <w:b w:val="0"/>
          <w:bCs w:val="0"/>
          <w:color w:val="auto"/>
          <w:kern w:val="0"/>
          <w:sz w:val="32"/>
          <w:szCs w:val="32"/>
          <w:lang w:val="en-US" w:eastAsia="zh-CN" w:bidi="ar"/>
        </w:rPr>
        <w:t>各村所有公共资源、资产、资金等进行</w:t>
      </w:r>
      <w:r>
        <w:rPr>
          <w:rFonts w:hint="eastAsia" w:ascii="Times New Roman" w:hAnsi="Times New Roman" w:eastAsia="仿宋_GB2312" w:cs="Times New Roman"/>
          <w:b w:val="0"/>
          <w:bCs w:val="0"/>
          <w:color w:val="auto"/>
          <w:kern w:val="0"/>
          <w:sz w:val="32"/>
          <w:szCs w:val="32"/>
          <w:lang w:val="en-US" w:eastAsia="zh-CN" w:bidi="ar"/>
        </w:rPr>
        <w:t>了</w:t>
      </w:r>
      <w:r>
        <w:rPr>
          <w:rFonts w:hint="default" w:ascii="Times New Roman" w:hAnsi="Times New Roman" w:eastAsia="仿宋_GB2312" w:cs="Times New Roman"/>
          <w:b w:val="0"/>
          <w:bCs w:val="0"/>
          <w:color w:val="auto"/>
          <w:kern w:val="0"/>
          <w:sz w:val="32"/>
          <w:szCs w:val="32"/>
          <w:lang w:val="en-US" w:eastAsia="zh-CN" w:bidi="ar"/>
        </w:rPr>
        <w:t>梳理排查，重点核查经营性资产的经营管理情况</w:t>
      </w:r>
      <w:r>
        <w:rPr>
          <w:rFonts w:hint="default" w:ascii="Times New Roman" w:hAnsi="Times New Roman" w:eastAsia="仿宋_GB2312" w:cs="Times New Roman"/>
          <w:b w:val="0"/>
          <w:bCs w:val="0"/>
          <w:color w:val="auto"/>
          <w:kern w:val="0"/>
          <w:sz w:val="32"/>
          <w:szCs w:val="32"/>
          <w:highlight w:val="none"/>
          <w:lang w:val="en-US" w:eastAsia="zh-CN" w:bidi="ar"/>
        </w:rPr>
        <w:t>，</w:t>
      </w:r>
      <w:r>
        <w:rPr>
          <w:rFonts w:hint="eastAsia" w:ascii="Times New Roman" w:hAnsi="Times New Roman" w:eastAsia="仿宋_GB2312" w:cs="Times New Roman"/>
          <w:b w:val="0"/>
          <w:bCs w:val="0"/>
          <w:color w:val="auto"/>
          <w:kern w:val="0"/>
          <w:sz w:val="32"/>
          <w:szCs w:val="32"/>
          <w:highlight w:val="none"/>
          <w:lang w:val="en-US" w:eastAsia="zh-CN" w:bidi="ar"/>
        </w:rPr>
        <w:t>对发现的</w:t>
      </w:r>
      <w:r>
        <w:rPr>
          <w:rFonts w:hint="default" w:ascii="Times New Roman" w:hAnsi="Times New Roman" w:eastAsia="仿宋_GB2312" w:cs="Times New Roman"/>
          <w:b w:val="0"/>
          <w:bCs w:val="0"/>
          <w:color w:val="auto"/>
          <w:kern w:val="0"/>
          <w:sz w:val="32"/>
          <w:szCs w:val="32"/>
          <w:highlight w:val="none"/>
          <w:lang w:val="en-US" w:eastAsia="zh-CN" w:bidi="ar"/>
        </w:rPr>
        <w:t>漏统、漏报</w:t>
      </w:r>
      <w:r>
        <w:rPr>
          <w:rFonts w:hint="eastAsia" w:ascii="Times New Roman" w:hAnsi="Times New Roman" w:eastAsia="仿宋_GB2312" w:cs="Times New Roman"/>
          <w:b w:val="0"/>
          <w:bCs w:val="0"/>
          <w:color w:val="auto"/>
          <w:kern w:val="0"/>
          <w:sz w:val="32"/>
          <w:szCs w:val="32"/>
          <w:highlight w:val="none"/>
          <w:lang w:val="en-US" w:eastAsia="zh-CN" w:bidi="ar"/>
        </w:rPr>
        <w:t>问题1项，</w:t>
      </w:r>
      <w:r>
        <w:rPr>
          <w:rFonts w:hint="eastAsia" w:ascii="Times New Roman" w:hAnsi="Times New Roman" w:eastAsia="仿宋_GB2312" w:cs="Times New Roman"/>
          <w:b w:val="0"/>
          <w:bCs w:val="0"/>
          <w:color w:val="auto"/>
          <w:kern w:val="0"/>
          <w:sz w:val="32"/>
          <w:szCs w:val="32"/>
          <w:lang w:val="en-US" w:eastAsia="zh-CN" w:bidi="ar"/>
        </w:rPr>
        <w:t>已全部改正</w:t>
      </w:r>
      <w:r>
        <w:rPr>
          <w:rFonts w:hint="default" w:ascii="Times New Roman" w:hAnsi="Times New Roman" w:eastAsia="仿宋_GB2312" w:cs="Times New Roman"/>
          <w:b w:val="0"/>
          <w:bCs w:val="0"/>
          <w:color w:val="auto"/>
          <w:kern w:val="0"/>
          <w:sz w:val="32"/>
          <w:szCs w:val="32"/>
          <w:lang w:val="en-US" w:eastAsia="zh-CN" w:bidi="ar"/>
        </w:rPr>
        <w:t>。</w:t>
      </w:r>
      <w:r>
        <w:rPr>
          <w:rFonts w:hint="default" w:ascii="Times New Roman" w:hAnsi="Times New Roman" w:eastAsia="仿宋_GB2312" w:cs="Times New Roman"/>
          <w:b/>
          <w:bCs/>
          <w:color w:val="auto"/>
          <w:kern w:val="0"/>
          <w:sz w:val="32"/>
          <w:szCs w:val="32"/>
          <w:lang w:val="en-US" w:eastAsia="zh-CN" w:bidi="ar"/>
        </w:rPr>
        <w:t>二是</w:t>
      </w:r>
      <w:r>
        <w:rPr>
          <w:rFonts w:hint="default" w:ascii="Times New Roman" w:hAnsi="Times New Roman" w:eastAsia="仿宋_GB2312" w:cs="Times New Roman"/>
          <w:b w:val="0"/>
          <w:bCs w:val="0"/>
          <w:color w:val="auto"/>
          <w:kern w:val="0"/>
          <w:sz w:val="32"/>
          <w:szCs w:val="32"/>
          <w:lang w:val="en-US" w:eastAsia="zh-CN" w:bidi="ar"/>
        </w:rPr>
        <w:t>在集中排查的基础上，财政所及时更新</w:t>
      </w:r>
      <w:r>
        <w:rPr>
          <w:rFonts w:hint="eastAsia" w:ascii="Times New Roman" w:hAnsi="Times New Roman" w:eastAsia="仿宋_GB2312" w:cs="Times New Roman"/>
          <w:b w:val="0"/>
          <w:bCs w:val="0"/>
          <w:color w:val="auto"/>
          <w:kern w:val="0"/>
          <w:sz w:val="32"/>
          <w:szCs w:val="32"/>
          <w:lang w:val="en-US" w:eastAsia="zh-CN" w:bidi="ar"/>
        </w:rPr>
        <w:t>了</w:t>
      </w:r>
      <w:r>
        <w:rPr>
          <w:rFonts w:hint="default" w:ascii="Times New Roman" w:hAnsi="Times New Roman" w:eastAsia="仿宋_GB2312" w:cs="Times New Roman"/>
          <w:b w:val="0"/>
          <w:bCs w:val="0"/>
          <w:color w:val="auto"/>
          <w:kern w:val="0"/>
          <w:sz w:val="32"/>
          <w:szCs w:val="32"/>
          <w:lang w:val="en-US" w:eastAsia="zh-CN" w:bidi="ar"/>
        </w:rPr>
        <w:t>村级固定资产登记工作</w:t>
      </w:r>
      <w:r>
        <w:rPr>
          <w:rFonts w:hint="eastAsia" w:ascii="Times New Roman" w:hAnsi="Times New Roman" w:eastAsia="仿宋_GB2312" w:cs="Times New Roman"/>
          <w:b w:val="0"/>
          <w:bCs w:val="0"/>
          <w:color w:val="auto"/>
          <w:kern w:val="0"/>
          <w:sz w:val="32"/>
          <w:szCs w:val="32"/>
          <w:lang w:val="en-US" w:eastAsia="zh-CN" w:bidi="ar"/>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规范落实了村财乡管制度。</w:t>
      </w:r>
      <w:r>
        <w:rPr>
          <w:rFonts w:hint="default" w:ascii="Times New Roman" w:hAnsi="Times New Roman" w:eastAsia="仿宋_GB2312" w:cs="Times New Roman"/>
          <w:b/>
          <w:bCs/>
          <w:color w:val="auto"/>
          <w:kern w:val="0"/>
          <w:sz w:val="32"/>
          <w:szCs w:val="32"/>
          <w:lang w:val="en-US" w:eastAsia="zh-CN" w:bidi="ar"/>
        </w:rPr>
        <w:t>三是</w:t>
      </w:r>
      <w:r>
        <w:rPr>
          <w:rFonts w:hint="default" w:ascii="Times New Roman" w:hAnsi="Times New Roman" w:eastAsia="仿宋_GB2312" w:cs="Times New Roman"/>
          <w:b w:val="0"/>
          <w:bCs w:val="0"/>
          <w:color w:val="auto"/>
          <w:kern w:val="0"/>
          <w:sz w:val="32"/>
          <w:szCs w:val="32"/>
          <w:lang w:val="en-US" w:eastAsia="zh-CN" w:bidi="ar"/>
        </w:rPr>
        <w:t>班子成员带头学习并严格执行农村集体“三资”管理各项规章制度，</w:t>
      </w:r>
      <w:r>
        <w:rPr>
          <w:rFonts w:hint="default" w:ascii="Times New Roman" w:hAnsi="Times New Roman" w:eastAsia="仿宋_GB2312" w:cs="Times New Roman"/>
          <w:b w:val="0"/>
          <w:bCs w:val="0"/>
          <w:spacing w:val="6"/>
          <w:kern w:val="2"/>
          <w:sz w:val="32"/>
          <w:szCs w:val="32"/>
          <w:u w:val="none"/>
          <w:lang w:val="en-US" w:eastAsia="zh-CN" w:bidi="ar-SA"/>
        </w:rPr>
        <w:t>对堆放在妇女主任家中的健身器材进行清点</w:t>
      </w:r>
      <w:r>
        <w:rPr>
          <w:rFonts w:hint="eastAsia" w:ascii="Times New Roman" w:hAnsi="Times New Roman" w:eastAsia="仿宋_GB2312" w:cs="Times New Roman"/>
          <w:b w:val="0"/>
          <w:bCs w:val="0"/>
          <w:spacing w:val="6"/>
          <w:kern w:val="2"/>
          <w:sz w:val="32"/>
          <w:szCs w:val="32"/>
          <w:u w:val="none"/>
          <w:lang w:val="en-US" w:eastAsia="zh-CN" w:bidi="ar-SA"/>
        </w:rPr>
        <w:t>，放置在村民活动</w:t>
      </w:r>
      <w:r>
        <w:rPr>
          <w:rFonts w:hint="default" w:ascii="Times New Roman" w:hAnsi="Times New Roman" w:eastAsia="仿宋_GB2312" w:cs="Times New Roman"/>
          <w:b w:val="0"/>
          <w:bCs w:val="0"/>
          <w:spacing w:val="6"/>
          <w:kern w:val="2"/>
          <w:sz w:val="32"/>
          <w:szCs w:val="32"/>
          <w:u w:val="none"/>
          <w:lang w:val="en-US" w:eastAsia="zh-CN" w:bidi="ar-SA"/>
        </w:rPr>
        <w:t>区域</w:t>
      </w:r>
      <w:r>
        <w:rPr>
          <w:rFonts w:hint="eastAsia" w:ascii="Times New Roman" w:hAnsi="Times New Roman" w:eastAsia="仿宋_GB2312" w:cs="Times New Roman"/>
          <w:b w:val="0"/>
          <w:bCs w:val="0"/>
          <w:spacing w:val="6"/>
          <w:kern w:val="2"/>
          <w:sz w:val="32"/>
          <w:szCs w:val="32"/>
          <w:u w:val="none"/>
          <w:lang w:val="en-US" w:eastAsia="zh-CN" w:bidi="ar-SA"/>
        </w:rPr>
        <w:t>。</w:t>
      </w:r>
      <w:r>
        <w:rPr>
          <w:rFonts w:hint="eastAsia" w:ascii="Times New Roman" w:hAnsi="Times New Roman" w:eastAsia="仿宋_GB2312" w:cs="Times New Roman"/>
          <w:b w:val="0"/>
          <w:bCs w:val="0"/>
          <w:color w:val="auto"/>
          <w:kern w:val="0"/>
          <w:sz w:val="32"/>
          <w:szCs w:val="32"/>
          <w:lang w:val="en-US" w:eastAsia="zh-CN" w:bidi="ar"/>
        </w:rPr>
        <w:t>对</w:t>
      </w:r>
      <w:r>
        <w:rPr>
          <w:rFonts w:hint="default" w:ascii="Times New Roman" w:hAnsi="Times New Roman" w:eastAsia="仿宋_GB2312" w:cs="Times New Roman"/>
          <w:b w:val="0"/>
          <w:bCs w:val="0"/>
          <w:color w:val="auto"/>
          <w:kern w:val="0"/>
          <w:sz w:val="32"/>
          <w:szCs w:val="32"/>
          <w:lang w:val="en-US" w:eastAsia="zh-CN" w:bidi="ar"/>
        </w:rPr>
        <w:t>李某山擅自占用村室房顶安装太阳能板</w:t>
      </w:r>
      <w:r>
        <w:rPr>
          <w:rFonts w:hint="eastAsia" w:ascii="Times New Roman" w:hAnsi="Times New Roman" w:eastAsia="仿宋_GB2312" w:cs="Times New Roman"/>
          <w:b w:val="0"/>
          <w:bCs w:val="0"/>
          <w:spacing w:val="6"/>
          <w:kern w:val="2"/>
          <w:sz w:val="32"/>
          <w:szCs w:val="32"/>
          <w:u w:val="none"/>
          <w:lang w:val="en-US" w:eastAsia="zh-CN" w:bidi="ar-SA"/>
        </w:rPr>
        <w:t>进行</w:t>
      </w:r>
      <w:r>
        <w:rPr>
          <w:rFonts w:hint="default" w:ascii="Times New Roman" w:hAnsi="Times New Roman" w:eastAsia="仿宋_GB2312" w:cs="Times New Roman"/>
          <w:b w:val="0"/>
          <w:bCs w:val="0"/>
          <w:spacing w:val="6"/>
          <w:kern w:val="2"/>
          <w:sz w:val="32"/>
          <w:szCs w:val="32"/>
          <w:u w:val="none"/>
          <w:lang w:val="en-US" w:eastAsia="zh-CN" w:bidi="ar-SA"/>
        </w:rPr>
        <w:t>拆除，恢复村室房顶原貌</w:t>
      </w:r>
      <w:r>
        <w:rPr>
          <w:rFonts w:hint="eastAsia" w:ascii="Times New Roman" w:hAnsi="Times New Roman" w:eastAsia="仿宋_GB2312" w:cs="Times New Roman"/>
          <w:b w:val="0"/>
          <w:bCs w:val="0"/>
          <w:spacing w:val="6"/>
          <w:kern w:val="2"/>
          <w:sz w:val="32"/>
          <w:szCs w:val="32"/>
          <w:u w:val="none"/>
          <w:lang w:val="en-US" w:eastAsia="zh-CN" w:bidi="ar-SA"/>
        </w:rPr>
        <w:t>，</w:t>
      </w:r>
      <w:r>
        <w:rPr>
          <w:rFonts w:hint="default" w:ascii="Times New Roman" w:hAnsi="Times New Roman" w:eastAsia="仿宋_GB2312" w:cs="Times New Roman"/>
          <w:b w:val="0"/>
          <w:bCs w:val="0"/>
          <w:color w:val="auto"/>
          <w:kern w:val="0"/>
          <w:sz w:val="32"/>
          <w:szCs w:val="32"/>
          <w:lang w:val="en-US" w:eastAsia="zh-CN" w:bidi="ar"/>
        </w:rPr>
        <w:t>坚决杜绝变通、规避行为</w:t>
      </w:r>
      <w:r>
        <w:rPr>
          <w:rFonts w:hint="eastAsia" w:ascii="Times New Roman" w:hAnsi="Times New Roman" w:eastAsia="仿宋_GB2312" w:cs="Times New Roman"/>
          <w:b w:val="0"/>
          <w:bCs w:val="0"/>
          <w:color w:val="auto"/>
          <w:kern w:val="0"/>
          <w:sz w:val="32"/>
          <w:szCs w:val="32"/>
          <w:lang w:val="en-US" w:eastAsia="zh-CN" w:bidi="ar"/>
        </w:rPr>
        <w:t>。</w:t>
      </w:r>
    </w:p>
    <w:p w14:paraId="0AC5430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Times New Roman" w:hAnsi="Times New Roman" w:eastAsia="仿宋_GB2312" w:cs="仿宋_GB2312"/>
          <w:b w:val="0"/>
          <w:bCs w:val="0"/>
          <w:color w:val="auto"/>
          <w:spacing w:val="0"/>
          <w:sz w:val="32"/>
          <w:szCs w:val="32"/>
          <w:highlight w:val="none"/>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已完成并长期坚持</w:t>
      </w:r>
    </w:p>
    <w:p w14:paraId="5A8BA0A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7</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kern w:val="0"/>
          <w:sz w:val="32"/>
          <w:szCs w:val="32"/>
          <w:lang w:val="en-US" w:eastAsia="zh-CN" w:bidi="ar"/>
        </w:rPr>
        <w:t>资金效能低下。在水利修缮、道路硬化等群众急难愁盼的民生领域投入不足，村级经费闲置沉淀，未能转化为服务群众的实际成效。如前刘庄村2025年5月底账户余额达22.31万元，却未用于农田灌溉设施修缮，而是村民自筹资金解决灌溉问题。</w:t>
      </w:r>
    </w:p>
    <w:p w14:paraId="789AC3A5">
      <w:pPr>
        <w:pStyle w:val="5"/>
        <w:keepNext w:val="0"/>
        <w:keepLines w:val="0"/>
        <w:pageBreakBefore w:val="0"/>
        <w:widowControl w:val="0"/>
        <w:kinsoku/>
        <w:wordWrap/>
        <w:overflowPunct/>
        <w:topLinePunct w:val="0"/>
        <w:autoSpaceDE/>
        <w:autoSpaceDN/>
        <w:bidi w:val="0"/>
        <w:adjustRightInd/>
        <w:snapToGrid/>
        <w:spacing w:beforeAutospacing="0" w:after="0" w:line="560" w:lineRule="exact"/>
        <w:ind w:left="0" w:leftChars="0" w:firstLine="643" w:firstLineChars="200"/>
        <w:textAlignment w:val="auto"/>
        <w:rPr>
          <w:rFonts w:hint="default" w:ascii="Times New Roman" w:hAnsi="Times New Roman" w:eastAsia="仿宋_GB2312" w:cs="Times New Roman"/>
          <w:b w:val="0"/>
          <w:bCs w:val="0"/>
          <w:color w:val="auto"/>
          <w:kern w:val="0"/>
          <w:sz w:val="32"/>
          <w:szCs w:val="32"/>
          <w:lang w:val="en-US" w:eastAsia="zh-CN" w:bidi="ar"/>
        </w:rPr>
      </w:pPr>
      <w:bookmarkStart w:id="2" w:name="OLE_LINK3"/>
      <w:r>
        <w:rPr>
          <w:rFonts w:hint="eastAsia" w:ascii="Times New Roman" w:hAnsi="Times New Roman" w:eastAsia="仿宋_GB2312" w:cs="Times New Roman"/>
          <w:b/>
          <w:bCs/>
          <w:color w:val="auto"/>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一是</w:t>
      </w:r>
      <w:r>
        <w:rPr>
          <w:rFonts w:hint="eastAsia" w:ascii="Times New Roman" w:hAnsi="Times New Roman" w:eastAsia="仿宋_GB2312" w:cs="Times New Roman"/>
          <w:b w:val="0"/>
          <w:bCs w:val="0"/>
          <w:color w:val="auto"/>
          <w:kern w:val="0"/>
          <w:sz w:val="32"/>
          <w:szCs w:val="32"/>
          <w:lang w:val="en-US" w:eastAsia="zh-CN" w:bidi="ar"/>
        </w:rPr>
        <w:t>各村已全面落实“三资”管理信息在公开栏及网络平台的规范化、及时化、常态化公开，切实保障了群众的知情权、参与权和监督权。公开内容更加全面，公开时效性明显增强，有效促进了村级事务的阳光运行，群众对“三资”管理状况的了解度和满意度得到提高。</w:t>
      </w:r>
      <w:r>
        <w:rPr>
          <w:rFonts w:hint="default" w:ascii="Times New Roman" w:hAnsi="Times New Roman" w:eastAsia="仿宋_GB2312" w:cs="Times New Roman"/>
          <w:b/>
          <w:bCs/>
          <w:color w:val="auto"/>
          <w:kern w:val="0"/>
          <w:sz w:val="32"/>
          <w:szCs w:val="32"/>
          <w:lang w:val="en-US" w:eastAsia="zh-CN" w:bidi="ar"/>
        </w:rPr>
        <w:t>二是</w:t>
      </w:r>
      <w:r>
        <w:rPr>
          <w:rFonts w:hint="default" w:ascii="Times New Roman" w:hAnsi="Times New Roman" w:eastAsia="仿宋_GB2312" w:cs="Times New Roman"/>
          <w:b w:val="0"/>
          <w:bCs w:val="0"/>
          <w:color w:val="auto"/>
          <w:kern w:val="0"/>
          <w:sz w:val="32"/>
          <w:szCs w:val="32"/>
          <w:lang w:val="en-US" w:eastAsia="zh-CN" w:bidi="ar"/>
        </w:rPr>
        <w:t>预算安排优先保障</w:t>
      </w:r>
      <w:r>
        <w:rPr>
          <w:rFonts w:hint="eastAsia" w:ascii="Times New Roman" w:hAnsi="Times New Roman" w:eastAsia="仿宋_GB2312" w:cs="Times New Roman"/>
          <w:b w:val="0"/>
          <w:bCs w:val="0"/>
          <w:color w:val="auto"/>
          <w:kern w:val="0"/>
          <w:sz w:val="32"/>
          <w:szCs w:val="32"/>
          <w:lang w:val="en-US" w:eastAsia="zh-CN" w:bidi="ar"/>
        </w:rPr>
        <w:t>民生项目</w:t>
      </w:r>
      <w:r>
        <w:rPr>
          <w:rFonts w:hint="default" w:ascii="Times New Roman" w:hAnsi="Times New Roman" w:eastAsia="仿宋_GB2312" w:cs="Times New Roman"/>
          <w:b w:val="0"/>
          <w:bCs w:val="0"/>
          <w:color w:val="auto"/>
          <w:kern w:val="0"/>
          <w:sz w:val="32"/>
          <w:szCs w:val="32"/>
          <w:lang w:val="en-US" w:eastAsia="zh-CN" w:bidi="ar"/>
        </w:rPr>
        <w:t>，有效实现了资源向群众反映最强烈、需求最紧迫的民生领域倾斜</w:t>
      </w:r>
      <w:r>
        <w:rPr>
          <w:rFonts w:hint="eastAsia" w:ascii="Times New Roman" w:hAnsi="Times New Roman" w:eastAsia="仿宋_GB2312" w:cs="Times New Roman"/>
          <w:b w:val="0"/>
          <w:bCs w:val="0"/>
          <w:color w:val="auto"/>
          <w:kern w:val="0"/>
          <w:sz w:val="32"/>
          <w:szCs w:val="32"/>
          <w:lang w:val="en-US" w:eastAsia="zh-CN" w:bidi="ar"/>
        </w:rPr>
        <w:t>，</w:t>
      </w:r>
      <w:r>
        <w:rPr>
          <w:rFonts w:hint="default" w:ascii="Times New Roman" w:hAnsi="Times New Roman" w:eastAsia="仿宋_GB2312" w:cs="Times New Roman"/>
          <w:b w:val="0"/>
          <w:bCs w:val="0"/>
          <w:color w:val="auto"/>
          <w:kern w:val="0"/>
          <w:sz w:val="32"/>
          <w:szCs w:val="32"/>
          <w:lang w:val="en-US" w:eastAsia="zh-CN" w:bidi="ar"/>
        </w:rPr>
        <w:t>群众获得感切实增强。</w:t>
      </w:r>
      <w:r>
        <w:rPr>
          <w:rFonts w:hint="default" w:ascii="Times New Roman" w:hAnsi="Times New Roman" w:eastAsia="仿宋_GB2312" w:cs="Times New Roman"/>
          <w:b/>
          <w:bCs/>
          <w:color w:val="auto"/>
          <w:kern w:val="0"/>
          <w:sz w:val="32"/>
          <w:szCs w:val="32"/>
          <w:lang w:val="en-US" w:eastAsia="zh-CN" w:bidi="ar"/>
        </w:rPr>
        <w:t>三是</w:t>
      </w:r>
      <w:r>
        <w:rPr>
          <w:rFonts w:hint="eastAsia" w:ascii="Times New Roman" w:hAnsi="Times New Roman" w:eastAsia="仿宋_GB2312" w:cs="Times New Roman"/>
          <w:b w:val="0"/>
          <w:bCs w:val="0"/>
          <w:color w:val="auto"/>
          <w:kern w:val="0"/>
          <w:sz w:val="32"/>
          <w:szCs w:val="32"/>
          <w:lang w:val="en-US" w:eastAsia="zh-CN" w:bidi="ar"/>
        </w:rPr>
        <w:t>2025年11月14日</w:t>
      </w:r>
      <w:r>
        <w:rPr>
          <w:rFonts w:hint="default" w:ascii="Times New Roman" w:hAnsi="Times New Roman" w:eastAsia="仿宋_GB2312" w:cs="Times New Roman"/>
          <w:b w:val="0"/>
          <w:bCs w:val="0"/>
          <w:color w:val="auto"/>
          <w:kern w:val="0"/>
          <w:sz w:val="32"/>
          <w:szCs w:val="32"/>
          <w:lang w:val="en-US" w:eastAsia="zh-CN" w:bidi="ar"/>
        </w:rPr>
        <w:t>组织开展专题业务培训，办事处及村级“三资”管理人员的政策理解水平、规范意识和实际操作能力得到普遍提升。</w:t>
      </w:r>
    </w:p>
    <w:bookmarkEnd w:id="2"/>
    <w:p w14:paraId="2A91958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bookmarkStart w:id="3" w:name="OLE_LINK4"/>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bookmarkEnd w:id="3"/>
    </w:p>
    <w:p w14:paraId="5420FE2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8</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kern w:val="0"/>
          <w:sz w:val="32"/>
          <w:szCs w:val="32"/>
          <w:lang w:val="en-US" w:eastAsia="zh-CN" w:bidi="ar"/>
        </w:rPr>
        <w:t>存在“坐收坐支”。村级财务管理收取款项未严格执行“村财乡管”制度，未按规定及时入账。如胡楼村3.8万元集体收入由党员胡某平个人保管，直接用于村内日常开支。</w:t>
      </w:r>
    </w:p>
    <w:p w14:paraId="76B09962">
      <w:pPr>
        <w:keepNext w:val="0"/>
        <w:keepLines w:val="0"/>
        <w:pageBreakBefore w:val="0"/>
        <w:widowControl w:val="0"/>
        <w:kinsoku/>
        <w:wordWrap/>
        <w:topLinePunct w:val="0"/>
        <w:autoSpaceDN/>
        <w:bidi w:val="0"/>
        <w:spacing w:beforeAutospacing="0" w:line="560" w:lineRule="exact"/>
        <w:ind w:firstLine="643" w:firstLineChars="200"/>
        <w:textAlignment w:val="auto"/>
        <w:rPr>
          <w:rFonts w:hint="default"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eastAsia="仿宋_GB2312" w:cs="Times New Roman"/>
          <w:b/>
          <w:bCs/>
          <w:color w:val="auto"/>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i w:val="0"/>
          <w:color w:val="000000" w:themeColor="text1"/>
          <w:sz w:val="32"/>
          <w:szCs w:val="32"/>
          <w:lang w:val="en-US" w:eastAsia="zh-CN"/>
          <w14:textFill>
            <w14:solidFill>
              <w14:schemeClr w14:val="tx1"/>
            </w14:solidFill>
          </w14:textFill>
        </w:rPr>
        <w:t>一是</w:t>
      </w:r>
      <w:r>
        <w:rPr>
          <w:rFonts w:hint="default" w:ascii="Times New Roman" w:hAnsi="Times New Roman" w:eastAsia="仿宋_GB2312" w:cs="Times New Roman"/>
          <w:b w:val="0"/>
          <w:bCs w:val="0"/>
          <w:color w:val="auto"/>
          <w:kern w:val="0"/>
          <w:sz w:val="32"/>
          <w:szCs w:val="32"/>
          <w:lang w:val="en-US" w:eastAsia="zh-CN" w:bidi="ar"/>
        </w:rPr>
        <w:t>村级财务严格执行《财务收支管理制度》，实现了收支行为凭证化管理，确保各项收支有据可查、真实可靠。</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二是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财务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管理得到强化，各项收支凭据及时记账，凭证要素齐全、手续完备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白条入账现象已基本杜绝。</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2025年11月1日至11月15日</w:t>
      </w:r>
      <w:r>
        <w:rPr>
          <w:rFonts w:hint="eastAsia" w:ascii="Times New Roman" w:hAnsi="Times New Roman" w:eastAsia="仿宋_GB2312" w:cs="Times New Roman"/>
          <w:b w:val="0"/>
          <w:bCs w:val="0"/>
          <w:color w:val="auto"/>
          <w:kern w:val="0"/>
          <w:sz w:val="32"/>
          <w:szCs w:val="32"/>
          <w:lang w:val="en-US" w:eastAsia="zh-CN" w:bidi="ar"/>
        </w:rPr>
        <w:t>开展</w:t>
      </w:r>
      <w:r>
        <w:rPr>
          <w:rFonts w:hint="default" w:ascii="Times New Roman" w:hAnsi="Times New Roman" w:eastAsia="仿宋_GB2312" w:cs="Times New Roman"/>
          <w:b w:val="0"/>
          <w:bCs w:val="0"/>
          <w:color w:val="auto"/>
          <w:kern w:val="0"/>
          <w:sz w:val="32"/>
          <w:szCs w:val="32"/>
          <w:lang w:val="en-US" w:eastAsia="zh-CN" w:bidi="ar"/>
        </w:rPr>
        <w:t>对村级“三资”管理情况的专项检查</w:t>
      </w:r>
      <w:r>
        <w:rPr>
          <w:rFonts w:hint="eastAsia" w:ascii="Times New Roman" w:hAnsi="Times New Roman" w:eastAsia="仿宋_GB2312" w:cs="Times New Roman"/>
          <w:b w:val="0"/>
          <w:bCs w:val="0"/>
          <w:color w:val="auto"/>
          <w:kern w:val="0"/>
          <w:sz w:val="32"/>
          <w:szCs w:val="32"/>
          <w:lang w:val="en-US" w:eastAsia="zh-CN" w:bidi="ar"/>
        </w:rPr>
        <w:t>，</w:t>
      </w:r>
      <w:r>
        <w:rPr>
          <w:rFonts w:hint="default" w:ascii="Times New Roman" w:hAnsi="Times New Roman" w:eastAsia="仿宋_GB2312" w:cs="Times New Roman"/>
          <w:sz w:val="32"/>
          <w:szCs w:val="32"/>
        </w:rPr>
        <w:t>重点核查大额资金使用、资源发包、资产处置</w:t>
      </w:r>
      <w:r>
        <w:rPr>
          <w:rFonts w:hint="default" w:ascii="Times New Roman" w:hAnsi="Times New Roman" w:eastAsia="仿宋_GB2312" w:cs="Times New Roman"/>
          <w:b w:val="0"/>
          <w:bCs w:val="0"/>
          <w:color w:val="auto"/>
          <w:kern w:val="0"/>
          <w:sz w:val="32"/>
          <w:szCs w:val="32"/>
          <w:lang w:val="en-US" w:eastAsia="zh-CN" w:bidi="ar"/>
        </w:rPr>
        <w:t>等关键风险环节，</w:t>
      </w:r>
      <w:r>
        <w:rPr>
          <w:rFonts w:hint="eastAsia" w:ascii="Times New Roman" w:hAnsi="Times New Roman" w:eastAsia="仿宋_GB2312" w:cs="Times New Roman"/>
          <w:b w:val="0"/>
          <w:bCs w:val="0"/>
          <w:color w:val="auto"/>
          <w:kern w:val="0"/>
          <w:sz w:val="32"/>
          <w:szCs w:val="32"/>
          <w:lang w:val="en-US" w:eastAsia="zh-CN" w:bidi="ar"/>
        </w:rPr>
        <w:t>未发现巡察外的其他问题，</w:t>
      </w:r>
      <w:r>
        <w:rPr>
          <w:rFonts w:hint="default" w:ascii="Times New Roman" w:hAnsi="Times New Roman" w:eastAsia="仿宋_GB2312" w:cs="Times New Roman"/>
          <w:b w:val="0"/>
          <w:bCs w:val="0"/>
          <w:color w:val="auto"/>
          <w:kern w:val="0"/>
          <w:sz w:val="32"/>
          <w:szCs w:val="32"/>
          <w:lang w:val="en-US" w:eastAsia="zh-CN" w:bidi="ar"/>
        </w:rPr>
        <w:t>事前事中事后全过程监督体系初步形成，风险防控能力显著增强。</w:t>
      </w:r>
    </w:p>
    <w:p w14:paraId="10714AF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07A322F4">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60" w:lineRule="exact"/>
        <w:ind w:right="0" w:rightChars="0" w:firstLine="643" w:firstLineChars="200"/>
        <w:textAlignment w:val="auto"/>
        <w:outlineLvl w:val="9"/>
        <w:rPr>
          <w:rFonts w:hint="default" w:ascii="Times New Roman" w:hAnsi="Times New Roman" w:eastAsia="仿宋_GB2312" w:cs="Times New Roman"/>
          <w:b/>
          <w:bCs/>
          <w:color w:val="auto"/>
          <w:kern w:val="0"/>
          <w:sz w:val="32"/>
          <w:szCs w:val="32"/>
          <w:lang w:val="en-US" w:eastAsia="zh-CN" w:bidi="ar"/>
        </w:rPr>
      </w:pPr>
      <w:r>
        <w:rPr>
          <w:rFonts w:hint="default" w:ascii="Times New Roman" w:hAnsi="Times New Roman" w:eastAsia="仿宋_GB2312" w:cs="Times New Roman"/>
          <w:b/>
          <w:bCs/>
          <w:color w:val="auto"/>
          <w:kern w:val="0"/>
          <w:sz w:val="32"/>
          <w:szCs w:val="32"/>
          <w:lang w:val="en-US" w:eastAsia="zh-CN" w:bidi="ar"/>
        </w:rPr>
        <w:t>5.存在优亲厚友现象。</w:t>
      </w:r>
    </w:p>
    <w:p w14:paraId="5B0F75FC">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60" w:lineRule="exact"/>
        <w:ind w:right="0" w:rightChars="0" w:firstLine="643" w:firstLineChars="200"/>
        <w:textAlignment w:val="auto"/>
        <w:outlineLvl w:val="9"/>
        <w:rPr>
          <w:rFonts w:hint="default" w:ascii="Times New Roman" w:hAnsi="Times New Roman" w:eastAsia="仿宋_GB2312" w:cs="Times New Roman"/>
          <w:b/>
          <w:bCs/>
          <w:color w:val="auto"/>
          <w:kern w:val="2"/>
          <w:sz w:val="32"/>
          <w:szCs w:val="32"/>
          <w:shd w:val="clear" w:color="auto" w:fill="FFFFFF"/>
          <w:lang w:val="en-US" w:eastAsia="zh-CN" w:bidi="ar"/>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9</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kern w:val="0"/>
          <w:sz w:val="32"/>
          <w:szCs w:val="32"/>
          <w:lang w:val="en-US" w:eastAsia="zh-CN" w:bidi="ar"/>
        </w:rPr>
        <w:t>个别村干部工作纪律意识淡薄，对低保评定、危房改造、救灾救助等惠民政策落实不力，以权谋私。如前刘庄村原支部书记刘某行，在明知村民张某不符合低保申请条件的情况下，仍将其列为低保申报对象进行上报，致使其违规领取低保资金8118元，2024年8月，被县纪委给予党内警告处分。</w:t>
      </w:r>
    </w:p>
    <w:p w14:paraId="3CF8874A">
      <w:pPr>
        <w:keepNext w:val="0"/>
        <w:keepLines w:val="0"/>
        <w:pageBreakBefore w:val="0"/>
        <w:widowControl w:val="0"/>
        <w:kinsoku/>
        <w:wordWrap/>
        <w:topLinePunct w:val="0"/>
        <w:autoSpaceDN/>
        <w:bidi w:val="0"/>
        <w:spacing w:beforeAutospacing="0" w:line="560" w:lineRule="exact"/>
        <w:ind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color w:val="auto"/>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b w:val="0"/>
          <w:bCs w:val="0"/>
          <w:color w:val="auto"/>
          <w:kern w:val="0"/>
          <w:sz w:val="32"/>
          <w:szCs w:val="32"/>
          <w:lang w:val="en-US" w:eastAsia="zh-CN" w:bidi="ar"/>
        </w:rPr>
        <w:t>2025年10月31日召开会议开展</w:t>
      </w:r>
      <w:r>
        <w:rPr>
          <w:rFonts w:hint="default" w:ascii="Times New Roman" w:hAnsi="Times New Roman" w:eastAsia="仿宋_GB2312" w:cs="Times New Roman"/>
          <w:b w:val="0"/>
          <w:bCs w:val="0"/>
          <w:color w:val="auto"/>
          <w:kern w:val="0"/>
          <w:sz w:val="32"/>
          <w:szCs w:val="32"/>
          <w:lang w:val="en-US" w:eastAsia="zh-CN" w:bidi="ar"/>
        </w:rPr>
        <w:t>党纪法规和廉洁从政教育，</w:t>
      </w:r>
      <w:r>
        <w:rPr>
          <w:rFonts w:hint="eastAsia" w:ascii="Times New Roman" w:hAnsi="Times New Roman" w:eastAsia="仿宋_GB2312" w:cs="Times New Roman"/>
          <w:b w:val="0"/>
          <w:bCs w:val="0"/>
          <w:color w:val="auto"/>
          <w:kern w:val="0"/>
          <w:sz w:val="32"/>
          <w:szCs w:val="32"/>
          <w:lang w:val="en-US" w:eastAsia="zh-CN" w:bidi="ar"/>
        </w:rPr>
        <w:t>村干部</w:t>
      </w:r>
      <w:r>
        <w:rPr>
          <w:rFonts w:hint="default" w:ascii="Times New Roman" w:hAnsi="Times New Roman" w:eastAsia="仿宋_GB2312" w:cs="Times New Roman"/>
          <w:b w:val="0"/>
          <w:bCs w:val="0"/>
          <w:color w:val="auto"/>
          <w:kern w:val="0"/>
          <w:sz w:val="32"/>
          <w:szCs w:val="32"/>
          <w:lang w:val="en-US" w:eastAsia="zh-CN" w:bidi="ar"/>
        </w:rPr>
        <w:t>的公平公正意识和纪律规矩观念得到有效强化。广大干部对政策底线的认识更加清晰，主动抵制以权谋私的思想自觉和行动自觉普遍提升</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sz w:val="32"/>
          <w:szCs w:val="32"/>
          <w:lang w:val="en-US" w:eastAsia="zh-CN"/>
        </w:rPr>
        <w:t>严格执行</w:t>
      </w:r>
      <w:r>
        <w:rPr>
          <w:rFonts w:hint="default" w:ascii="Times New Roman" w:hAnsi="Times New Roman" w:eastAsia="仿宋_GB2312" w:cs="Times New Roman"/>
          <w:sz w:val="32"/>
          <w:szCs w:val="32"/>
        </w:rPr>
        <w:t>“村级初审、办事处复审、多方核对”的联审机制，结合大数据比对等信息化手段，显著提高了惠民政策享受对象识别的精准度和科学性。</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rPr>
        <w:t>强化全程公开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严格执行惠民政策申请、审核、审批、享受对象名单等信息的全程公开公示制度，公布监督举报电话，</w:t>
      </w:r>
      <w:r>
        <w:rPr>
          <w:rFonts w:hint="eastAsia" w:ascii="Times New Roman" w:hAnsi="Times New Roman" w:eastAsia="仿宋_GB2312" w:cs="Times New Roman"/>
          <w:sz w:val="32"/>
          <w:szCs w:val="32"/>
          <w:lang w:eastAsia="zh-CN"/>
        </w:rPr>
        <w:t>保障了群众</w:t>
      </w:r>
      <w:r>
        <w:rPr>
          <w:rFonts w:hint="eastAsia"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lang w:eastAsia="zh-CN"/>
        </w:rPr>
        <w:t>知情权</w:t>
      </w:r>
      <w:r>
        <w:rPr>
          <w:rFonts w:hint="eastAsia" w:ascii="Times New Roman" w:hAnsi="Times New Roman" w:eastAsia="仿宋_GB2312" w:cs="Times New Roman"/>
          <w:sz w:val="32"/>
          <w:szCs w:val="32"/>
          <w:lang w:val="en-US" w:eastAsia="zh-CN"/>
        </w:rPr>
        <w:t>和</w:t>
      </w:r>
      <w:r>
        <w:rPr>
          <w:rFonts w:hint="eastAsia" w:ascii="Times New Roman" w:hAnsi="Times New Roman" w:eastAsia="仿宋_GB2312" w:cs="Times New Roman"/>
          <w:sz w:val="32"/>
          <w:szCs w:val="32"/>
          <w:lang w:eastAsia="zh-CN"/>
        </w:rPr>
        <w:t>监督作用，增强了政策执行的公信力</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sz w:val="32"/>
          <w:szCs w:val="32"/>
        </w:rPr>
        <w:t>严肃执纪问责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对巡察反馈及日常发现的优亲厚友等问题线索，积极配合纪检监察机关核查。对查实的问题依法依规严肃处理责任人，</w:t>
      </w:r>
      <w:r>
        <w:rPr>
          <w:rFonts w:hint="eastAsia" w:ascii="Times New Roman" w:hAnsi="Times New Roman" w:eastAsia="仿宋_GB2312" w:cs="Times New Roman"/>
          <w:sz w:val="32"/>
          <w:szCs w:val="32"/>
          <w:lang w:val="en-US" w:eastAsia="zh-CN"/>
        </w:rPr>
        <w:t>给予</w:t>
      </w:r>
      <w:r>
        <w:rPr>
          <w:rFonts w:hint="default" w:ascii="Times New Roman" w:hAnsi="Times New Roman" w:eastAsia="仿宋_GB2312" w:cs="Times New Roman"/>
          <w:b w:val="0"/>
          <w:bCs w:val="0"/>
          <w:color w:val="auto"/>
          <w:kern w:val="0"/>
          <w:sz w:val="32"/>
          <w:szCs w:val="32"/>
          <w:lang w:val="en-US" w:eastAsia="zh-CN" w:bidi="ar"/>
        </w:rPr>
        <w:t>党内警告</w:t>
      </w:r>
      <w:r>
        <w:rPr>
          <w:rFonts w:hint="eastAsia" w:ascii="Times New Roman" w:hAnsi="Times New Roman" w:eastAsia="仿宋_GB2312" w:cs="Times New Roman"/>
          <w:sz w:val="32"/>
          <w:szCs w:val="32"/>
          <w:lang w:val="en-US" w:eastAsia="zh-CN"/>
        </w:rPr>
        <w:t>处分，</w:t>
      </w:r>
      <w:r>
        <w:rPr>
          <w:rFonts w:hint="default" w:ascii="Times New Roman" w:hAnsi="Times New Roman" w:eastAsia="仿宋_GB2312" w:cs="Times New Roman"/>
          <w:sz w:val="32"/>
          <w:szCs w:val="32"/>
        </w:rPr>
        <w:t>并予以通报曝光，形成了有力震慑。“不敢、不能、不想”以权谋私的制度笼子和思想防线进一步扎紧。</w:t>
      </w:r>
    </w:p>
    <w:p w14:paraId="5A2ABBF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bookmarkStart w:id="4" w:name="OLE_LINK5"/>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bookmarkEnd w:id="4"/>
    <w:p w14:paraId="162906A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楷体_GB2312" w:cs="Times New Roman"/>
          <w:color w:val="auto"/>
          <w:kern w:val="2"/>
          <w:sz w:val="32"/>
          <w:szCs w:val="32"/>
          <w:shd w:val="clear" w:color="auto" w:fill="FFFFFF"/>
          <w:lang w:val="en-US" w:eastAsia="zh-CN" w:bidi="ar"/>
        </w:rPr>
      </w:pPr>
      <w:r>
        <w:rPr>
          <w:rFonts w:hint="default" w:ascii="Times New Roman" w:hAnsi="Times New Roman" w:eastAsia="楷体_GB2312" w:cs="Times New Roman"/>
          <w:color w:val="auto"/>
          <w:kern w:val="2"/>
          <w:sz w:val="32"/>
          <w:szCs w:val="32"/>
          <w:shd w:val="clear" w:color="auto" w:fill="FFFFFF"/>
          <w:lang w:val="en-US" w:eastAsia="zh-CN" w:bidi="ar"/>
        </w:rPr>
        <w:t>（三）基层党组织和干部队伍建设方面</w:t>
      </w:r>
    </w:p>
    <w:p w14:paraId="6FB2B3F4">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60" w:lineRule="exact"/>
        <w:ind w:right="0" w:rightChars="0" w:firstLine="643" w:firstLineChars="200"/>
        <w:textAlignment w:val="auto"/>
        <w:outlineLvl w:val="9"/>
        <w:rPr>
          <w:rFonts w:hint="default" w:ascii="Times New Roman" w:hAnsi="Times New Roman" w:eastAsia="仿宋_GB2312" w:cs="Times New Roman"/>
          <w:b/>
          <w:bCs/>
          <w:color w:val="auto"/>
          <w:kern w:val="0"/>
          <w:sz w:val="32"/>
          <w:szCs w:val="32"/>
          <w:lang w:val="en-US" w:eastAsia="zh-CN" w:bidi="ar"/>
        </w:rPr>
      </w:pPr>
      <w:r>
        <w:rPr>
          <w:rFonts w:hint="default" w:ascii="Times New Roman" w:hAnsi="Times New Roman" w:eastAsia="仿宋_GB2312" w:cs="Times New Roman"/>
          <w:b/>
          <w:bCs/>
          <w:color w:val="auto"/>
          <w:kern w:val="0"/>
          <w:sz w:val="32"/>
          <w:szCs w:val="32"/>
          <w:lang w:val="en-US" w:eastAsia="zh-CN" w:bidi="ar"/>
        </w:rPr>
        <w:t>6.组织生活不严肃。</w:t>
      </w:r>
    </w:p>
    <w:p w14:paraId="0E9355C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10</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kern w:val="0"/>
          <w:sz w:val="32"/>
          <w:szCs w:val="32"/>
          <w:lang w:val="en-US" w:eastAsia="zh-CN" w:bidi="ar"/>
        </w:rPr>
        <w:t>记录不严谨。部分基层党组织生活记录质量不高，活动细节及讨论内容记录笼统，甚至出现补签代签、记录缺失，留存照片与开会时间不符等现象。</w:t>
      </w:r>
    </w:p>
    <w:p w14:paraId="2AD8A3F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560" w:lineRule="exact"/>
        <w:ind w:firstLine="643"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bCs/>
          <w:color w:val="auto"/>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kern w:val="2"/>
          <w:sz w:val="32"/>
          <w:szCs w:val="32"/>
          <w:vertAlign w:val="baseline"/>
          <w:lang w:val="en-US" w:eastAsia="zh-CN" w:bidi="ar"/>
        </w:rPr>
        <w:t>一是</w:t>
      </w:r>
      <w:r>
        <w:rPr>
          <w:rFonts w:hint="default" w:ascii="Times New Roman" w:hAnsi="Times New Roman" w:eastAsia="仿宋_GB2312" w:cs="Times New Roman"/>
          <w:kern w:val="2"/>
          <w:sz w:val="32"/>
          <w:szCs w:val="32"/>
          <w:vertAlign w:val="baseline"/>
          <w:lang w:val="en-US" w:eastAsia="zh-CN" w:bidi="ar"/>
        </w:rPr>
        <w:t>各村明确专人负责会议记录，相关人员责任意识得到强化，“四议两公开”“三会一课”等</w:t>
      </w:r>
      <w:r>
        <w:rPr>
          <w:rFonts w:hint="eastAsia" w:ascii="Times New Roman" w:hAnsi="Times New Roman" w:eastAsia="仿宋_GB2312" w:cs="Times New Roman"/>
          <w:kern w:val="2"/>
          <w:sz w:val="32"/>
          <w:szCs w:val="32"/>
          <w:vertAlign w:val="baseline"/>
          <w:lang w:val="en-US" w:eastAsia="zh-CN" w:bidi="ar"/>
        </w:rPr>
        <w:t>记录资料</w:t>
      </w:r>
      <w:r>
        <w:rPr>
          <w:rFonts w:hint="default" w:ascii="Times New Roman" w:hAnsi="Times New Roman" w:eastAsia="仿宋_GB2312" w:cs="Times New Roman"/>
          <w:kern w:val="2"/>
          <w:sz w:val="32"/>
          <w:szCs w:val="32"/>
          <w:vertAlign w:val="baseline"/>
          <w:lang w:val="en-US" w:eastAsia="zh-CN" w:bidi="ar"/>
        </w:rPr>
        <w:t>得到进一步规范。</w:t>
      </w:r>
      <w:r>
        <w:rPr>
          <w:rFonts w:hint="default" w:ascii="Times New Roman" w:hAnsi="Times New Roman" w:eastAsia="仿宋_GB2312" w:cs="Times New Roman"/>
          <w:b/>
          <w:bCs/>
          <w:kern w:val="2"/>
          <w:sz w:val="32"/>
          <w:szCs w:val="32"/>
          <w:vertAlign w:val="baseline"/>
          <w:lang w:val="en-US" w:eastAsia="zh-CN" w:bidi="ar"/>
        </w:rPr>
        <w:t>二是</w:t>
      </w:r>
      <w:r>
        <w:rPr>
          <w:rFonts w:hint="default" w:ascii="Times New Roman" w:hAnsi="Times New Roman" w:eastAsia="仿宋_GB2312" w:cs="Times New Roman"/>
          <w:b w:val="0"/>
          <w:bCs w:val="0"/>
          <w:kern w:val="2"/>
          <w:sz w:val="32"/>
          <w:szCs w:val="32"/>
          <w:lang w:val="en-US" w:eastAsia="zh-CN" w:bidi="ar-SA"/>
        </w:rPr>
        <w:t>集中开展基层组织生活、党费收缴等党建档案资料调阅</w:t>
      </w:r>
      <w:r>
        <w:rPr>
          <w:rFonts w:hint="eastAsia" w:ascii="Times New Roman" w:hAnsi="Times New Roman" w:eastAsia="仿宋_GB2312" w:cs="Times New Roman"/>
          <w:b w:val="0"/>
          <w:bCs w:val="0"/>
          <w:kern w:val="2"/>
          <w:sz w:val="32"/>
          <w:szCs w:val="32"/>
          <w:lang w:val="en-US" w:eastAsia="zh-CN" w:bidi="ar-SA"/>
        </w:rPr>
        <w:t>3次</w:t>
      </w:r>
      <w:r>
        <w:rPr>
          <w:rFonts w:hint="default" w:ascii="Times New Roman" w:hAnsi="Times New Roman" w:eastAsia="仿宋_GB2312" w:cs="Times New Roman"/>
          <w:b w:val="0"/>
          <w:bCs w:val="0"/>
          <w:kern w:val="2"/>
          <w:sz w:val="32"/>
          <w:szCs w:val="32"/>
          <w:lang w:val="en-US" w:eastAsia="zh-CN" w:bidi="ar-SA"/>
        </w:rPr>
        <w:t>，党建</w:t>
      </w:r>
      <w:r>
        <w:rPr>
          <w:rFonts w:hint="eastAsia" w:ascii="Times New Roman" w:hAnsi="Times New Roman" w:eastAsia="仿宋_GB2312" w:cs="Times New Roman"/>
          <w:b w:val="0"/>
          <w:bCs w:val="0"/>
          <w:kern w:val="2"/>
          <w:sz w:val="32"/>
          <w:szCs w:val="32"/>
          <w:lang w:val="en-US" w:eastAsia="zh-CN" w:bidi="ar-SA"/>
        </w:rPr>
        <w:t>资料</w:t>
      </w:r>
      <w:r>
        <w:rPr>
          <w:rFonts w:hint="default" w:ascii="Times New Roman" w:hAnsi="Times New Roman" w:eastAsia="仿宋_GB2312" w:cs="Times New Roman"/>
          <w:b w:val="0"/>
          <w:bCs w:val="0"/>
          <w:kern w:val="2"/>
          <w:sz w:val="32"/>
          <w:szCs w:val="32"/>
          <w:lang w:val="en-US" w:eastAsia="zh-CN" w:bidi="ar-SA"/>
        </w:rPr>
        <w:t>标准得到统一和落实</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党建基础工作质量</w:t>
      </w:r>
      <w:r>
        <w:rPr>
          <w:rFonts w:hint="eastAsia" w:ascii="Times New Roman" w:hAnsi="Times New Roman" w:eastAsia="仿宋_GB2312" w:cs="Times New Roman"/>
          <w:b w:val="0"/>
          <w:bCs w:val="0"/>
          <w:kern w:val="2"/>
          <w:sz w:val="32"/>
          <w:szCs w:val="32"/>
          <w:lang w:val="en-US" w:eastAsia="zh-CN" w:bidi="ar-SA"/>
        </w:rPr>
        <w:t>明显提升</w:t>
      </w:r>
      <w:r>
        <w:rPr>
          <w:rFonts w:hint="default"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三是</w:t>
      </w:r>
      <w:r>
        <w:rPr>
          <w:rFonts w:hint="eastAsia" w:ascii="Times New Roman" w:hAnsi="Times New Roman" w:eastAsia="仿宋_GB2312" w:cs="Times New Roman"/>
          <w:b w:val="0"/>
          <w:bCs w:val="0"/>
          <w:kern w:val="2"/>
          <w:sz w:val="32"/>
          <w:szCs w:val="32"/>
          <w:lang w:val="en-US" w:eastAsia="zh-CN" w:bidi="ar-SA"/>
        </w:rPr>
        <w:t>2025年10月13日</w:t>
      </w:r>
      <w:r>
        <w:rPr>
          <w:rFonts w:hint="default" w:ascii="Times New Roman" w:hAnsi="Times New Roman" w:eastAsia="仿宋_GB2312" w:cs="Times New Roman"/>
          <w:b w:val="0"/>
          <w:bCs w:val="0"/>
          <w:kern w:val="2"/>
          <w:sz w:val="32"/>
          <w:szCs w:val="32"/>
          <w:lang w:val="en-US" w:eastAsia="zh-CN" w:bidi="ar-SA"/>
        </w:rPr>
        <w:t>组织开展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党务知识培训</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，培训内容包含</w:t>
      </w:r>
      <w:r>
        <w:rPr>
          <w:rFonts w:hint="default" w:ascii="Times New Roman" w:hAnsi="Times New Roman" w:eastAsia="仿宋_GB2312" w:cs="Times New Roman"/>
          <w:b w:val="0"/>
          <w:bCs w:val="0"/>
          <w:kern w:val="2"/>
          <w:sz w:val="32"/>
          <w:szCs w:val="32"/>
          <w:lang w:val="en-US" w:eastAsia="zh-CN" w:bidi="ar-SA"/>
        </w:rPr>
        <w:t>基层组织生活记录，相关人员业务水平和工作能力得到普遍提升。</w:t>
      </w:r>
    </w:p>
    <w:p w14:paraId="5665939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1552567F">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60" w:lineRule="exact"/>
        <w:ind w:right="0" w:rightChars="0" w:firstLine="643" w:firstLineChars="200"/>
        <w:textAlignment w:val="auto"/>
        <w:outlineLvl w:val="9"/>
        <w:rPr>
          <w:rFonts w:hint="default"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11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kern w:val="0"/>
          <w:sz w:val="32"/>
          <w:szCs w:val="32"/>
          <w:lang w:val="en-US" w:eastAsia="zh-CN" w:bidi="ar"/>
        </w:rPr>
        <w:t>理论学习不扎实。个别基层党组织认为理论学习是“软指标”，学习抓而不实、敷衍了事。如座谈中发现，徐楼村支委委员徐某贵、党员李某刚等对“三会一课”等基础党建知识不清楚。</w:t>
      </w:r>
    </w:p>
    <w:p w14:paraId="356919D5">
      <w:pPr>
        <w:keepNext w:val="0"/>
        <w:keepLines w:val="0"/>
        <w:pageBreakBefore w:val="0"/>
        <w:widowControl w:val="0"/>
        <w:kinsoku/>
        <w:wordWrap/>
        <w:overflowPunct/>
        <w:topLinePunct w:val="0"/>
        <w:autoSpaceDE/>
        <w:autoSpaceDN/>
        <w:bidi w:val="0"/>
        <w:adjustRightInd w:val="0"/>
        <w:snapToGrid w:val="0"/>
        <w:spacing w:beforeAutospacing="0" w:line="560" w:lineRule="exact"/>
        <w:ind w:left="0" w:leftChars="0"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bCs/>
          <w:color w:val="auto"/>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bookmarkStart w:id="5" w:name="OLE_LINK6"/>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一是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通过微信群等线上平台常态化推送习近平总书记重要讲话等内容，党员干部学习的便利性和及时性得到增强，自主学习和日常学习的主动性、积极性有效提高，政策理论学习的氛围更加浓厚。</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通过主题党日</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组织集中学习，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下发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村党支部学习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内容3次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，理论学习与组织生活结合更加紧密</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w:t>
      </w:r>
      <w:r>
        <w:rPr>
          <w:rFonts w:hint="eastAsia" w:ascii="Times New Roman" w:hAnsi="Times New Roman" w:eastAsia="仿宋_GB2312" w:cs="Times New Roman"/>
          <w:b w:val="0"/>
          <w:bCs w:val="0"/>
          <w:kern w:val="2"/>
          <w:sz w:val="32"/>
          <w:szCs w:val="32"/>
          <w:lang w:val="en-US" w:eastAsia="zh-CN" w:bidi="ar-SA"/>
        </w:rPr>
        <w:t>2025年10月13日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开展党务知识培训，</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系统讲解</w:t>
      </w:r>
      <w:r>
        <w:rPr>
          <w:rFonts w:hint="default" w:ascii="Times New Roman" w:hAnsi="Times New Roman" w:eastAsia="仿宋_GB2312" w:cs="Times New Roman"/>
          <w:b w:val="0"/>
          <w:bCs w:val="0"/>
          <w:color w:val="auto"/>
          <w:kern w:val="0"/>
          <w:sz w:val="32"/>
          <w:szCs w:val="32"/>
          <w:lang w:val="en-US" w:eastAsia="zh-CN" w:bidi="ar"/>
        </w:rPr>
        <w:t>“三会一课”等基础党建知识</w:t>
      </w:r>
      <w:r>
        <w:rPr>
          <w:rFonts w:hint="eastAsia" w:ascii="Times New Roman" w:hAnsi="Times New Roman" w:eastAsia="仿宋_GB2312" w:cs="Times New Roman"/>
          <w:b w:val="0"/>
          <w:bCs w:val="0"/>
          <w:color w:val="auto"/>
          <w:kern w:val="0"/>
          <w:sz w:val="32"/>
          <w:szCs w:val="32"/>
          <w:lang w:val="en-US" w:eastAsia="zh-CN" w:bidi="ar"/>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村“两委”干部的业务水平和实操能力得到普遍提升。</w:t>
      </w:r>
    </w:p>
    <w:bookmarkEnd w:id="5"/>
    <w:p w14:paraId="5DC501B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已完成并长期坚持</w:t>
      </w:r>
    </w:p>
    <w:p w14:paraId="262F2342">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60" w:lineRule="exact"/>
        <w:ind w:right="0" w:rightChars="0" w:firstLine="643" w:firstLineChars="200"/>
        <w:textAlignment w:val="auto"/>
        <w:outlineLvl w:val="9"/>
        <w:rPr>
          <w:rFonts w:hint="default" w:ascii="Times New Roman" w:hAnsi="Times New Roman" w:eastAsia="仿宋_GB2312" w:cs="Times New Roman"/>
          <w:b/>
          <w:bCs/>
          <w:color w:val="auto"/>
          <w:kern w:val="0"/>
          <w:sz w:val="32"/>
          <w:szCs w:val="32"/>
          <w:lang w:val="en-US" w:eastAsia="zh-CN" w:bidi="ar"/>
        </w:rPr>
      </w:pPr>
      <w:r>
        <w:rPr>
          <w:rFonts w:hint="default" w:ascii="Times New Roman" w:hAnsi="Times New Roman" w:eastAsia="仿宋_GB2312" w:cs="Times New Roman"/>
          <w:b/>
          <w:bCs/>
          <w:color w:val="auto"/>
          <w:kern w:val="0"/>
          <w:sz w:val="32"/>
          <w:szCs w:val="32"/>
          <w:lang w:val="en-US" w:eastAsia="zh-CN" w:bidi="ar"/>
        </w:rPr>
        <w:t>7.组织观念淡薄。</w:t>
      </w:r>
    </w:p>
    <w:p w14:paraId="36B19CEF">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60" w:lineRule="exact"/>
        <w:ind w:right="0" w:rightChars="0" w:firstLine="643" w:firstLineChars="200"/>
        <w:textAlignment w:val="auto"/>
        <w:outlineLvl w:val="9"/>
        <w:rPr>
          <w:rFonts w:hint="default"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12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kern w:val="0"/>
          <w:sz w:val="32"/>
          <w:szCs w:val="32"/>
          <w:lang w:val="en-US" w:eastAsia="zh-CN" w:bidi="ar"/>
        </w:rPr>
        <w:t>个别村干部规矩意识不强，我行我素，对工作纪律缺乏应有敬畏。如2025年7月14日巡村组进驻动员会当天中午，前刘庄村2名村委委员分别在不同地点饮酒，在群众中造成不良影响。</w:t>
      </w:r>
    </w:p>
    <w:p w14:paraId="6EB9D057">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60" w:lineRule="exact"/>
        <w:ind w:right="0" w:rightChars="0" w:firstLine="643" w:firstLineChars="200"/>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bCs/>
          <w:color w:val="auto"/>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kern w:val="2"/>
          <w:sz w:val="32"/>
          <w:szCs w:val="32"/>
          <w:highlight w:val="none"/>
          <w:lang w:val="en-US" w:eastAsia="zh-CN" w:bidi="ar-SA"/>
        </w:rPr>
        <w:t>一是</w:t>
      </w:r>
      <w:r>
        <w:rPr>
          <w:rFonts w:hint="default" w:ascii="Times New Roman" w:hAnsi="Times New Roman" w:eastAsia="仿宋_GB2312" w:cs="Times New Roman"/>
          <w:b w:val="0"/>
          <w:bCs w:val="0"/>
          <w:color w:val="auto"/>
          <w:kern w:val="0"/>
          <w:sz w:val="32"/>
          <w:szCs w:val="32"/>
          <w:lang w:val="en-US" w:eastAsia="zh-CN" w:bidi="ar"/>
        </w:rPr>
        <w:t>2025年7月1</w:t>
      </w:r>
      <w:r>
        <w:rPr>
          <w:rFonts w:hint="eastAsia" w:ascii="Times New Roman" w:hAnsi="Times New Roman" w:eastAsia="仿宋_GB2312" w:cs="Times New Roman"/>
          <w:b w:val="0"/>
          <w:bCs w:val="0"/>
          <w:color w:val="auto"/>
          <w:kern w:val="0"/>
          <w:sz w:val="32"/>
          <w:szCs w:val="32"/>
          <w:lang w:val="en-US" w:eastAsia="zh-CN" w:bidi="ar"/>
        </w:rPr>
        <w:t>7</w:t>
      </w:r>
      <w:r>
        <w:rPr>
          <w:rFonts w:hint="default" w:ascii="Times New Roman" w:hAnsi="Times New Roman" w:eastAsia="仿宋_GB2312" w:cs="Times New Roman"/>
          <w:b w:val="0"/>
          <w:bCs w:val="0"/>
          <w:color w:val="auto"/>
          <w:kern w:val="0"/>
          <w:sz w:val="32"/>
          <w:szCs w:val="32"/>
          <w:lang w:val="en-US" w:eastAsia="zh-CN" w:bidi="ar"/>
        </w:rPr>
        <w:t>日</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召开以案促改警示教育大会，以</w:t>
      </w:r>
      <w:r>
        <w:rPr>
          <w:rFonts w:hint="default" w:ascii="Times New Roman" w:hAnsi="Times New Roman" w:eastAsia="仿宋_GB2312" w:cs="Times New Roman"/>
          <w:b w:val="0"/>
          <w:bCs w:val="0"/>
          <w:color w:val="auto"/>
          <w:kern w:val="0"/>
          <w:sz w:val="32"/>
          <w:szCs w:val="32"/>
          <w:highlight w:val="none"/>
          <w:lang w:val="en-US" w:eastAsia="zh-CN" w:bidi="ar"/>
        </w:rPr>
        <w:t>前刘庄</w:t>
      </w:r>
      <w:r>
        <w:rPr>
          <w:rFonts w:hint="default" w:ascii="Times New Roman" w:hAnsi="Times New Roman" w:eastAsia="仿宋_GB2312" w:cs="Times New Roman"/>
          <w:b w:val="0"/>
          <w:bCs w:val="0"/>
          <w:color w:val="auto"/>
          <w:kern w:val="0"/>
          <w:sz w:val="32"/>
          <w:szCs w:val="32"/>
          <w:lang w:val="en-US" w:eastAsia="zh-CN" w:bidi="ar"/>
        </w:rPr>
        <w:t>村2名村委委员</w:t>
      </w:r>
      <w:r>
        <w:rPr>
          <w:rFonts w:hint="eastAsia" w:ascii="Times New Roman" w:hAnsi="Times New Roman" w:eastAsia="仿宋_GB2312" w:cs="Times New Roman"/>
          <w:b w:val="0"/>
          <w:bCs w:val="0"/>
          <w:color w:val="auto"/>
          <w:kern w:val="0"/>
          <w:sz w:val="32"/>
          <w:szCs w:val="32"/>
          <w:lang w:val="en-US" w:eastAsia="zh-CN" w:bidi="ar"/>
        </w:rPr>
        <w:t>饮酒案例教育警示全体人员，</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提升</w:t>
      </w:r>
      <w:r>
        <w:rPr>
          <w:rFonts w:hint="default" w:ascii="Times New Roman" w:hAnsi="Times New Roman" w:eastAsia="仿宋_GB2312" w:cs="Times New Roman"/>
          <w:b w:val="0"/>
          <w:bCs w:val="0"/>
          <w:kern w:val="2"/>
          <w:sz w:val="32"/>
          <w:szCs w:val="32"/>
          <w:lang w:val="en-US" w:eastAsia="zh-CN" w:bidi="ar-SA"/>
        </w:rPr>
        <w:t>村干部</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纪法意识。</w:t>
      </w:r>
      <w:r>
        <w:rPr>
          <w:rFonts w:hint="default" w:ascii="Times New Roman" w:hAnsi="Times New Roman" w:eastAsia="仿宋_GB2312" w:cs="Times New Roman"/>
          <w:b/>
          <w:bCs/>
          <w:kern w:val="2"/>
          <w:sz w:val="32"/>
          <w:szCs w:val="32"/>
          <w:lang w:val="en-US" w:eastAsia="zh-CN" w:bidi="ar-SA"/>
        </w:rPr>
        <w:t>二是</w:t>
      </w:r>
      <w:r>
        <w:rPr>
          <w:rFonts w:hint="default" w:ascii="Times New Roman" w:hAnsi="Times New Roman" w:eastAsia="仿宋_GB2312" w:cs="Times New Roman"/>
          <w:b w:val="0"/>
          <w:bCs w:val="0"/>
          <w:color w:val="auto"/>
          <w:kern w:val="0"/>
          <w:sz w:val="32"/>
          <w:szCs w:val="32"/>
          <w:lang w:val="en-US" w:eastAsia="zh-CN" w:bidi="ar"/>
        </w:rPr>
        <w:t>将党性教育融入村干部日常管理、培训及“三会一课”、主题党日、组织生活会等组织生活全过程。进一步筑牢村干部的身份意识、责任意识和宗旨意识。</w:t>
      </w:r>
      <w:r>
        <w:rPr>
          <w:rFonts w:hint="default" w:ascii="Times New Roman" w:hAnsi="Times New Roman" w:eastAsia="仿宋_GB2312" w:cs="Times New Roman"/>
          <w:b/>
          <w:bCs/>
          <w:kern w:val="2"/>
          <w:sz w:val="32"/>
          <w:szCs w:val="32"/>
          <w:lang w:val="en-US" w:eastAsia="zh-CN" w:bidi="ar-SA"/>
        </w:rPr>
        <w:t>三是</w:t>
      </w:r>
      <w:r>
        <w:rPr>
          <w:rFonts w:hint="default" w:ascii="Times New Roman" w:hAnsi="Times New Roman" w:eastAsia="仿宋_GB2312" w:cs="Times New Roman"/>
          <w:b w:val="0"/>
          <w:bCs w:val="0"/>
          <w:kern w:val="2"/>
          <w:sz w:val="32"/>
          <w:szCs w:val="32"/>
          <w:lang w:val="en-US" w:eastAsia="zh-CN" w:bidi="ar-SA"/>
        </w:rPr>
        <w:t>对违反纪律规矩的行为坚持“零容忍”，</w:t>
      </w:r>
      <w:r>
        <w:rPr>
          <w:rFonts w:hint="eastAsia" w:ascii="Times New Roman" w:hAnsi="Times New Roman" w:eastAsia="仿宋_GB2312" w:cs="Times New Roman"/>
          <w:b w:val="0"/>
          <w:bCs w:val="0"/>
          <w:kern w:val="2"/>
          <w:sz w:val="32"/>
          <w:szCs w:val="32"/>
          <w:lang w:val="en-US" w:eastAsia="zh-CN" w:bidi="ar-SA"/>
        </w:rPr>
        <w:t>对</w:t>
      </w:r>
      <w:r>
        <w:rPr>
          <w:rFonts w:hint="default" w:ascii="Times New Roman" w:hAnsi="Times New Roman" w:eastAsia="仿宋_GB2312" w:cs="Times New Roman"/>
          <w:b w:val="0"/>
          <w:bCs w:val="0"/>
          <w:color w:val="auto"/>
          <w:kern w:val="0"/>
          <w:sz w:val="32"/>
          <w:szCs w:val="32"/>
          <w:highlight w:val="none"/>
          <w:lang w:val="en-US" w:eastAsia="zh-CN" w:bidi="ar"/>
        </w:rPr>
        <w:t>前刘庄</w:t>
      </w:r>
      <w:r>
        <w:rPr>
          <w:rFonts w:hint="default" w:ascii="Times New Roman" w:hAnsi="Times New Roman" w:eastAsia="仿宋_GB2312" w:cs="Times New Roman"/>
          <w:b w:val="0"/>
          <w:bCs w:val="0"/>
          <w:color w:val="auto"/>
          <w:kern w:val="0"/>
          <w:sz w:val="32"/>
          <w:szCs w:val="32"/>
          <w:lang w:val="en-US" w:eastAsia="zh-CN" w:bidi="ar"/>
        </w:rPr>
        <w:t>村2名村委委员</w:t>
      </w:r>
      <w:r>
        <w:rPr>
          <w:rFonts w:hint="eastAsia" w:ascii="Times New Roman" w:hAnsi="Times New Roman" w:eastAsia="仿宋_GB2312" w:cs="Times New Roman"/>
          <w:b w:val="0"/>
          <w:bCs w:val="0"/>
          <w:color w:val="auto"/>
          <w:kern w:val="0"/>
          <w:sz w:val="32"/>
          <w:szCs w:val="32"/>
          <w:lang w:val="en-US" w:eastAsia="zh-CN" w:bidi="ar"/>
        </w:rPr>
        <w:t>通报批评，</w:t>
      </w:r>
      <w:r>
        <w:rPr>
          <w:rFonts w:hint="default" w:ascii="Times New Roman" w:hAnsi="Times New Roman" w:eastAsia="仿宋_GB2312" w:cs="Times New Roman"/>
          <w:b w:val="0"/>
          <w:bCs w:val="0"/>
          <w:kern w:val="2"/>
          <w:sz w:val="32"/>
          <w:szCs w:val="32"/>
          <w:lang w:val="en-US" w:eastAsia="zh-CN" w:bidi="ar-SA"/>
        </w:rPr>
        <w:t>依规依纪严肃处理，形成有效震慑。</w:t>
      </w:r>
    </w:p>
    <w:p w14:paraId="352EB83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已完成并长期坚持</w:t>
      </w:r>
    </w:p>
    <w:p w14:paraId="2CB60998">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60" w:lineRule="exact"/>
        <w:ind w:left="0" w:leftChars="0" w:right="0" w:rightChars="0" w:firstLine="643" w:firstLineChars="200"/>
        <w:textAlignment w:val="auto"/>
        <w:outlineLvl w:val="9"/>
        <w:rPr>
          <w:rFonts w:hint="default" w:ascii="Times New Roman" w:hAnsi="Times New Roman" w:eastAsia="仿宋_GB2312" w:cs="Times New Roman"/>
          <w:b/>
          <w:bCs/>
          <w:color w:val="auto"/>
          <w:kern w:val="2"/>
          <w:sz w:val="32"/>
          <w:szCs w:val="32"/>
          <w:shd w:val="clear" w:color="auto" w:fill="FFFFFF"/>
          <w:lang w:val="en-US" w:eastAsia="zh-CN" w:bidi="ar"/>
        </w:rPr>
      </w:pPr>
      <w:r>
        <w:rPr>
          <w:rFonts w:hint="default" w:ascii="Times New Roman" w:hAnsi="Times New Roman" w:eastAsia="仿宋_GB2312" w:cs="Times New Roman"/>
          <w:b/>
          <w:bCs/>
          <w:color w:val="auto"/>
          <w:kern w:val="2"/>
          <w:sz w:val="32"/>
          <w:szCs w:val="32"/>
          <w:shd w:val="clear" w:color="auto" w:fill="FFFFFF"/>
          <w:lang w:val="en-US" w:eastAsia="zh-CN" w:bidi="ar"/>
        </w:rPr>
        <w:t>8.村务监督委员会作用发挥不到位。</w:t>
      </w:r>
    </w:p>
    <w:p w14:paraId="32C9CF4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13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kern w:val="0"/>
          <w:sz w:val="32"/>
          <w:szCs w:val="32"/>
          <w:lang w:val="en-US" w:eastAsia="zh-CN" w:bidi="ar"/>
        </w:rPr>
        <w:t>知晓率低。村干部及群众对村务监督的理解认识不到位，认可度偏低，执行缺乏自觉性、主动性。如走访发现，寇庄村党员王某喜等不知晓村监委会成员及其职责。</w:t>
      </w:r>
    </w:p>
    <w:p w14:paraId="59DD3312">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3" w:firstLineChars="200"/>
        <w:jc w:val="both"/>
        <w:textAlignment w:val="auto"/>
        <w:rPr>
          <w:rFonts w:hint="default"/>
          <w:lang w:val="en-US" w:eastAsia="zh-CN"/>
        </w:rPr>
      </w:pPr>
      <w:r>
        <w:rPr>
          <w:rFonts w:hint="eastAsia" w:ascii="Times New Roman" w:hAnsi="Times New Roman" w:eastAsia="仿宋_GB2312" w:cs="Times New Roman"/>
          <w:b/>
          <w:bCs/>
          <w:color w:val="auto"/>
          <w:sz w:val="32"/>
          <w:szCs w:val="32"/>
          <w:lang w:val="en-US" w:eastAsia="zh-CN"/>
        </w:rPr>
        <w:t>整改成效</w:t>
      </w:r>
      <w:r>
        <w:rPr>
          <w:rFonts w:hint="default" w:ascii="Times New Roman" w:hAnsi="Times New Roman" w:eastAsia="仿宋_GB2312" w:cs="Times New Roman"/>
          <w:b/>
          <w:bCs/>
          <w:color w:val="auto"/>
          <w:sz w:val="32"/>
          <w:szCs w:val="32"/>
          <w:lang w:val="en-US" w:eastAsia="zh-CN"/>
        </w:rPr>
        <w:t>：一是</w:t>
      </w:r>
      <w:bookmarkStart w:id="6" w:name="OLE_LINK7"/>
      <w:r>
        <w:rPr>
          <w:rFonts w:hint="eastAsia" w:ascii="Times New Roman" w:hAnsi="Times New Roman" w:eastAsia="仿宋_GB2312" w:cs="Times New Roman"/>
          <w:b w:val="0"/>
          <w:bCs w:val="0"/>
          <w:color w:val="auto"/>
          <w:kern w:val="0"/>
          <w:sz w:val="32"/>
          <w:szCs w:val="32"/>
          <w:lang w:val="en-US" w:eastAsia="zh-CN" w:bidi="ar"/>
        </w:rPr>
        <w:t>2025年10月9日</w:t>
      </w:r>
      <w:r>
        <w:rPr>
          <w:rFonts w:hint="default" w:ascii="Times New Roman" w:hAnsi="Times New Roman" w:eastAsia="仿宋_GB2312" w:cs="Times New Roman"/>
          <w:b w:val="0"/>
          <w:bCs w:val="0"/>
          <w:color w:val="auto"/>
          <w:kern w:val="0"/>
          <w:sz w:val="32"/>
          <w:szCs w:val="32"/>
          <w:lang w:val="en-US" w:eastAsia="zh-CN" w:bidi="ar"/>
        </w:rPr>
        <w:t>纪</w:t>
      </w:r>
      <w:r>
        <w:rPr>
          <w:rFonts w:hint="default" w:ascii="Times New Roman" w:hAnsi="Times New Roman" w:eastAsia="仿宋_GB2312" w:cs="Times New Roman"/>
          <w:b w:val="0"/>
          <w:bCs w:val="0"/>
          <w:color w:val="auto"/>
          <w:sz w:val="32"/>
          <w:szCs w:val="32"/>
          <w:lang w:val="en-US" w:eastAsia="zh-CN"/>
        </w:rPr>
        <w:t>工委</w:t>
      </w:r>
      <w:bookmarkEnd w:id="6"/>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联合</w:t>
      </w:r>
      <w:r>
        <w:rPr>
          <w:rFonts w:hint="default" w:ascii="Times New Roman" w:hAnsi="Times New Roman" w:eastAsia="仿宋_GB2312" w:cs="Times New Roman"/>
          <w:b w:val="0"/>
          <w:bCs w:val="0"/>
          <w:color w:val="auto"/>
          <w:sz w:val="32"/>
          <w:szCs w:val="32"/>
          <w:lang w:val="en-US" w:eastAsia="zh-CN"/>
        </w:rPr>
        <w:t>相关部门</w:t>
      </w:r>
      <w:r>
        <w:rPr>
          <w:rFonts w:hint="eastAsia" w:ascii="Times New Roman" w:hAnsi="Times New Roman" w:eastAsia="仿宋_GB2312" w:cs="Times New Roman"/>
          <w:b w:val="0"/>
          <w:bCs w:val="0"/>
          <w:color w:val="auto"/>
          <w:sz w:val="32"/>
          <w:szCs w:val="32"/>
          <w:lang w:val="en-US" w:eastAsia="zh-CN"/>
        </w:rPr>
        <w:t>在三楼会议室</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针对各村党支部书记及监委会主任进行监委会工作职责等事项进行培训，提升政策水平和工作</w:t>
      </w:r>
      <w:r>
        <w:rPr>
          <w:rFonts w:hint="default" w:ascii="Times New Roman" w:hAnsi="Times New Roman" w:eastAsia="仿宋_GB2312" w:cs="Times New Roman"/>
          <w:b w:val="0"/>
          <w:bCs w:val="0"/>
          <w:color w:val="auto"/>
          <w:kern w:val="0"/>
          <w:sz w:val="32"/>
          <w:szCs w:val="32"/>
          <w:lang w:val="en-US" w:eastAsia="zh-CN" w:bidi="ar"/>
        </w:rPr>
        <w:t>自觉性、主动性</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val="0"/>
          <w:bCs w:val="0"/>
          <w:color w:val="auto"/>
          <w:sz w:val="32"/>
          <w:szCs w:val="32"/>
          <w:lang w:val="en-US" w:eastAsia="zh-CN"/>
        </w:rPr>
        <w:t>村务公开栏和村民微信群对村监委职责权限、监督流程</w:t>
      </w:r>
      <w:r>
        <w:rPr>
          <w:rFonts w:hint="eastAsia" w:ascii="Times New Roman" w:hAnsi="Times New Roman" w:eastAsia="仿宋_GB2312" w:cs="Times New Roman"/>
          <w:b w:val="0"/>
          <w:bCs w:val="0"/>
          <w:color w:val="auto"/>
          <w:sz w:val="32"/>
          <w:szCs w:val="32"/>
          <w:lang w:val="en-US" w:eastAsia="zh-CN"/>
        </w:rPr>
        <w:t>进行</w:t>
      </w:r>
      <w:r>
        <w:rPr>
          <w:rFonts w:hint="default" w:ascii="Times New Roman" w:hAnsi="Times New Roman" w:eastAsia="仿宋_GB2312" w:cs="Times New Roman"/>
          <w:b w:val="0"/>
          <w:bCs w:val="0"/>
          <w:color w:val="auto"/>
          <w:sz w:val="32"/>
          <w:szCs w:val="32"/>
          <w:lang w:val="en-US" w:eastAsia="zh-CN"/>
        </w:rPr>
        <w:t>常态化宣传，既方便了群众了解监督渠道，也倒逼村监委规范行使权力，履职依据更加充分、流程更加公开透明。</w:t>
      </w: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b w:val="0"/>
          <w:bCs w:val="0"/>
          <w:color w:val="auto"/>
          <w:sz w:val="32"/>
          <w:szCs w:val="32"/>
          <w:lang w:val="en-US" w:eastAsia="zh-CN"/>
        </w:rPr>
        <w:t>纪工委</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2025年9月15日、2025年10月18日随机抽村，随机询问群众是否知道监委会成员、监委会工作职责，并解答相关问题，提升了群众对村务监督的关注度和参与度。</w:t>
      </w:r>
    </w:p>
    <w:p w14:paraId="535CC59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bookmarkStart w:id="7" w:name="OLE_LINK8"/>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bookmarkEnd w:id="7"/>
    <w:p w14:paraId="6747A2B3">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60" w:lineRule="exact"/>
        <w:ind w:right="0" w:rightChars="0" w:firstLine="643" w:firstLineChars="200"/>
        <w:textAlignment w:val="auto"/>
        <w:outlineLvl w:val="9"/>
        <w:rPr>
          <w:rFonts w:hint="default"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14</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kern w:val="0"/>
          <w:sz w:val="32"/>
          <w:szCs w:val="32"/>
          <w:lang w:val="en-US" w:eastAsia="zh-CN" w:bidi="ar"/>
        </w:rPr>
        <w:t>监督不到位。在审核监督环节，存在监督人员无故缺席或记录缺失、混乱等问题。部分村监委会成员仅以签字代替监督。</w:t>
      </w:r>
    </w:p>
    <w:p w14:paraId="15BA7AB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bCs/>
          <w:color w:val="auto"/>
          <w:sz w:val="32"/>
          <w:szCs w:val="32"/>
          <w:lang w:val="en-US" w:eastAsia="zh-CN"/>
        </w:rPr>
        <w:t>整改成效</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val="0"/>
          <w:bCs w:val="0"/>
          <w:color w:val="auto"/>
          <w:kern w:val="0"/>
          <w:sz w:val="32"/>
          <w:szCs w:val="32"/>
          <w:lang w:val="en-US" w:eastAsia="zh-CN" w:bidi="ar"/>
        </w:rPr>
        <w:t>调阅工作台账与开展现场巡察</w:t>
      </w:r>
      <w:r>
        <w:rPr>
          <w:rFonts w:hint="eastAsia" w:ascii="Times New Roman" w:hAnsi="Times New Roman" w:eastAsia="仿宋_GB2312" w:cs="Times New Roman"/>
          <w:b w:val="0"/>
          <w:bCs w:val="0"/>
          <w:color w:val="auto"/>
          <w:kern w:val="0"/>
          <w:sz w:val="32"/>
          <w:szCs w:val="32"/>
          <w:lang w:val="en-US" w:eastAsia="zh-CN" w:bidi="ar"/>
        </w:rPr>
        <w:t>1次</w:t>
      </w:r>
      <w:r>
        <w:rPr>
          <w:rFonts w:hint="default" w:ascii="Times New Roman" w:hAnsi="Times New Roman" w:eastAsia="仿宋_GB2312" w:cs="Times New Roman"/>
          <w:b w:val="0"/>
          <w:bCs w:val="0"/>
          <w:color w:val="auto"/>
          <w:kern w:val="0"/>
          <w:sz w:val="32"/>
          <w:szCs w:val="32"/>
          <w:lang w:val="en-US" w:eastAsia="zh-CN" w:bidi="ar"/>
        </w:rPr>
        <w:t>，形成了常态化、制度化的外部监督压力。监督工作的严肃性和真实性得到保障。</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二是</w:t>
      </w:r>
      <w:r>
        <w:rPr>
          <w:rFonts w:hint="default" w:ascii="Times New Roman" w:hAnsi="Times New Roman" w:eastAsia="仿宋_GB2312" w:cs="Times New Roman"/>
          <w:b w:val="0"/>
          <w:bCs w:val="0"/>
          <w:color w:val="auto"/>
          <w:kern w:val="0"/>
          <w:sz w:val="32"/>
          <w:szCs w:val="32"/>
          <w:lang w:val="en-US" w:eastAsia="zh-CN" w:bidi="ar"/>
        </w:rPr>
        <w:t>通过聚焦“四议两公开”等核心事项的针对性学习，逐步从“旁观者”向“监督者”角色转变，监督的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“前哨”和“探头”</w:t>
      </w:r>
      <w:r>
        <w:rPr>
          <w:rFonts w:hint="default" w:ascii="Times New Roman" w:hAnsi="Times New Roman" w:eastAsia="仿宋_GB2312" w:cs="Times New Roman"/>
          <w:b w:val="0"/>
          <w:bCs w:val="0"/>
          <w:color w:val="auto"/>
          <w:kern w:val="0"/>
          <w:sz w:val="32"/>
          <w:szCs w:val="32"/>
          <w:lang w:val="en-US" w:eastAsia="zh-CN" w:bidi="ar"/>
        </w:rPr>
        <w:t>作用得到更好发挥。</w:t>
      </w: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将履职情况</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进行公开</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倒逼其主动学习规则、积极参与监督、认真审核把关，监督的主动性和实效性同步提升。</w:t>
      </w:r>
    </w:p>
    <w:p w14:paraId="124B3E0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bookmarkStart w:id="8" w:name="OLE_LINK9"/>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bookmarkEnd w:id="8"/>
    <w:p w14:paraId="19761EEE">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60" w:lineRule="exact"/>
        <w:ind w:right="0" w:rightChars="0" w:firstLine="640" w:firstLineChars="200"/>
        <w:textAlignment w:val="auto"/>
        <w:outlineLvl w:val="9"/>
        <w:rPr>
          <w:rFonts w:hint="default" w:ascii="Times New Roman" w:hAnsi="Times New Roman" w:eastAsia="楷体_GB2312" w:cs="Times New Roman"/>
          <w:color w:val="auto"/>
          <w:kern w:val="2"/>
          <w:sz w:val="32"/>
          <w:szCs w:val="32"/>
          <w:shd w:val="clear" w:color="auto" w:fill="FFFFFF"/>
          <w:lang w:val="en-US" w:eastAsia="zh-CN" w:bidi="ar"/>
        </w:rPr>
      </w:pPr>
      <w:r>
        <w:rPr>
          <w:rFonts w:hint="default" w:ascii="Times New Roman" w:hAnsi="Times New Roman" w:eastAsia="楷体_GB2312" w:cs="Times New Roman"/>
          <w:color w:val="auto"/>
          <w:kern w:val="2"/>
          <w:sz w:val="32"/>
          <w:szCs w:val="32"/>
          <w:shd w:val="clear" w:color="auto" w:fill="FFFFFF"/>
          <w:lang w:val="en-US" w:eastAsia="zh-CN" w:bidi="ar"/>
        </w:rPr>
        <w:t>（四）巡视巡察、审计等监督发现问题整改落实方面</w:t>
      </w:r>
    </w:p>
    <w:p w14:paraId="125FFDFE">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60" w:lineRule="exact"/>
        <w:ind w:left="0" w:leftChars="0" w:right="0" w:rightChars="0" w:firstLine="643" w:firstLineChars="200"/>
        <w:textAlignment w:val="auto"/>
        <w:outlineLvl w:val="9"/>
        <w:rPr>
          <w:rFonts w:hint="default" w:ascii="Times New Roman" w:hAnsi="Times New Roman" w:eastAsia="仿宋_GB2312" w:cs="Times New Roman"/>
          <w:b/>
          <w:bCs/>
          <w:color w:val="auto"/>
          <w:kern w:val="0"/>
          <w:sz w:val="32"/>
          <w:szCs w:val="32"/>
          <w:lang w:val="en-US" w:eastAsia="zh-CN" w:bidi="ar"/>
        </w:rPr>
      </w:pPr>
      <w:r>
        <w:rPr>
          <w:rFonts w:hint="default" w:ascii="Times New Roman" w:hAnsi="Times New Roman" w:eastAsia="仿宋_GB2312" w:cs="Times New Roman"/>
          <w:b/>
          <w:bCs/>
          <w:color w:val="auto"/>
          <w:kern w:val="0"/>
          <w:sz w:val="32"/>
          <w:szCs w:val="32"/>
          <w:lang w:val="en-US" w:eastAsia="zh-CN" w:bidi="ar"/>
        </w:rPr>
        <w:t>9.落实整改不彻底。</w:t>
      </w:r>
    </w:p>
    <w:p w14:paraId="05C6BD58">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60" w:lineRule="exact"/>
        <w:ind w:left="0" w:leftChars="0" w:right="0" w:rightChars="0" w:firstLine="643" w:firstLineChars="200"/>
        <w:textAlignment w:val="auto"/>
        <w:outlineLvl w:val="9"/>
        <w:rPr>
          <w:rFonts w:hint="default"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15</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kern w:val="0"/>
          <w:sz w:val="32"/>
          <w:szCs w:val="32"/>
          <w:lang w:val="en-US" w:eastAsia="zh-CN" w:bidi="ar"/>
        </w:rPr>
        <w:t>部分村干部对整改工作的重要性认识不足，存在“过关”心态，未从根本上重视并解决问题，涉及基层党组织建设、制度执行等方面的问题依然存在。如代庄村、徐楼村等仍存在党费缴纳不规范、村监委会工作推进乏力等问题。</w:t>
      </w:r>
    </w:p>
    <w:p w14:paraId="21F9707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eastAsia="仿宋_GB2312" w:cs="Times New Roman"/>
          <w:b/>
          <w:bCs/>
          <w:color w:val="auto"/>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b w:val="0"/>
          <w:bCs w:val="0"/>
          <w:color w:val="auto"/>
          <w:kern w:val="0"/>
          <w:sz w:val="32"/>
          <w:szCs w:val="32"/>
          <w:highlight w:val="none"/>
          <w:lang w:val="en-US" w:eastAsia="zh-CN" w:bidi="ar"/>
        </w:rPr>
        <w:t>通过专题学习</w:t>
      </w:r>
      <w:r>
        <w:rPr>
          <w:rFonts w:hint="default" w:ascii="Times New Roman" w:hAnsi="Times New Roman" w:eastAsia="仿宋_GB2312" w:cs="Times New Roman"/>
          <w:sz w:val="32"/>
          <w:szCs w:val="32"/>
          <w:highlight w:val="none"/>
        </w:rPr>
        <w:t>整改工作要求</w:t>
      </w:r>
      <w:r>
        <w:rPr>
          <w:rFonts w:hint="default" w:ascii="Times New Roman" w:hAnsi="Times New Roman" w:eastAsia="仿宋_GB2312" w:cs="Times New Roman"/>
          <w:b w:val="0"/>
          <w:bCs w:val="0"/>
          <w:color w:val="auto"/>
          <w:kern w:val="0"/>
          <w:sz w:val="32"/>
          <w:szCs w:val="32"/>
          <w:lang w:val="en-US" w:eastAsia="zh-CN" w:bidi="ar"/>
        </w:rPr>
        <w:t>与典型案例警示教育，村干部对存在问题的严重性、整改工作的紧迫性有了更清醒的认识。过去存在的“被动应付”“侥幸过关”心态得到根本扭转，责任感与内生动力得到有效激发。</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color w:val="auto"/>
          <w:kern w:val="0"/>
          <w:sz w:val="32"/>
          <w:szCs w:val="32"/>
          <w:lang w:val="en-US" w:eastAsia="zh-CN" w:bidi="ar"/>
        </w:rPr>
        <w:t>代庄村已完成党费缴纳情况的全面核查与规范补缴；徐楼村制定并实施了村务监督委员会工作细则，监委会运行得到制度性保障。其他各村对照清单推进整改，共性问题和个性问题均得到针对性解决。</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val="0"/>
          <w:color w:val="auto"/>
          <w:kern w:val="0"/>
          <w:sz w:val="32"/>
          <w:szCs w:val="32"/>
          <w:lang w:val="en-US" w:eastAsia="zh-CN" w:bidi="ar"/>
        </w:rPr>
        <w:t>通过每月定期查阅台账、实地走访，确保了整改措施不走过场、问题不反弹。开通群众监督热线，形成了有效震慑，也强化了村干部对制度执行的敬畏心，预防了新问题的产生。</w:t>
      </w:r>
    </w:p>
    <w:p w14:paraId="54BD78D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5989558D">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60" w:lineRule="exact"/>
        <w:ind w:right="0" w:rightChars="0" w:firstLine="643" w:firstLineChars="200"/>
        <w:textAlignment w:val="auto"/>
        <w:outlineLvl w:val="9"/>
        <w:rPr>
          <w:rFonts w:hint="default" w:ascii="Times New Roman" w:hAnsi="Times New Roman" w:eastAsia="仿宋_GB2312" w:cs="Times New Roman"/>
          <w:b/>
          <w:bCs/>
          <w:color w:val="auto"/>
          <w:kern w:val="0"/>
          <w:sz w:val="32"/>
          <w:szCs w:val="32"/>
          <w:lang w:val="en-US" w:eastAsia="zh-CN" w:bidi="ar"/>
        </w:rPr>
      </w:pPr>
      <w:r>
        <w:rPr>
          <w:rFonts w:hint="default" w:ascii="Times New Roman" w:hAnsi="Times New Roman" w:eastAsia="仿宋_GB2312" w:cs="Times New Roman"/>
          <w:b/>
          <w:bCs/>
          <w:color w:val="auto"/>
          <w:kern w:val="0"/>
          <w:sz w:val="32"/>
          <w:szCs w:val="32"/>
          <w:lang w:val="en-US" w:eastAsia="zh-CN" w:bidi="ar"/>
        </w:rPr>
        <w:t>10.持续整改效果差。</w:t>
      </w:r>
    </w:p>
    <w:p w14:paraId="5648A700">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60" w:lineRule="exact"/>
        <w:ind w:right="0" w:rightChars="0" w:firstLine="643" w:firstLineChars="200"/>
        <w:textAlignment w:val="auto"/>
        <w:outlineLvl w:val="9"/>
        <w:rPr>
          <w:rFonts w:hint="default"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16</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kern w:val="0"/>
          <w:sz w:val="32"/>
          <w:szCs w:val="32"/>
          <w:lang w:val="en-US" w:eastAsia="zh-CN" w:bidi="ar"/>
        </w:rPr>
        <w:t>部分村在推进整改工作过程中，缺乏一抓到底的韧劲，未将整改要求融入日常，整改工作存在前紧后松的情况，有些</w:t>
      </w:r>
      <w:bookmarkStart w:id="9" w:name="OLE_LINK11"/>
      <w:r>
        <w:rPr>
          <w:rFonts w:hint="default" w:ascii="Times New Roman" w:hAnsi="Times New Roman" w:eastAsia="仿宋_GB2312" w:cs="Times New Roman"/>
          <w:b w:val="0"/>
          <w:bCs w:val="0"/>
          <w:color w:val="auto"/>
          <w:kern w:val="0"/>
          <w:sz w:val="32"/>
          <w:szCs w:val="32"/>
          <w:lang w:val="en-US" w:eastAsia="zh-CN" w:bidi="ar"/>
        </w:rPr>
        <w:t>问题反复出现，整改成果难以巩固</w:t>
      </w:r>
      <w:bookmarkEnd w:id="9"/>
      <w:r>
        <w:rPr>
          <w:rFonts w:hint="default" w:ascii="Times New Roman" w:hAnsi="Times New Roman" w:eastAsia="仿宋_GB2312" w:cs="Times New Roman"/>
          <w:b w:val="0"/>
          <w:bCs w:val="0"/>
          <w:color w:val="auto"/>
          <w:kern w:val="0"/>
          <w:sz w:val="32"/>
          <w:szCs w:val="32"/>
          <w:lang w:val="en-US" w:eastAsia="zh-CN" w:bidi="ar"/>
        </w:rPr>
        <w:t>。如村室无人值守、人居环境整治不彻底等问题，经多次督促整改后仍未整改到位。</w:t>
      </w:r>
    </w:p>
    <w:p w14:paraId="608AFEC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Chars="0" w:firstLine="643" w:firstLineChars="200"/>
        <w:textAlignment w:val="auto"/>
        <w:rPr>
          <w:rFonts w:hint="default" w:ascii="Times New Roman" w:hAnsi="Times New Roman" w:eastAsia="仿宋_GB2312" w:cs="Times New Roman"/>
          <w:sz w:val="32"/>
          <w:szCs w:val="32"/>
          <w:lang w:val="en-US" w:eastAsia="zh-CN"/>
        </w:rPr>
      </w:pPr>
      <w:bookmarkStart w:id="10" w:name="OLE_LINK10"/>
      <w:r>
        <w:rPr>
          <w:rFonts w:hint="eastAsia" w:ascii="Times New Roman" w:hAnsi="Times New Roman" w:eastAsia="仿宋_GB2312" w:cs="Times New Roman"/>
          <w:b/>
          <w:bCs/>
          <w:color w:val="auto"/>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b w:val="0"/>
          <w:bCs w:val="0"/>
          <w:color w:val="auto"/>
          <w:kern w:val="0"/>
          <w:sz w:val="32"/>
          <w:szCs w:val="32"/>
          <w:lang w:val="en-US" w:eastAsia="zh-CN" w:bidi="ar"/>
        </w:rPr>
        <w:t>村室明确了专人</w:t>
      </w:r>
      <w:r>
        <w:rPr>
          <w:rFonts w:hint="eastAsia" w:ascii="Times New Roman" w:hAnsi="Times New Roman" w:eastAsia="仿宋_GB2312" w:cs="Times New Roman"/>
          <w:b w:val="0"/>
          <w:bCs w:val="0"/>
          <w:color w:val="auto"/>
          <w:kern w:val="0"/>
          <w:sz w:val="32"/>
          <w:szCs w:val="32"/>
          <w:lang w:val="en-US" w:eastAsia="zh-CN" w:bidi="ar"/>
        </w:rPr>
        <w:t>值班</w:t>
      </w:r>
      <w:r>
        <w:rPr>
          <w:rFonts w:hint="default" w:ascii="Times New Roman" w:hAnsi="Times New Roman" w:eastAsia="仿宋_GB2312" w:cs="Times New Roman"/>
          <w:b w:val="0"/>
          <w:bCs w:val="0"/>
          <w:color w:val="auto"/>
          <w:kern w:val="0"/>
          <w:sz w:val="32"/>
          <w:szCs w:val="32"/>
          <w:lang w:val="en-US" w:eastAsia="zh-CN" w:bidi="ar"/>
        </w:rPr>
        <w:t>，值班表公开接受监督，方便了群众办事，提升了服务效能。人居环境整治通过划片包段、责任到人，将整治要求转化为日常工作机制，村容村貌得到持续改善。</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color w:val="auto"/>
          <w:kern w:val="0"/>
          <w:sz w:val="32"/>
          <w:szCs w:val="32"/>
          <w:lang w:val="en-US" w:eastAsia="zh-CN" w:bidi="ar"/>
        </w:rPr>
        <w:t>“随机抽查+群众反馈”的周检查机制，实现了对整改情况的动态跟踪和公开监督。这使得问题在萌芽阶段就能被及时发现和纠正，有效杜绝了问题反复出现，整改成果得到实质性巩固。</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将整改成果巩固情况纳入村干部年度考核，</w:t>
      </w:r>
      <w:r>
        <w:rPr>
          <w:rFonts w:hint="eastAsia" w:ascii="Times New Roman" w:hAnsi="Times New Roman" w:eastAsia="仿宋_GB2312" w:cs="Times New Roman"/>
          <w:sz w:val="32"/>
          <w:szCs w:val="32"/>
          <w:lang w:val="en-US" w:eastAsia="zh-CN"/>
        </w:rPr>
        <w:t>与</w:t>
      </w:r>
      <w:r>
        <w:rPr>
          <w:rFonts w:hint="default" w:ascii="Times New Roman" w:hAnsi="Times New Roman" w:eastAsia="仿宋_GB2312" w:cs="Times New Roman"/>
          <w:sz w:val="32"/>
          <w:szCs w:val="32"/>
          <w:lang w:val="en-US" w:eastAsia="zh-CN"/>
        </w:rPr>
        <w:t>奖惩直接挂钩，显著强化了村干部的责任意识和长效管理意识，推动其从“被动整改”转向“主动维护”，形成了持续改进、追求实效的工作氛围。</w:t>
      </w:r>
    </w:p>
    <w:bookmarkEnd w:id="10"/>
    <w:p w14:paraId="4C55196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7F7674E4">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right="0" w:rightChars="0" w:firstLine="640" w:firstLineChars="200"/>
        <w:textAlignment w:val="auto"/>
        <w:outlineLvl w:val="9"/>
        <w:rPr>
          <w:rFonts w:hint="default" w:ascii="Times New Roman" w:hAnsi="Times New Roman" w:eastAsia="黑体" w:cs="Times New Roman"/>
          <w:b w:val="0"/>
          <w:bCs w:val="0"/>
          <w:color w:val="auto"/>
          <w:spacing w:val="0"/>
          <w:sz w:val="32"/>
          <w:szCs w:val="32"/>
          <w:u w:val="none"/>
          <w:lang w:val="en-US" w:eastAsia="zh-CN"/>
        </w:rPr>
      </w:pPr>
    </w:p>
    <w:p w14:paraId="052C6250">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right="0" w:rightChars="0" w:firstLine="640" w:firstLineChars="200"/>
        <w:textAlignment w:val="auto"/>
        <w:outlineLvl w:val="9"/>
        <w:rPr>
          <w:rFonts w:hint="default" w:ascii="Times New Roman" w:hAnsi="Times New Roman" w:eastAsia="仿宋_GB2312" w:cs="Times New Roman"/>
          <w:b/>
          <w:bCs/>
          <w:color w:val="auto"/>
          <w:spacing w:val="0"/>
          <w:sz w:val="32"/>
          <w:szCs w:val="32"/>
          <w:u w:val="none"/>
          <w:lang w:val="en-US" w:eastAsia="zh-CN"/>
        </w:rPr>
      </w:pPr>
      <w:r>
        <w:rPr>
          <w:rFonts w:hint="default" w:ascii="Times New Roman" w:hAnsi="Times New Roman" w:eastAsia="黑体" w:cs="Times New Roman"/>
          <w:b w:val="0"/>
          <w:bCs w:val="0"/>
          <w:color w:val="auto"/>
          <w:spacing w:val="0"/>
          <w:sz w:val="32"/>
          <w:szCs w:val="32"/>
          <w:u w:val="none"/>
          <w:lang w:val="en-US" w:eastAsia="zh-CN"/>
        </w:rPr>
        <w:t>一、代庄村</w:t>
      </w:r>
    </w:p>
    <w:p w14:paraId="04A23370">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highlight w:val="none"/>
          <w:lang w:val="en-US" w:eastAsia="zh-CN" w:bidi="ar"/>
        </w:rPr>
      </w:pPr>
      <w:r>
        <w:rPr>
          <w:rFonts w:hint="default" w:ascii="Times New Roman" w:hAnsi="Times New Roman" w:eastAsia="楷体_GB2312" w:cs="Times New Roman"/>
          <w:b w:val="0"/>
          <w:bCs w:val="0"/>
          <w:color w:val="auto"/>
          <w:kern w:val="0"/>
          <w:sz w:val="32"/>
          <w:szCs w:val="32"/>
          <w:highlight w:val="none"/>
          <w:lang w:val="en-US" w:eastAsia="zh-CN" w:bidi="ar"/>
        </w:rPr>
        <w:t>（一）聚焦贯彻落实党的路线方针政策和党中央决策部署情况</w:t>
      </w:r>
    </w:p>
    <w:p w14:paraId="2D05D916">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638" w:leftChars="304" w:right="0" w:rightChars="0" w:firstLine="0" w:firstLineChars="0"/>
        <w:jc w:val="both"/>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1.班子在拆迁后发展动力不足，表现出较强的被动等待心态。</w:t>
      </w:r>
    </w:p>
    <w:p w14:paraId="5CA39A6B">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sz w:val="32"/>
          <w:szCs w:val="32"/>
          <w:lang w:val="en-US" w:eastAsia="zh-CN"/>
        </w:rPr>
        <w:t>班子成员创新发展意识薄弱，对集体经济发展缺乏主动性和创造性，习惯于向上伸手要政策要资金，导致村集体经济造血功能不足，村民收入增长乏力。</w:t>
      </w:r>
    </w:p>
    <w:p w14:paraId="22E4828C">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Chars="0"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color w:val="auto"/>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组织班子成员开展“发展大讨论”，学习先进村集体经济发展案例</w:t>
      </w:r>
      <w:r>
        <w:rPr>
          <w:rFonts w:hint="eastAsia" w:ascii="Times New Roman" w:hAnsi="Times New Roman" w:eastAsia="仿宋_GB2312" w:cs="Times New Roman"/>
          <w:sz w:val="32"/>
          <w:szCs w:val="32"/>
          <w:lang w:val="en-US" w:eastAsia="zh-CN"/>
        </w:rPr>
        <w:t>1次</w:t>
      </w:r>
      <w:r>
        <w:rPr>
          <w:rFonts w:hint="default" w:ascii="Times New Roman" w:hAnsi="Times New Roman" w:eastAsia="仿宋_GB2312" w:cs="Times New Roman"/>
          <w:sz w:val="32"/>
          <w:szCs w:val="32"/>
          <w:lang w:val="en-US" w:eastAsia="zh-CN"/>
        </w:rPr>
        <w:t>，开展</w:t>
      </w:r>
      <w:r>
        <w:rPr>
          <w:rFonts w:hint="eastAsia" w:ascii="Times New Roman" w:hAnsi="Times New Roman" w:eastAsia="仿宋_GB2312" w:cs="Times New Roman"/>
          <w:sz w:val="32"/>
          <w:szCs w:val="32"/>
          <w:lang w:val="en-US" w:eastAsia="zh-CN"/>
        </w:rPr>
        <w:t>乡村振兴政策</w:t>
      </w:r>
      <w:r>
        <w:rPr>
          <w:rFonts w:hint="default" w:ascii="Times New Roman" w:hAnsi="Times New Roman" w:eastAsia="仿宋_GB2312" w:cs="Times New Roman"/>
          <w:sz w:val="32"/>
          <w:szCs w:val="32"/>
          <w:lang w:val="en-US" w:eastAsia="zh-CN"/>
        </w:rPr>
        <w:t>专题学习</w:t>
      </w:r>
      <w:r>
        <w:rPr>
          <w:rFonts w:hint="eastAsia" w:ascii="Times New Roman" w:hAnsi="Times New Roman" w:eastAsia="仿宋_GB2312" w:cs="Times New Roman"/>
          <w:sz w:val="32"/>
          <w:szCs w:val="32"/>
          <w:lang w:val="en-US" w:eastAsia="zh-CN"/>
        </w:rPr>
        <w:t>3次</w:t>
      </w:r>
      <w:r>
        <w:rPr>
          <w:rFonts w:hint="default" w:ascii="Times New Roman" w:hAnsi="Times New Roman" w:eastAsia="仿宋_GB2312" w:cs="Times New Roman"/>
          <w:sz w:val="32"/>
          <w:szCs w:val="32"/>
          <w:lang w:val="en-US" w:eastAsia="zh-CN"/>
        </w:rPr>
        <w:t>，破除“向上伸手”的依赖心态，树立“主动造血”的发展意识，思想层面从“被动等”转向“主动干”。</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仿宋_GB2312"/>
          <w:b w:val="0"/>
          <w:i w:val="0"/>
          <w:caps w:val="0"/>
          <w:color w:val="000000" w:themeColor="text1"/>
          <w:spacing w:val="11"/>
          <w:w w:val="100"/>
          <w:kern w:val="2"/>
          <w:sz w:val="32"/>
          <w:szCs w:val="32"/>
          <w:lang w:eastAsia="zh-CN"/>
          <w14:textFill>
            <w14:solidFill>
              <w14:schemeClr w14:val="tx1"/>
            </w14:solidFill>
          </w14:textFill>
        </w:rPr>
        <w:t>组织村“两委”干部认真</w:t>
      </w:r>
      <w:r>
        <w:rPr>
          <w:rFonts w:hint="eastAsia" w:ascii="Times New Roman" w:hAnsi="Times New Roman" w:eastAsia="仿宋_GB2312" w:cs="仿宋_GB2312"/>
          <w:b w:val="0"/>
          <w:i w:val="0"/>
          <w:caps w:val="0"/>
          <w:color w:val="000000" w:themeColor="text1"/>
          <w:spacing w:val="0"/>
          <w:w w:val="100"/>
          <w:sz w:val="32"/>
          <w:szCs w:val="32"/>
          <w:lang w:eastAsia="zh-CN"/>
          <w14:textFill>
            <w14:solidFill>
              <w14:schemeClr w14:val="tx1"/>
            </w14:solidFill>
          </w14:textFill>
        </w:rPr>
        <w:t>制定集体经济产业计划</w:t>
      </w:r>
      <w:r>
        <w:rPr>
          <w:rFonts w:hint="eastAsia" w:ascii="Times New Roman" w:hAnsi="Times New Roman" w:eastAsia="仿宋_GB2312" w:cs="仿宋_GB2312"/>
          <w:b w:val="0"/>
          <w:i w:val="0"/>
          <w:caps w:val="0"/>
          <w:color w:val="000000" w:themeColor="text1"/>
          <w:spacing w:val="11"/>
          <w:w w:val="100"/>
          <w:kern w:val="2"/>
          <w:sz w:val="32"/>
          <w:szCs w:val="32"/>
          <w:lang w:eastAsia="zh-CN"/>
          <w14:textFill>
            <w14:solidFill>
              <w14:schemeClr w14:val="tx1"/>
            </w14:solidFill>
          </w14:textFill>
        </w:rPr>
        <w:t>，</w:t>
      </w:r>
      <w:r>
        <w:rPr>
          <w:rFonts w:hint="default" w:ascii="Times New Roman" w:hAnsi="Times New Roman" w:eastAsia="仿宋_GB2312" w:cs="Times New Roman"/>
          <w:sz w:val="32"/>
          <w:szCs w:val="32"/>
          <w:lang w:val="en-US" w:eastAsia="zh-CN"/>
        </w:rPr>
        <w:t>明确班子成员集体经济发展分工，</w:t>
      </w:r>
      <w:r>
        <w:rPr>
          <w:rFonts w:hint="eastAsia" w:ascii="Times New Roman" w:hAnsi="Times New Roman" w:eastAsia="仿宋_GB2312" w:cs="仿宋_GB2312"/>
          <w:b w:val="0"/>
          <w:i w:val="0"/>
          <w:caps w:val="0"/>
          <w:color w:val="000000" w:themeColor="text1"/>
          <w:spacing w:val="11"/>
          <w:w w:val="100"/>
          <w:kern w:val="2"/>
          <w:sz w:val="32"/>
          <w:szCs w:val="32"/>
          <w:lang w:eastAsia="zh-CN"/>
          <w14:textFill>
            <w14:solidFill>
              <w14:schemeClr w14:val="tx1"/>
            </w14:solidFill>
          </w14:textFill>
        </w:rPr>
        <w:t>破除陈旧观念，</w:t>
      </w:r>
      <w:r>
        <w:rPr>
          <w:rFonts w:hint="eastAsia" w:ascii="Times New Roman" w:hAnsi="Times New Roman" w:eastAsia="仿宋_GB2312" w:cs="仿宋_GB2312"/>
          <w:b w:val="0"/>
          <w:i w:val="0"/>
          <w:caps w:val="0"/>
          <w:color w:val="000000" w:themeColor="text1"/>
          <w:spacing w:val="11"/>
          <w:w w:val="100"/>
          <w:kern w:val="2"/>
          <w:sz w:val="32"/>
          <w:szCs w:val="32"/>
          <w:lang w:val="en-US" w:eastAsia="zh-CN"/>
          <w14:textFill>
            <w14:solidFill>
              <w14:schemeClr w14:val="tx1"/>
            </w14:solidFill>
          </w14:textFill>
        </w:rPr>
        <w:t>以</w:t>
      </w:r>
      <w:r>
        <w:rPr>
          <w:rFonts w:hint="eastAsia" w:ascii="Times New Roman" w:hAnsi="Times New Roman" w:eastAsia="仿宋_GB2312" w:cs="仿宋_GB2312"/>
          <w:b w:val="0"/>
          <w:i w:val="0"/>
          <w:caps w:val="0"/>
          <w:color w:val="000000" w:themeColor="text1"/>
          <w:spacing w:val="11"/>
          <w:w w:val="100"/>
          <w:kern w:val="2"/>
          <w:sz w:val="32"/>
          <w:szCs w:val="32"/>
          <w:lang w:eastAsia="zh-CN"/>
          <w14:textFill>
            <w14:solidFill>
              <w14:schemeClr w14:val="tx1"/>
            </w14:solidFill>
          </w14:textFill>
        </w:rPr>
        <w:t>新时代党的理论知识和乡村振兴业务知识</w:t>
      </w:r>
      <w:r>
        <w:rPr>
          <w:rFonts w:hint="eastAsia" w:ascii="Times New Roman" w:hAnsi="Times New Roman" w:eastAsia="仿宋_GB2312" w:cs="仿宋_GB2312"/>
          <w:b w:val="0"/>
          <w:i w:val="0"/>
          <w:caps w:val="0"/>
          <w:color w:val="000000" w:themeColor="text1"/>
          <w:spacing w:val="11"/>
          <w:w w:val="100"/>
          <w:kern w:val="2"/>
          <w:sz w:val="32"/>
          <w:szCs w:val="32"/>
          <w:lang w:val="en-US" w:eastAsia="zh-CN"/>
          <w14:textFill>
            <w14:solidFill>
              <w14:schemeClr w14:val="tx1"/>
            </w14:solidFill>
          </w14:textFill>
        </w:rPr>
        <w:t>为方向目标，</w:t>
      </w:r>
      <w:r>
        <w:rPr>
          <w:rFonts w:hint="eastAsia" w:ascii="Times New Roman" w:hAnsi="Times New Roman" w:eastAsia="仿宋_GB2312" w:cs="仿宋_GB2312"/>
          <w:b w:val="0"/>
          <w:i w:val="0"/>
          <w:caps w:val="0"/>
          <w:color w:val="000000" w:themeColor="text1"/>
          <w:spacing w:val="11"/>
          <w:w w:val="100"/>
          <w:kern w:val="2"/>
          <w:sz w:val="32"/>
          <w:szCs w:val="32"/>
          <w:lang w:eastAsia="zh-CN"/>
          <w14:textFill>
            <w14:solidFill>
              <w14:schemeClr w14:val="tx1"/>
            </w14:solidFill>
          </w14:textFill>
        </w:rPr>
        <w:t>进一步</w:t>
      </w:r>
      <w:r>
        <w:rPr>
          <w:rFonts w:hint="eastAsia" w:ascii="Times New Roman" w:hAnsi="Times New Roman" w:eastAsia="仿宋_GB2312" w:cs="仿宋_GB2312"/>
          <w:b w:val="0"/>
          <w:i w:val="0"/>
          <w:caps w:val="0"/>
          <w:color w:val="000000" w:themeColor="text1"/>
          <w:spacing w:val="11"/>
          <w:w w:val="100"/>
          <w:kern w:val="2"/>
          <w:sz w:val="32"/>
          <w:szCs w:val="32"/>
          <w:lang w:val="en-US" w:eastAsia="zh-CN"/>
          <w14:textFill>
            <w14:solidFill>
              <w14:schemeClr w14:val="tx1"/>
            </w14:solidFill>
          </w14:textFill>
        </w:rPr>
        <w:t>把集体经济产业计划落实</w:t>
      </w:r>
      <w:r>
        <w:rPr>
          <w:rFonts w:hint="eastAsia" w:ascii="Times New Roman" w:hAnsi="Times New Roman" w:eastAsia="仿宋_GB2312" w:cs="仿宋_GB2312"/>
          <w:b w:val="0"/>
          <w:i w:val="0"/>
          <w:caps w:val="0"/>
          <w:color w:val="000000" w:themeColor="text1"/>
          <w:spacing w:val="11"/>
          <w:w w:val="100"/>
          <w:kern w:val="2"/>
          <w:sz w:val="32"/>
          <w:szCs w:val="32"/>
          <w:lang w:eastAsia="zh-CN"/>
          <w14:textFill>
            <w14:solidFill>
              <w14:schemeClr w14:val="tx1"/>
            </w14:solidFill>
          </w14:textFill>
        </w:rPr>
        <w:t>。</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结合村情实际，组织班子成员调研梳理本地资源</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仿宋_GB2312"/>
          <w:b w:val="0"/>
          <w:i w:val="0"/>
          <w:caps w:val="0"/>
          <w:color w:val="000000" w:themeColor="text1"/>
          <w:spacing w:val="11"/>
          <w:w w:val="100"/>
          <w:kern w:val="2"/>
          <w:sz w:val="32"/>
          <w:szCs w:val="32"/>
          <w:lang w:eastAsia="zh-CN"/>
          <w14:textFill>
            <w14:solidFill>
              <w14:schemeClr w14:val="tx1"/>
            </w14:solidFill>
          </w14:textFill>
        </w:rPr>
        <w:t>积极探索</w:t>
      </w:r>
      <w:r>
        <w:rPr>
          <w:rFonts w:hint="eastAsia" w:ascii="Times New Roman" w:hAnsi="Times New Roman" w:eastAsia="仿宋_GB2312" w:cs="仿宋_GB2312"/>
          <w:b w:val="0"/>
          <w:i w:val="0"/>
          <w:caps w:val="0"/>
          <w:color w:val="000000" w:themeColor="text1"/>
          <w:spacing w:val="11"/>
          <w:w w:val="100"/>
          <w:kern w:val="2"/>
          <w:sz w:val="32"/>
          <w:szCs w:val="32"/>
          <w:lang w:val="en-US" w:eastAsia="zh-CN"/>
          <w14:textFill>
            <w14:solidFill>
              <w14:schemeClr w14:val="tx1"/>
            </w14:solidFill>
          </w14:textFill>
        </w:rPr>
        <w:t>大蒜、辣椒等</w:t>
      </w:r>
      <w:r>
        <w:rPr>
          <w:rFonts w:hint="eastAsia" w:ascii="Times New Roman" w:hAnsi="Times New Roman" w:eastAsia="仿宋_GB2312" w:cs="仿宋_GB2312"/>
          <w:b w:val="0"/>
          <w:i w:val="0"/>
          <w:caps w:val="0"/>
          <w:color w:val="000000" w:themeColor="text1"/>
          <w:spacing w:val="11"/>
          <w:w w:val="100"/>
          <w:kern w:val="2"/>
          <w:sz w:val="32"/>
          <w:szCs w:val="32"/>
          <w:lang w:eastAsia="zh-CN"/>
          <w14:textFill>
            <w14:solidFill>
              <w14:schemeClr w14:val="tx1"/>
            </w14:solidFill>
          </w14:textFill>
        </w:rPr>
        <w:t>特色种植项目，</w:t>
      </w:r>
      <w:r>
        <w:rPr>
          <w:rFonts w:hint="eastAsia" w:ascii="Times New Roman" w:hAnsi="Times New Roman" w:eastAsia="仿宋_GB2312" w:cs="仿宋_GB2312"/>
          <w:b w:val="0"/>
          <w:i w:val="0"/>
          <w:caps w:val="0"/>
          <w:color w:val="000000" w:themeColor="text1"/>
          <w:spacing w:val="0"/>
          <w:w w:val="100"/>
          <w:sz w:val="32"/>
          <w:szCs w:val="32"/>
          <w:lang w:eastAsia="zh-CN"/>
          <w14:textFill>
            <w14:solidFill>
              <w14:schemeClr w14:val="tx1"/>
            </w14:solidFill>
          </w14:textFill>
        </w:rPr>
        <w:t>推进土地流转。</w:t>
      </w:r>
      <w:r>
        <w:rPr>
          <w:rFonts w:hint="eastAsia" w:ascii="Times New Roman" w:hAnsi="Times New Roman" w:eastAsia="仿宋_GB2312" w:cs="仿宋_GB2312"/>
          <w:b w:val="0"/>
          <w:i w:val="0"/>
          <w:caps w:val="0"/>
          <w:color w:val="000000" w:themeColor="text1"/>
          <w:spacing w:val="11"/>
          <w:w w:val="100"/>
          <w:kern w:val="2"/>
          <w:sz w:val="32"/>
          <w:szCs w:val="32"/>
          <w:lang w:eastAsia="zh-CN"/>
          <w14:textFill>
            <w14:solidFill>
              <w14:schemeClr w14:val="tx1"/>
            </w14:solidFill>
          </w14:textFill>
        </w:rPr>
        <w:t>引导群众种植</w:t>
      </w:r>
      <w:r>
        <w:rPr>
          <w:rFonts w:hint="eastAsia" w:ascii="Times New Roman" w:hAnsi="Times New Roman" w:eastAsia="仿宋_GB2312" w:cs="仿宋_GB2312"/>
          <w:b w:val="0"/>
          <w:i w:val="0"/>
          <w:caps w:val="0"/>
          <w:color w:val="000000" w:themeColor="text1"/>
          <w:spacing w:val="11"/>
          <w:w w:val="100"/>
          <w:kern w:val="2"/>
          <w:sz w:val="32"/>
          <w:szCs w:val="32"/>
          <w:lang w:val="en-US" w:eastAsia="zh-CN"/>
          <w14:textFill>
            <w14:solidFill>
              <w14:schemeClr w14:val="tx1"/>
            </w14:solidFill>
          </w14:textFill>
        </w:rPr>
        <w:t>特色、高产</w:t>
      </w:r>
      <w:r>
        <w:rPr>
          <w:rFonts w:hint="eastAsia" w:ascii="Times New Roman" w:hAnsi="Times New Roman" w:eastAsia="仿宋_GB2312" w:cs="仿宋_GB2312"/>
          <w:b w:val="0"/>
          <w:i w:val="0"/>
          <w:caps w:val="0"/>
          <w:color w:val="000000" w:themeColor="text1"/>
          <w:spacing w:val="11"/>
          <w:w w:val="100"/>
          <w:kern w:val="2"/>
          <w:sz w:val="32"/>
          <w:szCs w:val="32"/>
          <w:lang w:eastAsia="zh-CN"/>
          <w14:textFill>
            <w14:solidFill>
              <w14:schemeClr w14:val="tx1"/>
            </w14:solidFill>
          </w14:textFill>
        </w:rPr>
        <w:t>经济作物，改善群众单一收入结构</w:t>
      </w:r>
      <w:r>
        <w:rPr>
          <w:rFonts w:hint="default" w:ascii="Times New Roman" w:hAnsi="Times New Roman" w:eastAsia="仿宋_GB2312" w:cs="Times New Roman"/>
          <w:sz w:val="32"/>
          <w:szCs w:val="32"/>
          <w:lang w:val="en-US" w:eastAsia="zh-CN"/>
        </w:rPr>
        <w:t>，推动村民收入稳定增长。</w:t>
      </w:r>
    </w:p>
    <w:p w14:paraId="49B4BFA4">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已完成并长期坚持</w:t>
      </w:r>
    </w:p>
    <w:p w14:paraId="20842C42">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2.“三零”平安创建工作落实不到位。</w:t>
      </w:r>
    </w:p>
    <w:p w14:paraId="13D1085F">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sz w:val="32"/>
          <w:szCs w:val="32"/>
          <w:lang w:val="en-US" w:eastAsia="zh-CN"/>
        </w:rPr>
        <w:t>该村村民张某波对拆迁造成狐狸厂损失的赔偿不满意，频繁上访。</w:t>
      </w:r>
    </w:p>
    <w:p w14:paraId="1FE524BA">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Chars="0"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成立</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由村“两委”干部、法律顾问、包村干部组成的专项工作组，</w:t>
      </w:r>
      <w:r>
        <w:rPr>
          <w:rFonts w:hint="eastAsia" w:ascii="Times New Roman" w:hAnsi="Times New Roman" w:eastAsia="仿宋_GB2312" w:cs="Times New Roman"/>
          <w:sz w:val="32"/>
          <w:szCs w:val="32"/>
          <w:lang w:val="en-US" w:eastAsia="zh-CN"/>
        </w:rPr>
        <w:t>通过与</w:t>
      </w:r>
      <w:r>
        <w:rPr>
          <w:rFonts w:hint="default" w:ascii="Times New Roman" w:hAnsi="Times New Roman" w:eastAsia="仿宋_GB2312" w:cs="Times New Roman"/>
          <w:sz w:val="32"/>
          <w:szCs w:val="32"/>
          <w:lang w:val="en-US" w:eastAsia="zh-CN"/>
        </w:rPr>
        <w:t>张某波面对面沟通，形成</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个性化解决方案并反馈。</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针对张某波对拆迁赔偿政策的误解，工作组</w:t>
      </w:r>
      <w:r>
        <w:rPr>
          <w:rFonts w:hint="eastAsia" w:ascii="Times New Roman" w:hAnsi="Times New Roman" w:eastAsia="仿宋_GB2312" w:cs="Times New Roman"/>
          <w:sz w:val="32"/>
          <w:szCs w:val="32"/>
          <w:lang w:val="en-US" w:eastAsia="zh-CN"/>
        </w:rPr>
        <w:t>2025年10月15日</w:t>
      </w:r>
      <w:r>
        <w:rPr>
          <w:rFonts w:hint="default" w:ascii="Times New Roman" w:hAnsi="Times New Roman" w:eastAsia="仿宋_GB2312" w:cs="Times New Roman"/>
          <w:sz w:val="32"/>
          <w:szCs w:val="32"/>
          <w:lang w:val="en-US" w:eastAsia="zh-CN"/>
        </w:rPr>
        <w:t>上门开展“一对一”政策解读，用通俗语言讲解赔偿标准制定依据、同类案例处理结果，</w:t>
      </w:r>
      <w:r>
        <w:rPr>
          <w:rFonts w:hint="eastAsia" w:ascii="Times New Roman" w:hAnsi="Times New Roman" w:eastAsia="仿宋_GB2312" w:cs="Times New Roman"/>
          <w:sz w:val="32"/>
          <w:szCs w:val="32"/>
          <w:lang w:val="en-US" w:eastAsia="zh-CN"/>
        </w:rPr>
        <w:t>进行</w:t>
      </w:r>
      <w:r>
        <w:rPr>
          <w:rFonts w:hint="default" w:ascii="Times New Roman" w:hAnsi="Times New Roman" w:eastAsia="仿宋_GB2312" w:cs="Times New Roman"/>
          <w:sz w:val="32"/>
          <w:szCs w:val="32"/>
          <w:lang w:val="en-US" w:eastAsia="zh-CN"/>
        </w:rPr>
        <w:t>情绪疏导，消除认知偏差。</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建立</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信访风险长效防控机制，全面排查村内拆迁、土地流转等领域潜在信访隐患</w:t>
      </w:r>
      <w:r>
        <w:rPr>
          <w:rFonts w:hint="eastAsia" w:ascii="Times New Roman" w:hAnsi="Times New Roman" w:eastAsia="仿宋_GB2312" w:cs="Times New Roman"/>
          <w:sz w:val="32"/>
          <w:szCs w:val="32"/>
          <w:lang w:val="en-US" w:eastAsia="zh-CN"/>
        </w:rPr>
        <w:t>，未发现问题</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召开</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highlight w:val="none"/>
          <w:lang w:val="en-US" w:eastAsia="zh-CN"/>
        </w:rPr>
        <w:t>零”平安创</w:t>
      </w:r>
      <w:r>
        <w:rPr>
          <w:rFonts w:hint="default" w:ascii="Times New Roman" w:hAnsi="Times New Roman" w:eastAsia="仿宋_GB2312" w:cs="Times New Roman"/>
          <w:sz w:val="32"/>
          <w:szCs w:val="32"/>
          <w:lang w:val="en-US" w:eastAsia="zh-CN"/>
        </w:rPr>
        <w:t>建专题会议</w:t>
      </w:r>
      <w:r>
        <w:rPr>
          <w:rFonts w:hint="eastAsia" w:ascii="Times New Roman" w:hAnsi="Times New Roman" w:eastAsia="仿宋_GB2312" w:cs="Times New Roman"/>
          <w:sz w:val="32"/>
          <w:szCs w:val="32"/>
          <w:lang w:val="en-US" w:eastAsia="zh-CN"/>
        </w:rPr>
        <w:t>2次</w:t>
      </w:r>
      <w:r>
        <w:rPr>
          <w:rFonts w:hint="default" w:ascii="Times New Roman" w:hAnsi="Times New Roman" w:eastAsia="仿宋_GB2312" w:cs="Times New Roman"/>
          <w:sz w:val="32"/>
          <w:szCs w:val="32"/>
          <w:lang w:val="en-US" w:eastAsia="zh-CN"/>
        </w:rPr>
        <w:t>，组织村民学习信访条例，畅通线上线下诉求反映渠道，做到小问题村内化解、大问题及时上报，防止新的信访问题产生。</w:t>
      </w:r>
    </w:p>
    <w:p w14:paraId="36F7230D">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24EF1A67">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3.基础设施建设不力。</w:t>
      </w:r>
    </w:p>
    <w:p w14:paraId="49C8709C">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sz w:val="32"/>
          <w:szCs w:val="32"/>
          <w:lang w:val="en-US" w:eastAsia="zh-CN"/>
        </w:rPr>
        <w:t>村民张某景反映范水花苑3号楼东单元单元门上方玻璃以及楼道门损坏；村民张某善反映7号楼单元门一直未安装。</w:t>
      </w:r>
    </w:p>
    <w:p w14:paraId="1FE759C0">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Chars="0"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sz w:val="32"/>
          <w:szCs w:val="32"/>
          <w:lang w:val="en-US" w:eastAsia="zh-CN"/>
        </w:rPr>
        <w:t>已联系建投，对</w:t>
      </w:r>
      <w:r>
        <w:rPr>
          <w:rFonts w:hint="default" w:ascii="Times New Roman" w:hAnsi="Times New Roman" w:eastAsia="仿宋_GB2312" w:cs="Times New Roman"/>
          <w:sz w:val="32"/>
          <w:szCs w:val="32"/>
          <w:lang w:val="en-US" w:eastAsia="zh-CN"/>
        </w:rPr>
        <w:t>3号楼东单元单元门玻璃、楼道门及7号楼单元门</w:t>
      </w:r>
      <w:r>
        <w:rPr>
          <w:rFonts w:hint="eastAsia" w:ascii="Times New Roman" w:hAnsi="Times New Roman" w:eastAsia="仿宋_GB2312" w:cs="Times New Roman"/>
          <w:sz w:val="32"/>
          <w:szCs w:val="32"/>
          <w:lang w:val="en-US" w:eastAsia="zh-CN"/>
        </w:rPr>
        <w:t>进行</w:t>
      </w:r>
      <w:r>
        <w:rPr>
          <w:rFonts w:hint="default" w:ascii="Times New Roman" w:hAnsi="Times New Roman" w:eastAsia="仿宋_GB2312" w:cs="Times New Roman"/>
          <w:sz w:val="32"/>
          <w:szCs w:val="32"/>
          <w:lang w:val="en-US" w:eastAsia="zh-CN"/>
        </w:rPr>
        <w:t>基础维修。</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开展设施问题专项排查与集中修复，建立</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“一栋一档”整改台账</w:t>
      </w:r>
      <w:r>
        <w:rPr>
          <w:rFonts w:hint="eastAsia" w:ascii="Times New Roman" w:hAnsi="Times New Roman" w:eastAsia="仿宋_GB2312" w:cs="Times New Roman"/>
          <w:sz w:val="32"/>
          <w:szCs w:val="32"/>
          <w:lang w:val="en-US" w:eastAsia="zh-CN"/>
        </w:rPr>
        <w:t>并积极整改。</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明确村“两委”干部、物业的管护责任，设立“设施问题反馈热线”和线上反馈群，村民随时上报问题，接到反馈后24小时内响应</w:t>
      </w:r>
      <w:r>
        <w:rPr>
          <w:rFonts w:hint="eastAsia" w:ascii="Times New Roman" w:hAnsi="Times New Roman" w:eastAsia="仿宋_GB2312" w:cs="Times New Roman"/>
          <w:sz w:val="32"/>
          <w:szCs w:val="32"/>
          <w:lang w:val="en-US" w:eastAsia="zh-CN"/>
        </w:rPr>
        <w:t>，村民满意度高</w:t>
      </w:r>
      <w:r>
        <w:rPr>
          <w:rFonts w:hint="default" w:ascii="Times New Roman" w:hAnsi="Times New Roman" w:eastAsia="仿宋_GB2312" w:cs="Times New Roman"/>
          <w:sz w:val="32"/>
          <w:szCs w:val="32"/>
          <w:lang w:val="en-US" w:eastAsia="zh-CN"/>
        </w:rPr>
        <w:t>。</w:t>
      </w:r>
    </w:p>
    <w:p w14:paraId="5BCEACD5">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cs="Times New Roman"/>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9E78D20">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4</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sz w:val="32"/>
          <w:szCs w:val="32"/>
          <w:lang w:val="en-US" w:eastAsia="zh-CN"/>
        </w:rPr>
        <w:t>村民胡某芝反映代庄安置楼（全部5栋）均发生过电梯故障，电梯质量差。</w:t>
      </w:r>
    </w:p>
    <w:p w14:paraId="51CE6338">
      <w:pPr>
        <w:keepNext w:val="0"/>
        <w:keepLines w:val="0"/>
        <w:pageBreakBefore w:val="0"/>
        <w:widowControl w:val="0"/>
        <w:kinsoku/>
        <w:wordWrap/>
        <w:topLinePunct w:val="0"/>
        <w:autoSpaceDN/>
        <w:bidi w:val="0"/>
        <w:spacing w:beforeAutospacing="0"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对代庄安置楼5栋楼的电梯进行</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全面检测，</w:t>
      </w:r>
      <w:r>
        <w:rPr>
          <w:rFonts w:hint="eastAsia" w:ascii="Times New Roman" w:hAnsi="Times New Roman" w:eastAsia="仿宋_GB2312" w:cs="Times New Roman"/>
          <w:sz w:val="32"/>
          <w:szCs w:val="32"/>
          <w:lang w:val="en-US" w:eastAsia="zh-CN"/>
        </w:rPr>
        <w:t>确定了</w:t>
      </w:r>
      <w:r>
        <w:rPr>
          <w:rFonts w:hint="default" w:ascii="Times New Roman" w:hAnsi="Times New Roman" w:eastAsia="仿宋_GB2312" w:cs="Times New Roman"/>
          <w:sz w:val="32"/>
          <w:szCs w:val="32"/>
          <w:lang w:val="en-US" w:eastAsia="zh-CN"/>
        </w:rPr>
        <w:t>安全</w:t>
      </w:r>
      <w:r>
        <w:rPr>
          <w:rFonts w:hint="eastAsia" w:ascii="Times New Roman" w:hAnsi="Times New Roman" w:eastAsia="仿宋_GB2312" w:cs="Times New Roman"/>
          <w:sz w:val="32"/>
          <w:szCs w:val="32"/>
          <w:lang w:val="en-US" w:eastAsia="zh-CN"/>
        </w:rPr>
        <w:t>性</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对故障的电梯</w:t>
      </w:r>
      <w:r>
        <w:rPr>
          <w:rFonts w:hint="eastAsia" w:ascii="Times New Roman" w:hAnsi="Times New Roman" w:eastAsia="仿宋_GB2312" w:cs="Times New Roman"/>
          <w:sz w:val="32"/>
          <w:szCs w:val="32"/>
          <w:lang w:val="en-US" w:eastAsia="zh-CN"/>
        </w:rPr>
        <w:t>进行</w:t>
      </w:r>
      <w:r>
        <w:rPr>
          <w:rFonts w:hint="default" w:ascii="Times New Roman" w:hAnsi="Times New Roman" w:eastAsia="仿宋_GB2312" w:cs="Times New Roman"/>
          <w:sz w:val="32"/>
          <w:szCs w:val="32"/>
          <w:lang w:val="en-US" w:eastAsia="zh-CN"/>
        </w:rPr>
        <w:t>停机维修，更换老化零部件，</w:t>
      </w:r>
      <w:r>
        <w:rPr>
          <w:rFonts w:hint="eastAsia" w:ascii="Times New Roman" w:hAnsi="Times New Roman" w:eastAsia="仿宋_GB2312" w:cs="Times New Roman"/>
          <w:sz w:val="32"/>
          <w:szCs w:val="32"/>
          <w:lang w:val="en-US" w:eastAsia="zh-CN"/>
        </w:rPr>
        <w:t>已</w:t>
      </w:r>
      <w:r>
        <w:rPr>
          <w:rFonts w:hint="default" w:ascii="Times New Roman" w:hAnsi="Times New Roman" w:eastAsia="仿宋_GB2312" w:cs="Times New Roman"/>
          <w:sz w:val="32"/>
          <w:szCs w:val="32"/>
          <w:lang w:val="en-US" w:eastAsia="zh-CN"/>
        </w:rPr>
        <w:t>维修完成</w:t>
      </w:r>
      <w:r>
        <w:rPr>
          <w:rFonts w:hint="eastAsia" w:ascii="Times New Roman" w:hAnsi="Times New Roman" w:eastAsia="仿宋_GB2312" w:cs="Times New Roman"/>
          <w:sz w:val="32"/>
          <w:szCs w:val="32"/>
          <w:lang w:val="en-US" w:eastAsia="zh-CN"/>
        </w:rPr>
        <w:t>并正常运转</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b/>
          <w:bCs/>
          <w:sz w:val="32"/>
          <w:szCs w:val="32"/>
          <w:highlight w:val="none"/>
          <w:lang w:val="en-US" w:eastAsia="zh-CN"/>
        </w:rPr>
        <w:t>三是</w:t>
      </w:r>
      <w:r>
        <w:rPr>
          <w:rFonts w:hint="default" w:ascii="Times New Roman" w:hAnsi="Times New Roman" w:eastAsia="仿宋_GB2312" w:cs="Times New Roman"/>
          <w:sz w:val="32"/>
          <w:szCs w:val="32"/>
          <w:lang w:val="en-US" w:eastAsia="zh-CN"/>
        </w:rPr>
        <w:t>维保单位巡检</w:t>
      </w:r>
      <w:r>
        <w:rPr>
          <w:rFonts w:hint="eastAsia" w:ascii="Times New Roman" w:hAnsi="Times New Roman" w:eastAsia="仿宋_GB2312" w:cs="Times New Roman"/>
          <w:sz w:val="32"/>
          <w:szCs w:val="32"/>
          <w:lang w:val="en-US" w:eastAsia="zh-CN"/>
        </w:rPr>
        <w:t>2次</w:t>
      </w:r>
      <w:r>
        <w:rPr>
          <w:rFonts w:hint="default" w:ascii="Times New Roman" w:hAnsi="Times New Roman" w:eastAsia="仿宋_GB2312" w:cs="Times New Roman"/>
          <w:sz w:val="32"/>
          <w:szCs w:val="32"/>
          <w:lang w:val="en-US" w:eastAsia="zh-CN"/>
        </w:rPr>
        <w:t>，确保</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电梯安全运行。</w:t>
      </w:r>
    </w:p>
    <w:p w14:paraId="48BF8A54">
      <w:pPr>
        <w:keepNext w:val="0"/>
        <w:keepLines w:val="0"/>
        <w:pageBreakBefore w:val="0"/>
        <w:widowControl w:val="0"/>
        <w:kinsoku/>
        <w:wordWrap/>
        <w:overflowPunct/>
        <w:topLinePunct w:val="0"/>
        <w:autoSpaceDE/>
        <w:autoSpaceDN/>
        <w:bidi w:val="0"/>
        <w:adjustRightInd/>
        <w:spacing w:beforeAutospacing="0" w:line="560" w:lineRule="exact"/>
        <w:ind w:left="0" w:leftChars="0" w:firstLine="643" w:firstLineChars="200"/>
        <w:jc w:val="both"/>
        <w:textAlignment w:val="auto"/>
        <w:rPr>
          <w:rFonts w:hint="default" w:ascii="Times New Roman" w:hAnsi="Times New Roman" w:cs="Times New Roman"/>
          <w:lang w:val="en-US" w:eastAsia="zh-CN"/>
        </w:rPr>
      </w:pPr>
      <w:bookmarkStart w:id="11" w:name="OLE_LINK12"/>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bookmarkEnd w:id="11"/>
    <w:p w14:paraId="0DE341F3">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5</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sz w:val="32"/>
          <w:szCs w:val="32"/>
          <w:lang w:val="en-US" w:eastAsia="zh-CN"/>
        </w:rPr>
        <w:t>村民张某立（2号楼3楼）、张某产（7号楼3楼）反映安置房玻璃交房前已碎。</w:t>
      </w:r>
    </w:p>
    <w:p w14:paraId="3096FF0B">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sz w:val="32"/>
          <w:szCs w:val="32"/>
          <w:lang w:val="en-US" w:eastAsia="zh-CN"/>
        </w:rPr>
        <w:t>已联系建投，对</w:t>
      </w:r>
      <w:r>
        <w:rPr>
          <w:rFonts w:hint="default" w:ascii="Times New Roman" w:hAnsi="Times New Roman" w:eastAsia="仿宋_GB2312" w:cs="Times New Roman"/>
          <w:sz w:val="32"/>
          <w:szCs w:val="32"/>
          <w:lang w:val="en-US" w:eastAsia="zh-CN"/>
        </w:rPr>
        <w:t>2号楼、7号楼安置房破损玻璃</w:t>
      </w:r>
      <w:r>
        <w:rPr>
          <w:rFonts w:hint="eastAsia" w:ascii="Times New Roman" w:hAnsi="Times New Roman" w:eastAsia="仿宋_GB2312" w:cs="Times New Roman"/>
          <w:sz w:val="32"/>
          <w:szCs w:val="32"/>
          <w:lang w:val="en-US" w:eastAsia="zh-CN"/>
        </w:rPr>
        <w:t>进行</w:t>
      </w:r>
      <w:r>
        <w:rPr>
          <w:rFonts w:hint="default" w:ascii="Times New Roman" w:hAnsi="Times New Roman" w:eastAsia="仿宋_GB2312" w:cs="Times New Roman"/>
          <w:sz w:val="32"/>
          <w:szCs w:val="32"/>
          <w:lang w:val="en-US" w:eastAsia="zh-CN"/>
        </w:rPr>
        <w:t>基础维修。</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由村“两委”、物业、施工方组成的联合排查组，对范水花苑、代庄安置楼所有楼栋进行</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全面核查</w:t>
      </w:r>
      <w:r>
        <w:rPr>
          <w:rFonts w:hint="eastAsia" w:ascii="Times New Roman" w:hAnsi="Times New Roman" w:eastAsia="仿宋_GB2312" w:cs="Times New Roman"/>
          <w:sz w:val="32"/>
          <w:szCs w:val="32"/>
          <w:lang w:val="en-US" w:eastAsia="zh-CN"/>
        </w:rPr>
        <w:t>，发现问题积极整改</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开展基础设施</w:t>
      </w:r>
      <w:r>
        <w:rPr>
          <w:rFonts w:hint="eastAsia" w:ascii="Times New Roman" w:hAnsi="Times New Roman" w:eastAsia="仿宋_GB2312" w:cs="Times New Roman"/>
          <w:sz w:val="32"/>
          <w:szCs w:val="32"/>
          <w:lang w:val="en-US" w:eastAsia="zh-CN"/>
        </w:rPr>
        <w:t>排查3次，</w:t>
      </w:r>
      <w:r>
        <w:rPr>
          <w:rFonts w:hint="default" w:ascii="Times New Roman" w:hAnsi="Times New Roman" w:eastAsia="仿宋_GB2312" w:cs="Times New Roman"/>
          <w:sz w:val="32"/>
          <w:szCs w:val="32"/>
          <w:lang w:val="en-US" w:eastAsia="zh-CN"/>
        </w:rPr>
        <w:t>形成“排查-整改-复查”闭环管理</w:t>
      </w:r>
      <w:r>
        <w:rPr>
          <w:rFonts w:hint="eastAsia" w:ascii="Times New Roman" w:hAnsi="Times New Roman" w:eastAsia="仿宋_GB2312" w:cs="Times New Roman"/>
          <w:sz w:val="32"/>
          <w:szCs w:val="32"/>
          <w:lang w:val="en-US" w:eastAsia="zh-CN"/>
        </w:rPr>
        <w:t>，未排查出新问题，确保了基础设施功能正常</w:t>
      </w:r>
      <w:r>
        <w:rPr>
          <w:rFonts w:hint="default" w:ascii="Times New Roman" w:hAnsi="Times New Roman" w:eastAsia="仿宋_GB2312" w:cs="Times New Roman"/>
          <w:sz w:val="32"/>
          <w:szCs w:val="32"/>
          <w:lang w:val="en-US" w:eastAsia="zh-CN"/>
        </w:rPr>
        <w:t>。</w:t>
      </w:r>
    </w:p>
    <w:p w14:paraId="592878C4">
      <w:pPr>
        <w:keepNext w:val="0"/>
        <w:keepLines w:val="0"/>
        <w:pageBreakBefore w:val="0"/>
        <w:widowControl w:val="0"/>
        <w:kinsoku/>
        <w:wordWrap/>
        <w:overflowPunct/>
        <w:topLinePunct w:val="0"/>
        <w:autoSpaceDE/>
        <w:autoSpaceDN/>
        <w:bidi w:val="0"/>
        <w:adjustRightInd/>
        <w:spacing w:beforeAutospacing="0" w:line="560" w:lineRule="exact"/>
        <w:ind w:left="0" w:leftChars="0" w:firstLine="643" w:firstLineChars="200"/>
        <w:jc w:val="both"/>
        <w:textAlignment w:val="auto"/>
        <w:rPr>
          <w:rFonts w:hint="default" w:ascii="Times New Roman" w:hAnsi="Times New Roman" w:cs="Times New Roman"/>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33DFAEF5">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6</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sz w:val="32"/>
          <w:szCs w:val="32"/>
          <w:highlight w:val="none"/>
          <w:lang w:val="en-US" w:eastAsia="zh-CN"/>
        </w:rPr>
        <w:t>村民张某林反映安置小区内房屋未安装纱窗。</w:t>
      </w:r>
    </w:p>
    <w:p w14:paraId="6DCAB362">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Chars="0"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为安置小区内所有</w:t>
      </w:r>
      <w:r>
        <w:rPr>
          <w:rFonts w:hint="eastAsia" w:ascii="Times New Roman" w:hAnsi="Times New Roman" w:eastAsia="仿宋_GB2312" w:cs="Times New Roman"/>
          <w:sz w:val="32"/>
          <w:szCs w:val="32"/>
          <w:lang w:val="en-US" w:eastAsia="zh-CN"/>
        </w:rPr>
        <w:t>居民补发</w:t>
      </w:r>
      <w:r>
        <w:rPr>
          <w:rFonts w:hint="default" w:ascii="Times New Roman" w:hAnsi="Times New Roman" w:eastAsia="仿宋_GB2312" w:cs="Times New Roman"/>
          <w:sz w:val="32"/>
          <w:szCs w:val="32"/>
          <w:lang w:val="en-US" w:eastAsia="zh-CN"/>
        </w:rPr>
        <w:t>纱窗，</w:t>
      </w:r>
      <w:r>
        <w:rPr>
          <w:rFonts w:hint="eastAsia" w:ascii="Times New Roman" w:hAnsi="Times New Roman" w:eastAsia="仿宋_GB2312" w:cs="Times New Roman"/>
          <w:sz w:val="32"/>
          <w:szCs w:val="32"/>
          <w:lang w:val="en-US" w:eastAsia="zh-CN"/>
        </w:rPr>
        <w:t>已</w:t>
      </w:r>
      <w:r>
        <w:rPr>
          <w:rFonts w:hint="default" w:ascii="Times New Roman" w:hAnsi="Times New Roman" w:eastAsia="仿宋_GB2312" w:cs="Times New Roman"/>
          <w:sz w:val="32"/>
          <w:szCs w:val="32"/>
          <w:lang w:val="en-US" w:eastAsia="zh-CN"/>
        </w:rPr>
        <w:t>完成</w:t>
      </w:r>
      <w:r>
        <w:rPr>
          <w:rFonts w:hint="eastAsia" w:ascii="Times New Roman" w:hAnsi="Times New Roman" w:eastAsia="仿宋_GB2312" w:cs="Times New Roman"/>
          <w:sz w:val="32"/>
          <w:szCs w:val="32"/>
          <w:lang w:val="en-US" w:eastAsia="zh-CN"/>
        </w:rPr>
        <w:t>纱窗发放</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重点对单元门玻璃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门锁损坏、未装纱窗、破损玻璃等问题进行</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全面排查</w:t>
      </w:r>
      <w:r>
        <w:rPr>
          <w:rFonts w:hint="eastAsia"/>
          <w:lang w:eastAsia="zh-CN"/>
        </w:rPr>
        <w:t>，</w:t>
      </w:r>
      <w:r>
        <w:rPr>
          <w:rFonts w:hint="eastAsia" w:ascii="Times New Roman" w:hAnsi="Times New Roman" w:eastAsia="仿宋_GB2312" w:cs="Times New Roman"/>
          <w:sz w:val="32"/>
          <w:szCs w:val="32"/>
          <w:lang w:val="en-US" w:eastAsia="zh-CN"/>
        </w:rPr>
        <w:t>未发现类似问题</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通过定期组织村民代表参与设施管护监督，每季度</w:t>
      </w:r>
      <w:r>
        <w:rPr>
          <w:rFonts w:hint="eastAsia" w:ascii="Times New Roman" w:hAnsi="Times New Roman" w:eastAsia="仿宋_GB2312" w:cs="Times New Roman"/>
          <w:sz w:val="32"/>
          <w:szCs w:val="32"/>
          <w:lang w:val="en-US" w:eastAsia="zh-CN"/>
        </w:rPr>
        <w:t>在公示栏</w:t>
      </w:r>
      <w:r>
        <w:rPr>
          <w:rFonts w:hint="default" w:ascii="Times New Roman" w:hAnsi="Times New Roman" w:eastAsia="仿宋_GB2312" w:cs="Times New Roman"/>
          <w:sz w:val="32"/>
          <w:szCs w:val="32"/>
          <w:lang w:val="en-US" w:eastAsia="zh-CN"/>
        </w:rPr>
        <w:t>公开整改情况，确保了整改不走过场、问题不反弹。</w:t>
      </w:r>
    </w:p>
    <w:p w14:paraId="3296DD56">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538D6C0B">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4.拆迁工作推动不力。</w:t>
      </w:r>
    </w:p>
    <w:p w14:paraId="4B47BF6C">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7</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sz w:val="32"/>
          <w:szCs w:val="32"/>
          <w:lang w:val="en-US" w:eastAsia="zh-CN"/>
        </w:rPr>
        <w:t>经走访发现，2023年拆迁以来，全村287户，已拆迁257户，剩余30户未进行拆迁。</w:t>
      </w:r>
    </w:p>
    <w:p w14:paraId="40902597">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Chars="0" w:right="0" w:rightChars="0" w:firstLine="643"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b w:val="0"/>
          <w:bCs w:val="0"/>
          <w:sz w:val="32"/>
          <w:szCs w:val="32"/>
          <w:lang w:val="en-US" w:eastAsia="zh-CN"/>
        </w:rPr>
        <w:t>成立</w:t>
      </w:r>
      <w:r>
        <w:rPr>
          <w:rFonts w:hint="eastAsia" w:ascii="Times New Roman" w:hAnsi="Times New Roman" w:eastAsia="仿宋_GB2312" w:cs="Times New Roman"/>
          <w:b w:val="0"/>
          <w:bCs w:val="0"/>
          <w:sz w:val="32"/>
          <w:szCs w:val="32"/>
          <w:lang w:val="en-US" w:eastAsia="zh-CN"/>
        </w:rPr>
        <w:t>了</w:t>
      </w:r>
      <w:r>
        <w:rPr>
          <w:rFonts w:hint="default" w:ascii="Times New Roman" w:hAnsi="Times New Roman" w:eastAsia="仿宋_GB2312" w:cs="Times New Roman"/>
          <w:b w:val="0"/>
          <w:bCs w:val="0"/>
          <w:sz w:val="32"/>
          <w:szCs w:val="32"/>
          <w:lang w:val="en-US" w:eastAsia="zh-CN"/>
        </w:rPr>
        <w:t>由村“两委”牵头，联合包村干部、法律顾问组成的拆迁攻坚专班，</w:t>
      </w:r>
      <w:r>
        <w:rPr>
          <w:rFonts w:hint="eastAsia" w:ascii="Times New Roman" w:hAnsi="Times New Roman" w:eastAsia="仿宋_GB2312" w:cs="Times New Roman"/>
          <w:b w:val="0"/>
          <w:bCs w:val="0"/>
          <w:sz w:val="32"/>
          <w:szCs w:val="32"/>
          <w:lang w:val="en-US" w:eastAsia="zh-CN"/>
        </w:rPr>
        <w:t>对</w:t>
      </w:r>
      <w:r>
        <w:rPr>
          <w:rFonts w:hint="default" w:ascii="Times New Roman" w:hAnsi="Times New Roman" w:eastAsia="仿宋_GB2312" w:cs="Times New Roman"/>
          <w:b w:val="0"/>
          <w:bCs w:val="0"/>
          <w:sz w:val="32"/>
          <w:szCs w:val="32"/>
          <w:lang w:val="en-US" w:eastAsia="zh-CN"/>
        </w:rPr>
        <w:t>剩余30户逐户走访，重点核实每户对拆迁补偿标准、安置房源、过渡安置等方面的核心诉求，</w:t>
      </w:r>
      <w:r>
        <w:rPr>
          <w:rFonts w:hint="eastAsia" w:ascii="Times New Roman" w:hAnsi="Times New Roman" w:eastAsia="仿宋_GB2312" w:cs="Times New Roman"/>
          <w:b w:val="0"/>
          <w:bCs w:val="0"/>
          <w:sz w:val="32"/>
          <w:szCs w:val="32"/>
          <w:lang w:val="en-US" w:eastAsia="zh-CN"/>
        </w:rPr>
        <w:t>按照</w:t>
      </w:r>
      <w:r>
        <w:rPr>
          <w:rFonts w:hint="default" w:ascii="Times New Roman" w:hAnsi="Times New Roman" w:eastAsia="仿宋_GB2312" w:cs="Times New Roman"/>
          <w:b w:val="0"/>
          <w:bCs w:val="0"/>
          <w:sz w:val="32"/>
          <w:szCs w:val="32"/>
          <w:lang w:val="en-US" w:eastAsia="zh-CN"/>
        </w:rPr>
        <w:t>不同类型建立</w:t>
      </w:r>
      <w:r>
        <w:rPr>
          <w:rFonts w:hint="eastAsia" w:ascii="Times New Roman" w:hAnsi="Times New Roman" w:eastAsia="仿宋_GB2312" w:cs="Times New Roman"/>
          <w:b w:val="0"/>
          <w:bCs w:val="0"/>
          <w:sz w:val="32"/>
          <w:szCs w:val="32"/>
          <w:lang w:val="en-US" w:eastAsia="zh-CN"/>
        </w:rPr>
        <w:t>了</w:t>
      </w:r>
      <w:r>
        <w:rPr>
          <w:rFonts w:hint="default" w:ascii="Times New Roman" w:hAnsi="Times New Roman" w:eastAsia="仿宋_GB2312" w:cs="Times New Roman"/>
          <w:b w:val="0"/>
          <w:bCs w:val="0"/>
          <w:sz w:val="32"/>
          <w:szCs w:val="32"/>
          <w:lang w:val="en-US" w:eastAsia="zh-CN"/>
        </w:rPr>
        <w:t>分类台账，明确</w:t>
      </w:r>
      <w:r>
        <w:rPr>
          <w:rFonts w:hint="eastAsia" w:ascii="Times New Roman" w:hAnsi="Times New Roman" w:eastAsia="仿宋_GB2312" w:cs="Times New Roman"/>
          <w:b w:val="0"/>
          <w:bCs w:val="0"/>
          <w:sz w:val="32"/>
          <w:szCs w:val="32"/>
          <w:lang w:val="en-US" w:eastAsia="zh-CN"/>
        </w:rPr>
        <w:t>了</w:t>
      </w:r>
      <w:r>
        <w:rPr>
          <w:rFonts w:hint="default" w:ascii="Times New Roman" w:hAnsi="Times New Roman" w:eastAsia="仿宋_GB2312" w:cs="Times New Roman"/>
          <w:b w:val="0"/>
          <w:bCs w:val="0"/>
          <w:sz w:val="32"/>
          <w:szCs w:val="32"/>
          <w:lang w:val="en-US" w:eastAsia="zh-CN"/>
        </w:rPr>
        <w:t>每户的关键阻碍问题。</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b w:val="0"/>
          <w:bCs w:val="0"/>
          <w:sz w:val="32"/>
          <w:szCs w:val="32"/>
          <w:lang w:val="en-US" w:eastAsia="zh-CN"/>
        </w:rPr>
        <w:t>针对不同类型的关键阻碍情形，分类施策</w:t>
      </w:r>
      <w:r>
        <w:rPr>
          <w:rFonts w:hint="default" w:ascii="Times New Roman" w:hAnsi="Times New Roman" w:eastAsia="仿宋_GB2312" w:cs="Times New Roman"/>
          <w:b w:val="0"/>
          <w:bCs w:val="0"/>
          <w:sz w:val="32"/>
          <w:szCs w:val="32"/>
          <w:lang w:val="en-US" w:eastAsia="zh-CN"/>
        </w:rPr>
        <w:t>。针对政策误解户，开展“一对一”政策解读，结合已拆迁户的实际安置案例进行对比说明，消除信息差；针对合理诉求户，在政策框架内与上级拆迁部门沟通协调，争取个性化解决方案（如调整安置户型、优化补偿支付节点）；针对特殊困难户（如老弱病残、无临时住所户），协调民政、住建等部门提供过渡住房、生活帮扶等支持，降低搬迁顾虑。</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val="0"/>
          <w:sz w:val="32"/>
          <w:szCs w:val="32"/>
          <w:lang w:val="en-US" w:eastAsia="zh-CN"/>
        </w:rPr>
        <w:t>将30户未拆迁任务分解到专班成员，实行“包户到人”责任制，定期公</w:t>
      </w:r>
      <w:r>
        <w:rPr>
          <w:rFonts w:hint="eastAsia" w:ascii="Times New Roman" w:hAnsi="Times New Roman" w:eastAsia="仿宋_GB2312" w:cs="Times New Roman"/>
          <w:b w:val="0"/>
          <w:bCs w:val="0"/>
          <w:sz w:val="32"/>
          <w:szCs w:val="32"/>
          <w:lang w:val="en-US" w:eastAsia="zh-CN"/>
        </w:rPr>
        <w:t>布</w:t>
      </w:r>
      <w:r>
        <w:rPr>
          <w:rFonts w:hint="default" w:ascii="Times New Roman" w:hAnsi="Times New Roman" w:eastAsia="仿宋_GB2312" w:cs="Times New Roman"/>
          <w:b w:val="0"/>
          <w:bCs w:val="0"/>
          <w:sz w:val="32"/>
          <w:szCs w:val="32"/>
          <w:lang w:val="en-US" w:eastAsia="zh-CN"/>
        </w:rPr>
        <w:t>已签约、待签约户数，对在规定期限内签约搬迁的农户，按政策落实奖励</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营造比学赶超氛围，</w:t>
      </w:r>
      <w:r>
        <w:rPr>
          <w:rFonts w:hint="eastAsia" w:ascii="Times New Roman" w:hAnsi="Times New Roman" w:eastAsia="仿宋_GB2312" w:cs="Times New Roman"/>
          <w:b w:val="0"/>
          <w:bCs w:val="0"/>
          <w:sz w:val="32"/>
          <w:szCs w:val="32"/>
          <w:lang w:val="en-US" w:eastAsia="zh-CN"/>
        </w:rPr>
        <w:t>正在积极推进</w:t>
      </w:r>
      <w:r>
        <w:rPr>
          <w:rFonts w:hint="default" w:ascii="Times New Roman" w:hAnsi="Times New Roman" w:eastAsia="仿宋_GB2312" w:cs="Times New Roman"/>
          <w:b w:val="0"/>
          <w:bCs w:val="0"/>
          <w:sz w:val="32"/>
          <w:szCs w:val="32"/>
          <w:lang w:val="en-US" w:eastAsia="zh-CN"/>
        </w:rPr>
        <w:t>剩余拆迁</w:t>
      </w:r>
      <w:r>
        <w:rPr>
          <w:rFonts w:hint="eastAsia" w:ascii="Times New Roman" w:hAnsi="Times New Roman" w:eastAsia="仿宋_GB2312" w:cs="Times New Roman"/>
          <w:b w:val="0"/>
          <w:bCs w:val="0"/>
          <w:sz w:val="32"/>
          <w:szCs w:val="32"/>
          <w:lang w:val="en-US" w:eastAsia="zh-CN"/>
        </w:rPr>
        <w:t>工作</w:t>
      </w:r>
      <w:r>
        <w:rPr>
          <w:rFonts w:hint="default" w:ascii="Times New Roman" w:hAnsi="Times New Roman" w:eastAsia="仿宋_GB2312" w:cs="Times New Roman"/>
          <w:b w:val="0"/>
          <w:bCs w:val="0"/>
          <w:sz w:val="32"/>
          <w:szCs w:val="32"/>
          <w:lang w:val="en-US" w:eastAsia="zh-CN"/>
        </w:rPr>
        <w:t>。</w:t>
      </w:r>
    </w:p>
    <w:p w14:paraId="5C3BD635">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Times New Roman"/>
          <w:b w:val="0"/>
          <w:bCs w:val="0"/>
          <w:sz w:val="32"/>
          <w:szCs w:val="32"/>
          <w:lang w:val="en-US" w:eastAsia="zh-CN"/>
        </w:rPr>
        <w:t>已完成</w:t>
      </w:r>
    </w:p>
    <w:p w14:paraId="641AC85F">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highlight w:val="none"/>
          <w:lang w:val="en-US" w:eastAsia="zh-CN" w:bidi="ar"/>
        </w:rPr>
      </w:pPr>
      <w:r>
        <w:rPr>
          <w:rFonts w:hint="default" w:ascii="Times New Roman" w:hAnsi="Times New Roman" w:eastAsia="楷体_GB2312" w:cs="Times New Roman"/>
          <w:b w:val="0"/>
          <w:bCs w:val="0"/>
          <w:color w:val="auto"/>
          <w:kern w:val="0"/>
          <w:sz w:val="32"/>
          <w:szCs w:val="32"/>
          <w:highlight w:val="none"/>
          <w:lang w:val="en-US" w:eastAsia="zh-CN" w:bidi="ar"/>
        </w:rPr>
        <w:t>（二）聚焦群众身边腐败问题和不正之风</w:t>
      </w:r>
    </w:p>
    <w:p w14:paraId="34047D2B">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5.卫生环境整治不到位。</w:t>
      </w:r>
    </w:p>
    <w:p w14:paraId="1B16E6F9">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（8）</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sz w:val="32"/>
          <w:szCs w:val="32"/>
          <w:lang w:val="en-US" w:eastAsia="zh-CN"/>
        </w:rPr>
        <w:t>经座谈，村民张某景、苏某婷反映，安置小区单元楼楼道间以及步梯卫生脏乱差，楼梯间杂物堆积。</w:t>
      </w:r>
    </w:p>
    <w:p w14:paraId="78572D31">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b w:val="0"/>
          <w:bCs w:val="0"/>
          <w:sz w:val="32"/>
          <w:szCs w:val="32"/>
          <w:lang w:val="en-US" w:eastAsia="zh-CN"/>
        </w:rPr>
        <w:t>通过</w:t>
      </w:r>
      <w:r>
        <w:rPr>
          <w:rFonts w:hint="eastAsia" w:ascii="Times New Roman" w:hAnsi="Times New Roman" w:eastAsia="仿宋_GB2312" w:cs="Times New Roman"/>
          <w:b w:val="0"/>
          <w:bCs w:val="0"/>
          <w:sz w:val="32"/>
          <w:szCs w:val="32"/>
          <w:lang w:val="en-US" w:eastAsia="zh-CN"/>
        </w:rPr>
        <w:t>通</w:t>
      </w:r>
      <w:r>
        <w:rPr>
          <w:rFonts w:hint="default" w:ascii="Times New Roman" w:hAnsi="Times New Roman" w:eastAsia="仿宋_GB2312" w:cs="Times New Roman"/>
          <w:b w:val="0"/>
          <w:bCs w:val="0"/>
          <w:sz w:val="32"/>
          <w:szCs w:val="32"/>
          <w:lang w:val="en-US" w:eastAsia="zh-CN"/>
        </w:rPr>
        <w:t>知业主自行清理，组织村“两委”干部、物业人员、党员志愿者组成专项清理队进行全面清扫</w:t>
      </w:r>
      <w:r>
        <w:rPr>
          <w:rFonts w:hint="eastAsia" w:ascii="Times New Roman" w:hAnsi="Times New Roman" w:eastAsia="仿宋_GB2312" w:cs="Times New Roman"/>
          <w:b w:val="0"/>
          <w:bCs w:val="0"/>
          <w:sz w:val="32"/>
          <w:szCs w:val="32"/>
          <w:lang w:val="en-US" w:eastAsia="zh-CN"/>
        </w:rPr>
        <w:t>的方式，</w:t>
      </w:r>
      <w:r>
        <w:rPr>
          <w:rFonts w:hint="default" w:ascii="Times New Roman" w:hAnsi="Times New Roman" w:eastAsia="仿宋_GB2312" w:cs="Times New Roman"/>
          <w:b w:val="0"/>
          <w:bCs w:val="0"/>
          <w:sz w:val="32"/>
          <w:szCs w:val="32"/>
          <w:lang w:val="en-US" w:eastAsia="zh-CN"/>
        </w:rPr>
        <w:t>确保</w:t>
      </w:r>
      <w:r>
        <w:rPr>
          <w:rFonts w:hint="eastAsia" w:ascii="Times New Roman" w:hAnsi="Times New Roman" w:eastAsia="仿宋_GB2312" w:cs="Times New Roman"/>
          <w:b w:val="0"/>
          <w:bCs w:val="0"/>
          <w:sz w:val="32"/>
          <w:szCs w:val="32"/>
          <w:lang w:val="en-US" w:eastAsia="zh-CN"/>
        </w:rPr>
        <w:t>了</w:t>
      </w:r>
      <w:r>
        <w:rPr>
          <w:rFonts w:hint="default" w:ascii="Times New Roman" w:hAnsi="Times New Roman" w:eastAsia="仿宋_GB2312" w:cs="Times New Roman"/>
          <w:b w:val="0"/>
          <w:bCs w:val="0"/>
          <w:sz w:val="32"/>
          <w:szCs w:val="32"/>
          <w:lang w:val="en-US" w:eastAsia="zh-CN"/>
        </w:rPr>
        <w:t>楼道、步梯无脏乱、无</w:t>
      </w:r>
      <w:r>
        <w:rPr>
          <w:rFonts w:hint="eastAsia" w:ascii="Times New Roman" w:hAnsi="Times New Roman" w:eastAsia="仿宋_GB2312" w:cs="Times New Roman"/>
          <w:b w:val="0"/>
          <w:bCs w:val="0"/>
          <w:sz w:val="32"/>
          <w:szCs w:val="32"/>
          <w:lang w:val="en-US" w:eastAsia="zh-CN"/>
        </w:rPr>
        <w:t>杂物</w:t>
      </w:r>
      <w:r>
        <w:rPr>
          <w:rFonts w:hint="default" w:ascii="Times New Roman" w:hAnsi="Times New Roman" w:eastAsia="仿宋_GB2312" w:cs="Times New Roman"/>
          <w:b w:val="0"/>
          <w:bCs w:val="0"/>
          <w:sz w:val="32"/>
          <w:szCs w:val="32"/>
          <w:lang w:val="en-US" w:eastAsia="zh-CN"/>
        </w:rPr>
        <w:t>堆积。</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sz w:val="32"/>
          <w:szCs w:val="32"/>
          <w:lang w:val="en-US" w:eastAsia="zh-CN"/>
        </w:rPr>
        <w:t>明确</w:t>
      </w:r>
      <w:r>
        <w:rPr>
          <w:rFonts w:hint="eastAsia" w:ascii="Times New Roman" w:hAnsi="Times New Roman" w:eastAsia="仿宋_GB2312" w:cs="Times New Roman"/>
          <w:b w:val="0"/>
          <w:bCs w:val="0"/>
          <w:sz w:val="32"/>
          <w:szCs w:val="32"/>
          <w:lang w:val="en-US" w:eastAsia="zh-CN"/>
        </w:rPr>
        <w:t>了</w:t>
      </w:r>
      <w:r>
        <w:rPr>
          <w:rFonts w:hint="default" w:ascii="Times New Roman" w:hAnsi="Times New Roman" w:eastAsia="仿宋_GB2312" w:cs="Times New Roman"/>
          <w:b w:val="0"/>
          <w:bCs w:val="0"/>
          <w:sz w:val="32"/>
          <w:szCs w:val="32"/>
          <w:lang w:val="en-US" w:eastAsia="zh-CN"/>
        </w:rPr>
        <w:t>物业保洁人员的责任区域与工作标准，</w:t>
      </w:r>
      <w:r>
        <w:rPr>
          <w:rFonts w:hint="eastAsia" w:ascii="Times New Roman" w:hAnsi="Times New Roman" w:eastAsia="仿宋_GB2312" w:cs="Times New Roman"/>
          <w:b w:val="0"/>
          <w:bCs w:val="0"/>
          <w:sz w:val="32"/>
          <w:szCs w:val="32"/>
          <w:lang w:val="en-US" w:eastAsia="zh-CN"/>
        </w:rPr>
        <w:t>并</w:t>
      </w:r>
      <w:r>
        <w:rPr>
          <w:rFonts w:hint="default" w:ascii="Times New Roman" w:hAnsi="Times New Roman" w:eastAsia="仿宋_GB2312" w:cs="Times New Roman"/>
          <w:b w:val="0"/>
          <w:bCs w:val="0"/>
          <w:sz w:val="32"/>
          <w:szCs w:val="32"/>
          <w:lang w:val="en-US" w:eastAsia="zh-CN"/>
        </w:rPr>
        <w:t>由村“两委”干部、楼栋长组成监督小组，发现问题及时督促物业整改，确保卫生状况长期达标</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杜绝问题反弹。</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val="0"/>
          <w:sz w:val="32"/>
          <w:szCs w:val="32"/>
          <w:lang w:val="en-US" w:eastAsia="zh-CN"/>
        </w:rPr>
        <w:t>通过小区广播、业主微信群、宣传栏等渠道</w:t>
      </w:r>
      <w:r>
        <w:rPr>
          <w:rFonts w:hint="eastAsia" w:ascii="Times New Roman" w:hAnsi="Times New Roman" w:eastAsia="仿宋_GB2312" w:cs="Times New Roman"/>
          <w:b w:val="0"/>
          <w:bCs w:val="0"/>
          <w:sz w:val="32"/>
          <w:szCs w:val="32"/>
          <w:lang w:val="en-US" w:eastAsia="zh-CN"/>
        </w:rPr>
        <w:t>常态化</w:t>
      </w:r>
      <w:r>
        <w:rPr>
          <w:rFonts w:hint="default" w:ascii="Times New Roman" w:hAnsi="Times New Roman" w:eastAsia="仿宋_GB2312" w:cs="Times New Roman"/>
          <w:b w:val="0"/>
          <w:bCs w:val="0"/>
          <w:sz w:val="32"/>
          <w:szCs w:val="32"/>
          <w:lang w:val="en-US" w:eastAsia="zh-CN"/>
        </w:rPr>
        <w:t>宣传，</w:t>
      </w:r>
      <w:r>
        <w:rPr>
          <w:rFonts w:hint="eastAsia" w:ascii="Times New Roman" w:hAnsi="Times New Roman" w:eastAsia="仿宋_GB2312" w:cs="Times New Roman"/>
          <w:b w:val="0"/>
          <w:bCs w:val="0"/>
          <w:sz w:val="32"/>
          <w:szCs w:val="32"/>
          <w:lang w:val="en-US" w:eastAsia="zh-CN"/>
        </w:rPr>
        <w:t>开展</w:t>
      </w:r>
      <w:r>
        <w:rPr>
          <w:rFonts w:hint="default" w:ascii="Times New Roman" w:hAnsi="Times New Roman" w:eastAsia="仿宋_GB2312" w:cs="Times New Roman"/>
          <w:b w:val="0"/>
          <w:bCs w:val="0"/>
          <w:sz w:val="32"/>
          <w:szCs w:val="32"/>
          <w:lang w:val="en-US" w:eastAsia="zh-CN"/>
        </w:rPr>
        <w:t>“文明楼道”评选活动</w:t>
      </w:r>
      <w:r>
        <w:rPr>
          <w:rFonts w:hint="eastAsia" w:ascii="Times New Roman" w:hAnsi="Times New Roman" w:eastAsia="仿宋_GB2312" w:cs="Times New Roman"/>
          <w:b w:val="0"/>
          <w:bCs w:val="0"/>
          <w:sz w:val="32"/>
          <w:szCs w:val="32"/>
          <w:lang w:val="en-US" w:eastAsia="zh-CN"/>
        </w:rPr>
        <w:t>3次</w:t>
      </w:r>
      <w:r>
        <w:rPr>
          <w:rFonts w:hint="default" w:ascii="Times New Roman" w:hAnsi="Times New Roman" w:eastAsia="仿宋_GB2312" w:cs="Times New Roman"/>
          <w:b w:val="0"/>
          <w:bCs w:val="0"/>
          <w:sz w:val="32"/>
          <w:szCs w:val="32"/>
          <w:lang w:val="en-US" w:eastAsia="zh-CN"/>
        </w:rPr>
        <w:t>，引导村民主动维护公共环境，形成“村两委监督、物业负责、村民参与”的卫生共治</w:t>
      </w:r>
      <w:r>
        <w:rPr>
          <w:rFonts w:hint="eastAsia" w:ascii="Times New Roman" w:hAnsi="Times New Roman" w:eastAsia="仿宋_GB2312" w:cs="Times New Roman"/>
          <w:b w:val="0"/>
          <w:bCs w:val="0"/>
          <w:sz w:val="32"/>
          <w:szCs w:val="32"/>
          <w:lang w:val="en-US" w:eastAsia="zh-CN"/>
        </w:rPr>
        <w:t>良好</w:t>
      </w:r>
      <w:r>
        <w:rPr>
          <w:rFonts w:hint="default" w:ascii="Times New Roman" w:hAnsi="Times New Roman" w:eastAsia="仿宋_GB2312" w:cs="Times New Roman"/>
          <w:b w:val="0"/>
          <w:bCs w:val="0"/>
          <w:sz w:val="32"/>
          <w:szCs w:val="32"/>
          <w:lang w:val="en-US" w:eastAsia="zh-CN"/>
        </w:rPr>
        <w:t>格局。</w:t>
      </w:r>
    </w:p>
    <w:p w14:paraId="58440C8B">
      <w:pPr>
        <w:keepNext w:val="0"/>
        <w:keepLines w:val="0"/>
        <w:pageBreakBefore w:val="0"/>
        <w:widowControl w:val="0"/>
        <w:kinsoku/>
        <w:wordWrap/>
        <w:overflowPunct/>
        <w:topLinePunct w:val="0"/>
        <w:autoSpaceDE/>
        <w:autoSpaceDN/>
        <w:bidi w:val="0"/>
        <w:adjustRightInd/>
        <w:spacing w:beforeAutospacing="0" w:line="560" w:lineRule="exact"/>
        <w:ind w:left="0" w:leftChars="0" w:firstLine="643" w:firstLineChars="200"/>
        <w:jc w:val="both"/>
        <w:textAlignment w:val="auto"/>
        <w:rPr>
          <w:rFonts w:hint="default" w:ascii="Times New Roman" w:hAnsi="Times New Roman" w:cs="Times New Roman"/>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DA21D95">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6.村干部值班制度执行不到位。</w:t>
      </w:r>
    </w:p>
    <w:p w14:paraId="5A2C18D1">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（9）</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sz w:val="32"/>
          <w:szCs w:val="32"/>
          <w:lang w:val="en-US" w:eastAsia="zh-CN"/>
        </w:rPr>
        <w:t>2025年8月7日下午4点18分赴村室调查问题时，发现村室无人值班。</w:t>
      </w:r>
    </w:p>
    <w:p w14:paraId="12D83A66">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b w:val="0"/>
          <w:bCs w:val="0"/>
          <w:sz w:val="32"/>
          <w:szCs w:val="32"/>
          <w:lang w:val="en-US" w:eastAsia="zh-CN"/>
        </w:rPr>
        <w:t>当天组织村“两委”召开专题会议，核查8月7日下午值班人员脱岗情况，对相关责任人进行通报批评并要求作出书面检查。</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sz w:val="32"/>
          <w:szCs w:val="32"/>
          <w:lang w:val="en-US" w:eastAsia="zh-CN"/>
        </w:rPr>
        <w:t>制定</w:t>
      </w:r>
      <w:r>
        <w:rPr>
          <w:rFonts w:hint="eastAsia" w:ascii="Times New Roman" w:hAnsi="Times New Roman" w:eastAsia="仿宋_GB2312" w:cs="Times New Roman"/>
          <w:b w:val="0"/>
          <w:bCs w:val="0"/>
          <w:sz w:val="32"/>
          <w:szCs w:val="32"/>
          <w:lang w:val="en-US" w:eastAsia="zh-CN"/>
        </w:rPr>
        <w:t>了</w:t>
      </w:r>
      <w:r>
        <w:rPr>
          <w:rFonts w:hint="default" w:ascii="Times New Roman" w:hAnsi="Times New Roman" w:eastAsia="仿宋_GB2312" w:cs="Times New Roman"/>
          <w:b w:val="0"/>
          <w:bCs w:val="0"/>
          <w:sz w:val="32"/>
          <w:szCs w:val="32"/>
          <w:lang w:val="en-US" w:eastAsia="zh-CN"/>
        </w:rPr>
        <w:t>“双人轮岗值班表”，明确每日值班人员及联系方式，接受群众监督。</w:t>
      </w:r>
      <w:r>
        <w:rPr>
          <w:rFonts w:hint="default" w:ascii="Times New Roman" w:hAnsi="Times New Roman" w:eastAsia="仿宋_GB2312" w:cs="Times New Roman"/>
          <w:b/>
          <w:bCs/>
          <w:sz w:val="32"/>
          <w:szCs w:val="32"/>
          <w:lang w:val="en-US" w:eastAsia="zh-CN"/>
        </w:rPr>
        <w:t>三是</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2025年10月9日、2025年10月15日纪工委深入各村查看各村村室值班值守情况，督导中未发现村室无人值班现象，</w:t>
      </w:r>
      <w:r>
        <w:rPr>
          <w:rFonts w:hint="default" w:ascii="Times New Roman" w:hAnsi="Times New Roman" w:eastAsia="仿宋_GB2312" w:cs="Times New Roman"/>
          <w:b w:val="0"/>
          <w:bCs w:val="0"/>
          <w:sz w:val="32"/>
          <w:szCs w:val="32"/>
          <w:lang w:val="en-US" w:eastAsia="zh-CN"/>
        </w:rPr>
        <w:t>开展值班工作复盘会</w:t>
      </w:r>
      <w:r>
        <w:rPr>
          <w:rFonts w:hint="eastAsia" w:ascii="Times New Roman" w:hAnsi="Times New Roman" w:eastAsia="仿宋_GB2312" w:cs="Times New Roman"/>
          <w:b w:val="0"/>
          <w:bCs w:val="0"/>
          <w:sz w:val="32"/>
          <w:szCs w:val="32"/>
          <w:lang w:val="en-US" w:eastAsia="zh-CN"/>
        </w:rPr>
        <w:t>3次</w:t>
      </w:r>
      <w:r>
        <w:rPr>
          <w:rFonts w:hint="default" w:ascii="Times New Roman" w:hAnsi="Times New Roman" w:eastAsia="仿宋_GB2312" w:cs="Times New Roman"/>
          <w:b w:val="0"/>
          <w:bCs w:val="0"/>
          <w:sz w:val="32"/>
          <w:szCs w:val="32"/>
          <w:lang w:val="en-US" w:eastAsia="zh-CN"/>
        </w:rPr>
        <w:t>，梳理值班中存在的问题，优化</w:t>
      </w:r>
      <w:r>
        <w:rPr>
          <w:rFonts w:hint="eastAsia" w:ascii="Times New Roman" w:hAnsi="Times New Roman" w:eastAsia="仿宋_GB2312" w:cs="Times New Roman"/>
          <w:b w:val="0"/>
          <w:bCs w:val="0"/>
          <w:sz w:val="32"/>
          <w:szCs w:val="32"/>
          <w:lang w:val="en-US" w:eastAsia="zh-CN"/>
        </w:rPr>
        <w:t>了</w:t>
      </w:r>
      <w:r>
        <w:rPr>
          <w:rFonts w:hint="default" w:ascii="Times New Roman" w:hAnsi="Times New Roman" w:eastAsia="仿宋_GB2312" w:cs="Times New Roman"/>
          <w:b w:val="0"/>
          <w:bCs w:val="0"/>
          <w:sz w:val="32"/>
          <w:szCs w:val="32"/>
          <w:lang w:val="en-US" w:eastAsia="zh-CN"/>
        </w:rPr>
        <w:t>处理流程</w:t>
      </w:r>
      <w:r>
        <w:rPr>
          <w:rFonts w:hint="eastAsia" w:ascii="Times New Roman" w:hAnsi="Times New Roman" w:eastAsia="仿宋_GB2312" w:cs="Times New Roman"/>
          <w:b w:val="0"/>
          <w:bCs w:val="0"/>
          <w:sz w:val="32"/>
          <w:szCs w:val="32"/>
          <w:lang w:val="en-US" w:eastAsia="zh-CN"/>
        </w:rPr>
        <w:t>，村干部值班制度落实好</w:t>
      </w:r>
      <w:r>
        <w:rPr>
          <w:rFonts w:hint="default" w:ascii="Times New Roman" w:hAnsi="Times New Roman" w:eastAsia="仿宋_GB2312" w:cs="Times New Roman"/>
          <w:b w:val="0"/>
          <w:bCs w:val="0"/>
          <w:sz w:val="32"/>
          <w:szCs w:val="32"/>
          <w:lang w:val="en-US" w:eastAsia="zh-CN"/>
        </w:rPr>
        <w:t>。</w:t>
      </w:r>
    </w:p>
    <w:p w14:paraId="1FDE3855">
      <w:pPr>
        <w:keepNext w:val="0"/>
        <w:keepLines w:val="0"/>
        <w:pageBreakBefore w:val="0"/>
        <w:widowControl w:val="0"/>
        <w:kinsoku/>
        <w:wordWrap/>
        <w:overflowPunct/>
        <w:topLinePunct w:val="0"/>
        <w:autoSpaceDE/>
        <w:autoSpaceDN/>
        <w:bidi w:val="0"/>
        <w:adjustRightInd/>
        <w:spacing w:beforeAutospacing="0" w:line="560" w:lineRule="exact"/>
        <w:ind w:left="0" w:leftChars="0" w:firstLine="643" w:firstLineChars="200"/>
        <w:jc w:val="both"/>
        <w:textAlignment w:val="auto"/>
        <w:rPr>
          <w:rFonts w:hint="default" w:ascii="Times New Roman" w:hAnsi="Times New Roman" w:cs="Times New Roman"/>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1785088">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7.村干部工作作风松散。</w:t>
      </w:r>
    </w:p>
    <w:p w14:paraId="06A61604">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（10）</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sz w:val="32"/>
          <w:szCs w:val="32"/>
          <w:lang w:val="en-US" w:eastAsia="zh-CN"/>
        </w:rPr>
        <w:t>经了解，村干部在统计拆迁安置费发放户数表格时出现统计失误，导致村民张某秀2024-2025年的过渡安置费未发放。</w:t>
      </w:r>
    </w:p>
    <w:p w14:paraId="08CAD92F">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核实</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张某秀过渡安置费未发放的具体金额</w:t>
      </w:r>
      <w:r>
        <w:rPr>
          <w:rFonts w:hint="eastAsia" w:ascii="Times New Roman" w:hAnsi="Times New Roman" w:eastAsia="仿宋_GB2312" w:cs="Times New Roman"/>
          <w:sz w:val="32"/>
          <w:szCs w:val="32"/>
          <w:lang w:val="en-US" w:eastAsia="zh-CN"/>
        </w:rPr>
        <w:t>，并将发放材料报送</w:t>
      </w:r>
      <w:r>
        <w:rPr>
          <w:rFonts w:hint="default" w:ascii="Times New Roman" w:hAnsi="Times New Roman" w:eastAsia="仿宋_GB2312" w:cs="Times New Roman"/>
          <w:sz w:val="32"/>
          <w:szCs w:val="32"/>
          <w:lang w:val="en-US" w:eastAsia="zh-CN"/>
        </w:rPr>
        <w:t>财务部门</w:t>
      </w:r>
      <w:r>
        <w:rPr>
          <w:rFonts w:hint="eastAsia" w:ascii="Times New Roman" w:hAnsi="Times New Roman" w:eastAsia="仿宋_GB2312" w:cs="Times New Roman"/>
          <w:sz w:val="32"/>
          <w:szCs w:val="32"/>
          <w:lang w:val="en-US" w:eastAsia="zh-CN"/>
        </w:rPr>
        <w:t>进行补发</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sz w:val="32"/>
          <w:szCs w:val="32"/>
          <w:lang w:val="en-US" w:eastAsia="zh-CN"/>
        </w:rPr>
        <w:t>2025年9月19日</w:t>
      </w:r>
      <w:r>
        <w:rPr>
          <w:rFonts w:hint="default" w:ascii="Times New Roman" w:hAnsi="Times New Roman" w:eastAsia="仿宋_GB2312" w:cs="Times New Roman"/>
          <w:sz w:val="32"/>
          <w:szCs w:val="32"/>
          <w:lang w:val="en-US" w:eastAsia="zh-CN"/>
        </w:rPr>
        <w:t>组织全体村干部召开作风整改专题会，通报此次统计失误案例，深入剖析“工作不细致、责任不落实”的问题根源</w:t>
      </w:r>
      <w:r>
        <w:rPr>
          <w:rFonts w:hint="eastAsia" w:ascii="Times New Roman" w:hAnsi="Times New Roman" w:eastAsia="仿宋_GB2312" w:cs="Times New Roman"/>
          <w:sz w:val="32"/>
          <w:szCs w:val="32"/>
          <w:lang w:val="en-US" w:eastAsia="zh-CN"/>
        </w:rPr>
        <w:t>，学习</w:t>
      </w:r>
      <w:r>
        <w:rPr>
          <w:rFonts w:hint="default" w:ascii="Times New Roman" w:hAnsi="Times New Roman" w:eastAsia="仿宋_GB2312" w:cs="Times New Roman"/>
          <w:sz w:val="32"/>
          <w:szCs w:val="32"/>
          <w:lang w:val="en-US" w:eastAsia="zh-CN"/>
        </w:rPr>
        <w:t>拆迁安置费统计、表格填报等工作的规范流程和核对要点，</w:t>
      </w:r>
      <w:r>
        <w:rPr>
          <w:rFonts w:hint="eastAsia" w:ascii="Times New Roman" w:hAnsi="Times New Roman" w:eastAsia="仿宋_GB2312" w:cs="Times New Roman"/>
          <w:sz w:val="32"/>
          <w:szCs w:val="32"/>
          <w:lang w:val="en-US" w:eastAsia="zh-CN"/>
        </w:rPr>
        <w:t>提高业务水平和实操能力</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设立“村民监督意见箱”和线上反馈通道，鼓励村民对村干部工作态度、办事效率进行监督，推动村干部从“松散应付”转向“严谨负责”。</w:t>
      </w:r>
    </w:p>
    <w:p w14:paraId="6277FFCB">
      <w:pPr>
        <w:keepNext w:val="0"/>
        <w:keepLines w:val="0"/>
        <w:pageBreakBefore w:val="0"/>
        <w:widowControl w:val="0"/>
        <w:kinsoku/>
        <w:wordWrap/>
        <w:overflowPunct/>
        <w:topLinePunct w:val="0"/>
        <w:autoSpaceDE/>
        <w:autoSpaceDN/>
        <w:bidi w:val="0"/>
        <w:adjustRightInd/>
        <w:spacing w:beforeAutospacing="0" w:line="560" w:lineRule="exact"/>
        <w:ind w:left="0" w:leftChars="0" w:firstLine="643" w:firstLineChars="200"/>
        <w:jc w:val="both"/>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16461753">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8.服务群众力度不够。</w:t>
      </w:r>
    </w:p>
    <w:p w14:paraId="4F21A312">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highlight w:val="none"/>
          <w:lang w:val="en-US" w:eastAsia="zh-CN"/>
        </w:rPr>
        <w:t>（11）</w:t>
      </w:r>
      <w:r>
        <w:rPr>
          <w:rFonts w:hint="default" w:ascii="Times New Roman" w:hAnsi="Times New Roman" w:eastAsia="仿宋_GB2312" w:cs="Times New Roman"/>
          <w:b/>
          <w:bCs/>
          <w:color w:val="auto"/>
          <w:kern w:val="0"/>
          <w:sz w:val="32"/>
          <w:szCs w:val="32"/>
          <w:highlight w:val="none"/>
          <w:lang w:val="en-US" w:eastAsia="zh-CN" w:bidi="ar"/>
        </w:rPr>
        <w:t>：</w:t>
      </w:r>
      <w:r>
        <w:rPr>
          <w:rFonts w:hint="default" w:ascii="Times New Roman" w:hAnsi="Times New Roman" w:eastAsia="仿宋_GB2312" w:cs="Times New Roman"/>
          <w:sz w:val="32"/>
          <w:szCs w:val="32"/>
          <w:highlight w:val="none"/>
          <w:lang w:val="en-US" w:eastAsia="zh-CN"/>
        </w:rPr>
        <w:t>村民张某京反映，其妻子精神有问题，向村干部反映过需要办理残疾证，目前仍然残疾证仍旧未办理成功。</w:t>
      </w:r>
    </w:p>
    <w:p w14:paraId="4C7B72DA">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Chars="0" w:right="0" w:rightChars="0" w:firstLine="643"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整改成效</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sz w:val="32"/>
          <w:szCs w:val="32"/>
          <w:highlight w:val="none"/>
          <w:lang w:val="en-US" w:eastAsia="zh-CN"/>
        </w:rPr>
        <w:t>一是</w:t>
      </w:r>
      <w:r>
        <w:rPr>
          <w:rFonts w:hint="default" w:ascii="Times New Roman" w:hAnsi="Times New Roman" w:eastAsia="仿宋_GB2312" w:cs="Times New Roman"/>
          <w:sz w:val="32"/>
          <w:szCs w:val="32"/>
          <w:highlight w:val="none"/>
          <w:lang w:val="en-US" w:eastAsia="zh-CN"/>
        </w:rPr>
        <w:t>专人跟进代办，安排</w:t>
      </w:r>
      <w:r>
        <w:rPr>
          <w:rFonts w:hint="eastAsia" w:ascii="Times New Roman" w:hAnsi="Times New Roman" w:eastAsia="仿宋_GB2312" w:cs="Times New Roman"/>
          <w:sz w:val="32"/>
          <w:szCs w:val="32"/>
          <w:highlight w:val="none"/>
          <w:lang w:val="en-US" w:eastAsia="zh-CN"/>
        </w:rPr>
        <w:t>了</w:t>
      </w:r>
      <w:r>
        <w:rPr>
          <w:rFonts w:hint="default" w:ascii="Times New Roman" w:hAnsi="Times New Roman" w:eastAsia="仿宋_GB2312" w:cs="Times New Roman"/>
          <w:sz w:val="32"/>
          <w:szCs w:val="32"/>
          <w:highlight w:val="none"/>
          <w:lang w:val="en-US" w:eastAsia="zh-CN"/>
        </w:rPr>
        <w:t>1名村干部作为张某京妻子残疾证办理的专属联络员，协助整理身份证、病历等办理材料。</w:t>
      </w:r>
      <w:r>
        <w:rPr>
          <w:rFonts w:hint="eastAsia" w:ascii="Times New Roman" w:hAnsi="Times New Roman" w:eastAsia="仿宋_GB2312" w:cs="Times New Roman"/>
          <w:b/>
          <w:bCs/>
          <w:sz w:val="32"/>
          <w:szCs w:val="32"/>
          <w:highlight w:val="none"/>
          <w:lang w:val="en-US" w:eastAsia="zh-CN"/>
        </w:rPr>
        <w:t>二</w:t>
      </w:r>
      <w:r>
        <w:rPr>
          <w:rFonts w:hint="default" w:ascii="Times New Roman" w:hAnsi="Times New Roman" w:eastAsia="仿宋_GB2312" w:cs="Times New Roman"/>
          <w:b/>
          <w:bCs/>
          <w:sz w:val="32"/>
          <w:szCs w:val="32"/>
          <w:highlight w:val="none"/>
          <w:lang w:val="en-US" w:eastAsia="zh-CN"/>
        </w:rPr>
        <w:t>是</w:t>
      </w:r>
      <w:r>
        <w:rPr>
          <w:rFonts w:hint="default" w:ascii="Times New Roman" w:hAnsi="Times New Roman" w:eastAsia="仿宋_GB2312" w:cs="Times New Roman"/>
          <w:sz w:val="32"/>
          <w:szCs w:val="32"/>
          <w:highlight w:val="none"/>
          <w:lang w:val="en-US" w:eastAsia="zh-CN"/>
        </w:rPr>
        <w:t>全程跟踪办理进度，</w:t>
      </w:r>
      <w:r>
        <w:rPr>
          <w:rFonts w:hint="eastAsia" w:ascii="Times New Roman" w:hAnsi="Times New Roman" w:eastAsia="仿宋_GB2312" w:cs="Times New Roman"/>
          <w:sz w:val="32"/>
          <w:szCs w:val="32"/>
          <w:highlight w:val="none"/>
          <w:lang w:val="en-US" w:eastAsia="zh-CN"/>
        </w:rPr>
        <w:t>积极帮助咨询残疾证办理政策，解答反映问题，</w:t>
      </w:r>
      <w:r>
        <w:rPr>
          <w:rFonts w:hint="default" w:ascii="Times New Roman" w:hAnsi="Times New Roman" w:eastAsia="仿宋_GB2312" w:cs="Times New Roman"/>
          <w:sz w:val="32"/>
          <w:szCs w:val="32"/>
          <w:highlight w:val="none"/>
          <w:lang w:val="en-US" w:eastAsia="zh-CN"/>
        </w:rPr>
        <w:t>张某京</w:t>
      </w:r>
      <w:r>
        <w:rPr>
          <w:rFonts w:hint="eastAsia" w:ascii="Times New Roman" w:hAnsi="Times New Roman" w:eastAsia="仿宋_GB2312" w:cs="Times New Roman"/>
          <w:sz w:val="32"/>
          <w:szCs w:val="32"/>
          <w:highlight w:val="none"/>
          <w:lang w:val="en-US" w:eastAsia="zh-CN"/>
        </w:rPr>
        <w:t>对此表示满意</w:t>
      </w:r>
      <w:r>
        <w:rPr>
          <w:rFonts w:hint="default" w:ascii="Times New Roman" w:hAnsi="Times New Roman" w:eastAsia="仿宋_GB2312" w:cs="Times New Roman"/>
          <w:sz w:val="32"/>
          <w:szCs w:val="32"/>
          <w:highlight w:val="none"/>
          <w:lang w:val="en-US" w:eastAsia="zh-CN"/>
        </w:rPr>
        <w:t>。</w:t>
      </w:r>
    </w:p>
    <w:p w14:paraId="3E4894D4">
      <w:pPr>
        <w:keepNext w:val="0"/>
        <w:keepLines w:val="0"/>
        <w:pageBreakBefore w:val="0"/>
        <w:widowControl w:val="0"/>
        <w:kinsoku/>
        <w:wordWrap/>
        <w:overflowPunct/>
        <w:topLinePunct w:val="0"/>
        <w:autoSpaceDE/>
        <w:autoSpaceDN/>
        <w:bidi w:val="0"/>
        <w:adjustRightInd/>
        <w:spacing w:beforeAutospacing="0" w:line="560" w:lineRule="exact"/>
        <w:ind w:left="0" w:leftChars="0" w:firstLine="643" w:firstLineChars="200"/>
        <w:jc w:val="both"/>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2C6F2194">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highlight w:val="none"/>
          <w:lang w:val="en-US" w:eastAsia="zh-CN"/>
        </w:rPr>
        <w:t>（12）</w:t>
      </w:r>
      <w:r>
        <w:rPr>
          <w:rFonts w:hint="default" w:ascii="Times New Roman" w:hAnsi="Times New Roman" w:eastAsia="仿宋_GB2312" w:cs="Times New Roman"/>
          <w:b/>
          <w:bCs/>
          <w:color w:val="auto"/>
          <w:kern w:val="0"/>
          <w:sz w:val="32"/>
          <w:szCs w:val="32"/>
          <w:highlight w:val="none"/>
          <w:lang w:val="en-US" w:eastAsia="zh-CN" w:bidi="ar"/>
        </w:rPr>
        <w:t>：</w:t>
      </w:r>
      <w:r>
        <w:rPr>
          <w:rFonts w:hint="default" w:ascii="Times New Roman" w:hAnsi="Times New Roman" w:eastAsia="仿宋_GB2312" w:cs="Times New Roman"/>
          <w:sz w:val="32"/>
          <w:szCs w:val="32"/>
          <w:highlight w:val="none"/>
          <w:lang w:val="en-US" w:eastAsia="zh-CN"/>
        </w:rPr>
        <w:t>8月6日下午6点45分群众在村级通知群反映村东大棚水井长期不修理，影响群众生产生活，群众反映强烈。</w:t>
      </w:r>
    </w:p>
    <w:p w14:paraId="7820D23F">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整改成效</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sz w:val="32"/>
          <w:szCs w:val="32"/>
          <w:highlight w:val="none"/>
          <w:lang w:val="en-US" w:eastAsia="zh-CN"/>
        </w:rPr>
        <w:t>一是</w:t>
      </w:r>
      <w:r>
        <w:rPr>
          <w:rFonts w:hint="default" w:ascii="Times New Roman" w:hAnsi="Times New Roman" w:eastAsia="仿宋_GB2312" w:cs="Times New Roman"/>
          <w:sz w:val="32"/>
          <w:szCs w:val="32"/>
          <w:highlight w:val="none"/>
          <w:lang w:val="en-US" w:eastAsia="zh-CN"/>
        </w:rPr>
        <w:t>针对村东大棚水井问题，联系维修人员现场检修，</w:t>
      </w:r>
      <w:r>
        <w:rPr>
          <w:rFonts w:hint="eastAsia" w:ascii="Times New Roman" w:hAnsi="Times New Roman" w:eastAsia="仿宋_GB2312" w:cs="Times New Roman"/>
          <w:sz w:val="32"/>
          <w:szCs w:val="32"/>
          <w:highlight w:val="none"/>
          <w:lang w:val="en-US" w:eastAsia="zh-CN"/>
        </w:rPr>
        <w:t>已上报相关部门进行维修</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b/>
          <w:bCs/>
          <w:sz w:val="32"/>
          <w:szCs w:val="32"/>
          <w:highlight w:val="none"/>
          <w:lang w:val="en-US" w:eastAsia="zh-CN"/>
        </w:rPr>
        <w:t>二是</w:t>
      </w:r>
      <w:r>
        <w:rPr>
          <w:rFonts w:hint="default" w:ascii="Times New Roman" w:hAnsi="Times New Roman" w:eastAsia="仿宋_GB2312" w:cs="Times New Roman"/>
          <w:sz w:val="32"/>
          <w:szCs w:val="32"/>
          <w:highlight w:val="none"/>
          <w:lang w:val="en-US" w:eastAsia="zh-CN"/>
        </w:rPr>
        <w:t>明确</w:t>
      </w:r>
      <w:r>
        <w:rPr>
          <w:rFonts w:hint="eastAsia" w:ascii="Times New Roman" w:hAnsi="Times New Roman" w:eastAsia="仿宋_GB2312" w:cs="Times New Roman"/>
          <w:sz w:val="32"/>
          <w:szCs w:val="32"/>
          <w:highlight w:val="none"/>
          <w:lang w:val="en-US" w:eastAsia="zh-CN"/>
        </w:rPr>
        <w:t>了</w:t>
      </w:r>
      <w:r>
        <w:rPr>
          <w:rFonts w:hint="default" w:ascii="Times New Roman" w:hAnsi="Times New Roman" w:eastAsia="仿宋_GB2312" w:cs="Times New Roman"/>
          <w:sz w:val="32"/>
          <w:szCs w:val="32"/>
          <w:highlight w:val="none"/>
          <w:lang w:val="en-US" w:eastAsia="zh-CN"/>
        </w:rPr>
        <w:t>“群众诉求登记-专人认领-限时办理-结果反馈”的全流程工作规范，对村民反映的问题，村干部在12小时内响应</w:t>
      </w:r>
      <w:r>
        <w:rPr>
          <w:rFonts w:hint="eastAsia" w:ascii="Times New Roman" w:hAnsi="Times New Roman" w:eastAsia="仿宋_GB2312" w:cs="Times New Roman"/>
          <w:sz w:val="32"/>
          <w:szCs w:val="32"/>
          <w:highlight w:val="none"/>
          <w:lang w:val="en-US" w:eastAsia="zh-CN"/>
        </w:rPr>
        <w:t>，群众满意度高</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b/>
          <w:bCs/>
          <w:sz w:val="32"/>
          <w:szCs w:val="32"/>
          <w:highlight w:val="none"/>
          <w:lang w:val="en-US" w:eastAsia="zh-CN"/>
        </w:rPr>
        <w:t>三是</w:t>
      </w:r>
      <w:r>
        <w:rPr>
          <w:rFonts w:hint="default" w:ascii="Times New Roman" w:hAnsi="Times New Roman" w:eastAsia="仿宋_GB2312" w:cs="Times New Roman"/>
          <w:sz w:val="32"/>
          <w:szCs w:val="32"/>
          <w:highlight w:val="none"/>
          <w:lang w:val="en-US" w:eastAsia="zh-CN"/>
        </w:rPr>
        <w:t>每月随机抽取反映问题的村民了解办理结果，</w:t>
      </w:r>
      <w:r>
        <w:rPr>
          <w:rFonts w:hint="eastAsia" w:ascii="Times New Roman" w:hAnsi="Times New Roman" w:eastAsia="仿宋_GB2312" w:cs="Times New Roman"/>
          <w:sz w:val="32"/>
          <w:szCs w:val="32"/>
          <w:highlight w:val="none"/>
          <w:lang w:val="en-US" w:eastAsia="zh-CN"/>
        </w:rPr>
        <w:t>有效防止了问题反弹</w:t>
      </w:r>
      <w:r>
        <w:rPr>
          <w:rFonts w:hint="default" w:ascii="Times New Roman" w:hAnsi="Times New Roman" w:eastAsia="仿宋_GB2312" w:cs="Times New Roman"/>
          <w:sz w:val="32"/>
          <w:szCs w:val="32"/>
          <w:highlight w:val="none"/>
          <w:lang w:val="en-US" w:eastAsia="zh-CN"/>
        </w:rPr>
        <w:t>。</w:t>
      </w:r>
    </w:p>
    <w:p w14:paraId="22B72A16">
      <w:pPr>
        <w:keepNext w:val="0"/>
        <w:keepLines w:val="0"/>
        <w:pageBreakBefore w:val="0"/>
        <w:widowControl w:val="0"/>
        <w:kinsoku/>
        <w:wordWrap/>
        <w:overflowPunct/>
        <w:topLinePunct w:val="0"/>
        <w:autoSpaceDE/>
        <w:autoSpaceDN/>
        <w:bidi w:val="0"/>
        <w:adjustRightInd/>
        <w:spacing w:beforeAutospacing="0" w:line="560" w:lineRule="exact"/>
        <w:ind w:left="0" w:leftChars="0" w:firstLine="643" w:firstLineChars="200"/>
        <w:jc w:val="both"/>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6A14A11">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（13）</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sz w:val="32"/>
          <w:szCs w:val="32"/>
          <w:lang w:val="en-US" w:eastAsia="zh-CN"/>
        </w:rPr>
        <w:t>群众反映，2024年8月份农田灌溉机井更换新电表后，电费单价明显上涨（由原来的0.48元/度增至0.7元/度），导致灌溉成本大幅增加。据反映，更换电表前每亩地灌溉费用约为6-7元，而更换后上涨至16-17元，农民负担显著加重，且现在不显示剩余电费，浇地时电费不足会直接断电，影响群众灌溉农田；目前交电费不方便，需前往村民魏某芬家中缴纳电费。</w:t>
      </w:r>
    </w:p>
    <w:p w14:paraId="24DCE6AF">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Chars="0"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sz w:val="32"/>
          <w:szCs w:val="32"/>
          <w:lang w:val="en-US" w:eastAsia="zh-CN"/>
        </w:rPr>
        <w:t>经和</w:t>
      </w:r>
      <w:r>
        <w:rPr>
          <w:rFonts w:hint="default" w:ascii="Times New Roman" w:hAnsi="Times New Roman" w:eastAsia="仿宋_GB2312" w:cs="Times New Roman"/>
          <w:sz w:val="32"/>
          <w:szCs w:val="32"/>
          <w:lang w:val="en-US" w:eastAsia="zh-CN"/>
        </w:rPr>
        <w:t>供电部门</w:t>
      </w:r>
      <w:r>
        <w:rPr>
          <w:rFonts w:hint="eastAsia" w:ascii="Times New Roman" w:hAnsi="Times New Roman" w:eastAsia="仿宋_GB2312" w:cs="Times New Roman"/>
          <w:sz w:val="32"/>
          <w:szCs w:val="32"/>
          <w:lang w:val="en-US" w:eastAsia="zh-CN"/>
        </w:rPr>
        <w:t>沟通，电费单价为全县统一标准，不存在</w:t>
      </w:r>
      <w:r>
        <w:rPr>
          <w:rFonts w:hint="default" w:ascii="Times New Roman" w:hAnsi="Times New Roman" w:eastAsia="仿宋_GB2312" w:cs="Times New Roman"/>
          <w:sz w:val="32"/>
          <w:szCs w:val="32"/>
          <w:lang w:val="en-US" w:eastAsia="zh-CN"/>
        </w:rPr>
        <w:t>加价</w:t>
      </w:r>
      <w:r>
        <w:rPr>
          <w:rFonts w:hint="eastAsia" w:ascii="Times New Roman" w:hAnsi="Times New Roman" w:eastAsia="仿宋_GB2312" w:cs="Times New Roman"/>
          <w:sz w:val="32"/>
          <w:szCs w:val="32"/>
          <w:lang w:val="en-US" w:eastAsia="zh-CN"/>
        </w:rPr>
        <w:t>情况。</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仿宋_GB2312"/>
          <w:b w:val="0"/>
          <w:bCs w:val="0"/>
          <w:color w:val="auto"/>
          <w:sz w:val="32"/>
          <w:szCs w:val="32"/>
          <w:lang w:val="en-US" w:eastAsia="zh-CN"/>
        </w:rPr>
        <w:t>积极与供电部门对接，积极</w:t>
      </w:r>
      <w:r>
        <w:rPr>
          <w:rFonts w:hint="default" w:ascii="Times New Roman" w:hAnsi="Times New Roman" w:eastAsia="仿宋_GB2312" w:cs="Times New Roman"/>
          <w:sz w:val="32"/>
          <w:szCs w:val="32"/>
          <w:lang w:val="en-US" w:eastAsia="zh-CN"/>
        </w:rPr>
        <w:t>解决电表不显示剩余电费问题</w:t>
      </w:r>
      <w:r>
        <w:rPr>
          <w:rFonts w:hint="eastAsia" w:ascii="Times New Roman" w:hAnsi="Times New Roman" w:eastAsia="仿宋_GB2312" w:cs="Times New Roman"/>
          <w:sz w:val="32"/>
          <w:szCs w:val="32"/>
          <w:lang w:val="en-US" w:eastAsia="zh-CN"/>
        </w:rPr>
        <w:t>，现为全县统一电表，已向供电部门提出更换建议</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对接供电部门</w:t>
      </w:r>
      <w:r>
        <w:rPr>
          <w:rFonts w:hint="eastAsia" w:ascii="Times New Roman" w:hAnsi="Times New Roman" w:eastAsia="仿宋_GB2312" w:cs="Times New Roman"/>
          <w:sz w:val="32"/>
          <w:szCs w:val="32"/>
          <w:lang w:val="en-US" w:eastAsia="zh-CN"/>
        </w:rPr>
        <w:t>建议</w:t>
      </w:r>
      <w:r>
        <w:rPr>
          <w:rFonts w:hint="default" w:ascii="Times New Roman" w:hAnsi="Times New Roman" w:eastAsia="仿宋_GB2312" w:cs="Times New Roman"/>
          <w:sz w:val="32"/>
          <w:szCs w:val="32"/>
          <w:lang w:val="en-US" w:eastAsia="zh-CN"/>
        </w:rPr>
        <w:t>开通线上缴费渠道，或在村室设置缴费点，替代仅能在魏某芬家中缴费的方式，方便群众缴费</w:t>
      </w:r>
      <w:r>
        <w:rPr>
          <w:rFonts w:hint="eastAsia" w:ascii="Times New Roman" w:hAnsi="Times New Roman" w:eastAsia="仿宋_GB2312" w:cs="Times New Roman"/>
          <w:sz w:val="32"/>
          <w:szCs w:val="32"/>
          <w:lang w:val="en-US" w:eastAsia="zh-CN"/>
        </w:rPr>
        <w:t>，已向供电部门提出建议</w:t>
      </w:r>
      <w:r>
        <w:rPr>
          <w:rFonts w:hint="default" w:ascii="Times New Roman" w:hAnsi="Times New Roman" w:eastAsia="仿宋_GB2312" w:cs="Times New Roman"/>
          <w:sz w:val="32"/>
          <w:szCs w:val="32"/>
          <w:lang w:val="en-US" w:eastAsia="zh-CN"/>
        </w:rPr>
        <w:t>。</w:t>
      </w:r>
    </w:p>
    <w:p w14:paraId="736F87E7">
      <w:pPr>
        <w:keepNext w:val="0"/>
        <w:keepLines w:val="0"/>
        <w:pageBreakBefore w:val="0"/>
        <w:widowControl w:val="0"/>
        <w:kinsoku/>
        <w:wordWrap/>
        <w:overflowPunct/>
        <w:topLinePunct w:val="0"/>
        <w:autoSpaceDE/>
        <w:autoSpaceDN/>
        <w:bidi w:val="0"/>
        <w:adjustRightInd/>
        <w:spacing w:beforeAutospacing="0" w:line="560" w:lineRule="exact"/>
        <w:ind w:left="0" w:leftChars="0" w:firstLine="643" w:firstLineChars="200"/>
        <w:jc w:val="both"/>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07C0118D">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9.财务支出不规范。</w:t>
      </w:r>
    </w:p>
    <w:p w14:paraId="5A7B049E">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（14）</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sz w:val="32"/>
          <w:szCs w:val="32"/>
          <w:lang w:val="en-US" w:eastAsia="zh-CN"/>
        </w:rPr>
        <w:t>2022年3月2号凭证显示支卫生治理费16500元，由张朝关个人承包，合同显示工期为5天，竣工结算表显示机械租赁用时69.3小时，平均每天使用机械13.86小时，明显超出人体生理承受范围，机械使用时长不合理，且未附“四议两公开”会议未记录。</w:t>
      </w:r>
    </w:p>
    <w:p w14:paraId="00F1E63B">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Chars="0"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重新核算</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2022年3月卫生治理费16500元的机械实际使用时长，与承包人张朝关核对施工记录，追溯整改不合理时长部分。</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sz w:val="32"/>
          <w:szCs w:val="32"/>
          <w:lang w:val="en-US" w:eastAsia="zh-CN"/>
        </w:rPr>
        <w:t>已</w:t>
      </w:r>
      <w:r>
        <w:rPr>
          <w:rFonts w:hint="default" w:ascii="Times New Roman" w:hAnsi="Times New Roman" w:eastAsia="仿宋_GB2312" w:cs="Times New Roman"/>
          <w:sz w:val="32"/>
          <w:szCs w:val="32"/>
          <w:lang w:val="en-US" w:eastAsia="zh-CN"/>
        </w:rPr>
        <w:t>补开“四议两公开”会议，完善会议记录并归档。</w:t>
      </w:r>
      <w:r>
        <w:rPr>
          <w:rFonts w:hint="default"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lang w:val="en-US" w:eastAsia="zh-CN"/>
        </w:rPr>
        <w:t>涉及集体资金支出的项目，必须先履行“四议两公开”程序，附完整会议记录方可报销</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支出程序</w:t>
      </w:r>
      <w:r>
        <w:rPr>
          <w:rFonts w:hint="eastAsia" w:ascii="Times New Roman" w:hAnsi="Times New Roman" w:eastAsia="仿宋_GB2312" w:cs="Times New Roman"/>
          <w:sz w:val="32"/>
          <w:szCs w:val="32"/>
          <w:lang w:val="en-US" w:eastAsia="zh-CN"/>
        </w:rPr>
        <w:t>得到规范</w:t>
      </w:r>
      <w:r>
        <w:rPr>
          <w:rFonts w:hint="default" w:ascii="Times New Roman" w:hAnsi="Times New Roman" w:eastAsia="仿宋_GB2312" w:cs="Times New Roman"/>
          <w:sz w:val="32"/>
          <w:szCs w:val="32"/>
          <w:lang w:val="en-US" w:eastAsia="zh-CN"/>
        </w:rPr>
        <w:t>。</w:t>
      </w:r>
    </w:p>
    <w:p w14:paraId="1C0D7272">
      <w:pPr>
        <w:keepNext w:val="0"/>
        <w:keepLines w:val="0"/>
        <w:pageBreakBefore w:val="0"/>
        <w:widowControl w:val="0"/>
        <w:kinsoku/>
        <w:wordWrap/>
        <w:overflowPunct/>
        <w:topLinePunct w:val="0"/>
        <w:autoSpaceDE/>
        <w:autoSpaceDN/>
        <w:bidi w:val="0"/>
        <w:adjustRightInd/>
        <w:spacing w:beforeAutospacing="0" w:line="560" w:lineRule="exact"/>
        <w:ind w:left="0" w:leftChars="0" w:firstLine="643" w:firstLineChars="200"/>
        <w:jc w:val="both"/>
        <w:textAlignment w:val="auto"/>
        <w:rPr>
          <w:rFonts w:hint="default" w:ascii="Times New Roman" w:hAnsi="Times New Roman" w:cs="Times New Roman"/>
          <w:lang w:val="en-US" w:eastAsia="zh-CN"/>
        </w:rPr>
      </w:pPr>
      <w:bookmarkStart w:id="12" w:name="OLE_LINK13"/>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bookmarkEnd w:id="12"/>
    </w:p>
    <w:p w14:paraId="74C286F7">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（15）</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sz w:val="32"/>
          <w:szCs w:val="32"/>
          <w:lang w:val="en-US" w:eastAsia="zh-CN"/>
        </w:rPr>
        <w:t>2022年9月4号凭证显示支公厕路桥维修费23500元，所附合同工程内容有“公共卫生间建设”事项，但合同结算单未体现新建公厕，新建公厕未计入固定资产。</w:t>
      </w:r>
    </w:p>
    <w:p w14:paraId="778DB31B">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Chars="0"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针对2022年9月公厕路桥维修费23500元，重新核查合同与结算单差异，确认新建公厕的实际建设内容、资金投入情况</w:t>
      </w:r>
      <w:r>
        <w:rPr>
          <w:rFonts w:hint="eastAsia" w:ascii="Times New Roman" w:hAnsi="Times New Roman" w:eastAsia="仿宋_GB2312" w:cs="Times New Roman"/>
          <w:sz w:val="32"/>
          <w:szCs w:val="32"/>
          <w:lang w:val="en-US" w:eastAsia="zh-CN"/>
        </w:rPr>
        <w:t>无误</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sz w:val="32"/>
          <w:szCs w:val="32"/>
          <w:lang w:val="en-US" w:eastAsia="zh-CN"/>
        </w:rPr>
        <w:t>已</w:t>
      </w:r>
      <w:r>
        <w:rPr>
          <w:rFonts w:hint="default" w:ascii="Times New Roman" w:hAnsi="Times New Roman" w:eastAsia="仿宋_GB2312" w:cs="Times New Roman"/>
          <w:sz w:val="32"/>
          <w:szCs w:val="32"/>
          <w:lang w:val="en-US" w:eastAsia="zh-CN"/>
        </w:rPr>
        <w:t>按固定资产入账标准为新建公厕办理登记手续，纳入村集体资产台账。</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要求涉及工程类支出结算单必须与合同内容一致，完工后及时办理资产确权入账</w:t>
      </w:r>
      <w:r>
        <w:rPr>
          <w:rFonts w:hint="eastAsia" w:ascii="Times New Roman" w:hAnsi="Times New Roman" w:eastAsia="仿宋_GB2312" w:cs="Times New Roman"/>
          <w:sz w:val="32"/>
          <w:szCs w:val="32"/>
          <w:lang w:val="en-US" w:eastAsia="zh-CN"/>
        </w:rPr>
        <w:t>，规范了财务支出和</w:t>
      </w:r>
      <w:r>
        <w:rPr>
          <w:rFonts w:hint="default" w:ascii="Times New Roman" w:hAnsi="Times New Roman" w:eastAsia="仿宋_GB2312" w:cs="Times New Roman"/>
          <w:sz w:val="32"/>
          <w:szCs w:val="32"/>
          <w:lang w:val="en-US" w:eastAsia="zh-CN"/>
        </w:rPr>
        <w:t>资产确权</w:t>
      </w:r>
      <w:r>
        <w:rPr>
          <w:rFonts w:hint="eastAsia" w:ascii="Times New Roman" w:hAnsi="Times New Roman" w:eastAsia="仿宋_GB2312" w:cs="Times New Roman"/>
          <w:sz w:val="32"/>
          <w:szCs w:val="32"/>
          <w:lang w:val="en-US" w:eastAsia="zh-CN"/>
        </w:rPr>
        <w:t>流程</w:t>
      </w:r>
      <w:r>
        <w:rPr>
          <w:rFonts w:hint="default" w:ascii="Times New Roman" w:hAnsi="Times New Roman" w:eastAsia="仿宋_GB2312" w:cs="Times New Roman"/>
          <w:sz w:val="32"/>
          <w:szCs w:val="32"/>
          <w:lang w:val="en-US" w:eastAsia="zh-CN"/>
        </w:rPr>
        <w:t>。</w:t>
      </w:r>
    </w:p>
    <w:p w14:paraId="6B6D8DB2">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23AE6EC5">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highlight w:val="none"/>
          <w:lang w:val="en-US" w:eastAsia="zh-CN"/>
        </w:rPr>
        <w:t>（16）</w:t>
      </w:r>
      <w:r>
        <w:rPr>
          <w:rFonts w:hint="default" w:ascii="Times New Roman" w:hAnsi="Times New Roman" w:eastAsia="仿宋_GB2312" w:cs="Times New Roman"/>
          <w:b/>
          <w:bCs/>
          <w:color w:val="auto"/>
          <w:kern w:val="0"/>
          <w:sz w:val="32"/>
          <w:szCs w:val="32"/>
          <w:highlight w:val="none"/>
          <w:lang w:val="en-US" w:eastAsia="zh-CN" w:bidi="ar"/>
        </w:rPr>
        <w:t>：</w:t>
      </w:r>
      <w:r>
        <w:rPr>
          <w:rFonts w:hint="default" w:ascii="Times New Roman" w:hAnsi="Times New Roman" w:eastAsia="仿宋_GB2312" w:cs="Times New Roman"/>
          <w:sz w:val="32"/>
          <w:szCs w:val="32"/>
          <w:highlight w:val="none"/>
          <w:lang w:val="en-US" w:eastAsia="zh-CN"/>
        </w:rPr>
        <w:t>2023年4月3号凭证显示支退社资金15000元，所附单据显示实际支退社资金为150000元，支付凭证记录错误。</w:t>
      </w:r>
    </w:p>
    <w:p w14:paraId="1C337716">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Chars="0" w:right="0" w:rightChars="0" w:firstLine="643"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sz w:val="32"/>
          <w:szCs w:val="32"/>
          <w:lang w:val="en-US" w:eastAsia="zh-CN"/>
        </w:rPr>
        <w:t>核对</w:t>
      </w:r>
      <w:r>
        <w:rPr>
          <w:rFonts w:hint="default" w:ascii="Times New Roman" w:hAnsi="Times New Roman" w:eastAsia="仿宋_GB2312" w:cs="Times New Roman"/>
          <w:sz w:val="32"/>
          <w:szCs w:val="32"/>
          <w:lang w:val="en-US" w:eastAsia="zh-CN"/>
        </w:rPr>
        <w:t>2023年4月退社资金的银行转账记录、收款单据</w:t>
      </w:r>
      <w:r>
        <w:rPr>
          <w:rFonts w:hint="eastAsia" w:ascii="Times New Roman" w:hAnsi="Times New Roman" w:eastAsia="仿宋_GB2312" w:cs="Times New Roman"/>
          <w:sz w:val="32"/>
          <w:szCs w:val="32"/>
          <w:lang w:val="en-US" w:eastAsia="zh-CN"/>
        </w:rPr>
        <w:t>进行核对</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lang w:val="en-US" w:eastAsia="zh-CN"/>
        </w:rPr>
        <w:t>退社资金支付错误</w:t>
      </w:r>
      <w:r>
        <w:rPr>
          <w:rFonts w:hint="eastAsia" w:ascii="Times New Roman" w:hAnsi="Times New Roman" w:eastAsia="仿宋_GB2312" w:cs="Times New Roman"/>
          <w:sz w:val="32"/>
          <w:szCs w:val="32"/>
          <w:lang w:val="en-US" w:eastAsia="zh-CN"/>
        </w:rPr>
        <w:t>进行修正</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建立</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“双人审核”制度，今后所有资金支付凭证需经经办人填报、财务人员初审、村负责人复审签字后才能入账，杜绝</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单据与凭证不符的问题。</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严格执行财务制度，规范财务报账流程，完善审批制度，杜绝此类现象再次发生。</w:t>
      </w:r>
    </w:p>
    <w:p w14:paraId="34CDB07C">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cs="Times New Roman"/>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0FD837BF">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10.资产登记不到位。</w:t>
      </w:r>
    </w:p>
    <w:p w14:paraId="56D8C714">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（17）</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sz w:val="32"/>
          <w:szCs w:val="32"/>
          <w:lang w:val="en-US" w:eastAsia="zh-CN"/>
        </w:rPr>
        <w:t>经查阅村级账与阳光账本，2023年支购置板房费用18000元（7月3号凭证），支购买电视费用2199元（12月2号凭证），未计入阳光账本固定资产台账。</w:t>
      </w:r>
    </w:p>
    <w:p w14:paraId="66264403">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Chars="0"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lang w:val="en-US" w:eastAsia="zh-CN"/>
        </w:rPr>
        <w:t>两项资产核心信息</w:t>
      </w:r>
      <w:r>
        <w:rPr>
          <w:rFonts w:hint="eastAsia" w:ascii="Times New Roman" w:hAnsi="Times New Roman" w:eastAsia="仿宋_GB2312" w:cs="Times New Roman"/>
          <w:sz w:val="32"/>
          <w:szCs w:val="32"/>
          <w:lang w:val="en-US" w:eastAsia="zh-CN"/>
        </w:rPr>
        <w:t>进行核实登记，</w:t>
      </w:r>
      <w:r>
        <w:rPr>
          <w:rFonts w:hint="default" w:ascii="Times New Roman" w:hAnsi="Times New Roman" w:eastAsia="仿宋_GB2312" w:cs="Times New Roman"/>
          <w:sz w:val="32"/>
          <w:szCs w:val="32"/>
          <w:lang w:val="en-US" w:eastAsia="zh-CN"/>
        </w:rPr>
        <w:t>充录入阳光账本固定资产台账，</w:t>
      </w:r>
      <w:r>
        <w:rPr>
          <w:rFonts w:hint="eastAsia" w:ascii="Times New Roman" w:hAnsi="Times New Roman" w:eastAsia="仿宋_GB2312" w:cs="Times New Roman"/>
          <w:sz w:val="32"/>
          <w:szCs w:val="32"/>
          <w:lang w:val="en-US" w:eastAsia="zh-CN"/>
        </w:rPr>
        <w:t>做到</w:t>
      </w:r>
      <w:r>
        <w:rPr>
          <w:rFonts w:hint="default" w:ascii="Times New Roman" w:hAnsi="Times New Roman" w:eastAsia="仿宋_GB2312" w:cs="Times New Roman"/>
          <w:sz w:val="32"/>
          <w:szCs w:val="32"/>
          <w:lang w:val="en-US" w:eastAsia="zh-CN"/>
        </w:rPr>
        <w:t>账实相符。</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对2020年以来村级购置的固定资产</w:t>
      </w:r>
      <w:r>
        <w:rPr>
          <w:rFonts w:hint="eastAsia" w:ascii="Times New Roman" w:hAnsi="Times New Roman" w:eastAsia="仿宋_GB2312" w:cs="Times New Roman"/>
          <w:sz w:val="32"/>
          <w:szCs w:val="32"/>
          <w:lang w:val="en-US" w:eastAsia="zh-CN"/>
        </w:rPr>
        <w:t>进行</w:t>
      </w:r>
      <w:r>
        <w:rPr>
          <w:rFonts w:hint="default" w:ascii="Times New Roman" w:hAnsi="Times New Roman" w:eastAsia="仿宋_GB2312" w:cs="Times New Roman"/>
          <w:sz w:val="32"/>
          <w:szCs w:val="32"/>
          <w:lang w:val="en-US" w:eastAsia="zh-CN"/>
        </w:rPr>
        <w:t>全覆盖排查，对照财务凭证逐一核对阳光账本登记情况，</w:t>
      </w:r>
      <w:r>
        <w:rPr>
          <w:rFonts w:hint="eastAsia" w:ascii="Times New Roman" w:hAnsi="Times New Roman" w:eastAsia="仿宋_GB2312" w:cs="Times New Roman"/>
          <w:sz w:val="32"/>
          <w:szCs w:val="32"/>
          <w:lang w:val="en-US" w:eastAsia="zh-CN"/>
        </w:rPr>
        <w:t>确保资产不错登、不漏登</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明确资产登记“谁购置、谁申报，谁管理、谁负责”的原则，要求村级购置固定资产后，经办人需在5个工作日内提交资产登记申请及相关凭证，由村财务人员审核后录入阳光账本，确保资产登记及时、准确</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由村“两委”成员、村务监督委员会联合开展资产登记抽查</w:t>
      </w:r>
      <w:r>
        <w:rPr>
          <w:rFonts w:hint="eastAsia" w:ascii="Times New Roman" w:hAnsi="Times New Roman" w:eastAsia="仿宋_GB2312" w:cs="Times New Roman"/>
          <w:sz w:val="32"/>
          <w:szCs w:val="32"/>
          <w:lang w:val="en-US" w:eastAsia="zh-CN"/>
        </w:rPr>
        <w:t>2次</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未发现新问题</w:t>
      </w:r>
      <w:r>
        <w:rPr>
          <w:rFonts w:hint="default" w:ascii="Times New Roman" w:hAnsi="Times New Roman" w:eastAsia="仿宋_GB2312" w:cs="Times New Roman"/>
          <w:sz w:val="32"/>
          <w:szCs w:val="32"/>
          <w:lang w:val="en-US" w:eastAsia="zh-CN"/>
        </w:rPr>
        <w:t>。</w:t>
      </w:r>
    </w:p>
    <w:p w14:paraId="221B3A0E">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cs="Times New Roman"/>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236566F6">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11.村级资金支出不合理。</w:t>
      </w:r>
    </w:p>
    <w:p w14:paraId="44FAB705">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（18）</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sz w:val="32"/>
          <w:szCs w:val="32"/>
          <w:highlight w:val="none"/>
          <w:lang w:val="en-US" w:eastAsia="zh-CN"/>
        </w:rPr>
        <w:t>经查阅资料，村内于2023年4月16日进行棚户区改造拆迁工作，</w:t>
      </w:r>
      <w:r>
        <w:rPr>
          <w:rFonts w:hint="default" w:ascii="Times New Roman" w:hAnsi="Times New Roman" w:eastAsia="仿宋_GB2312" w:cs="Times New Roman"/>
          <w:sz w:val="32"/>
          <w:szCs w:val="32"/>
          <w:lang w:val="en-US" w:eastAsia="zh-CN"/>
        </w:rPr>
        <w:t>但仍在3月5日至3月9日进行环境卫生整治，使用村级经费5500元，造成资金浪费。</w:t>
      </w:r>
    </w:p>
    <w:p w14:paraId="2B13AC8A">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560" w:lineRule="exact"/>
        <w:ind w:leftChars="0"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sz w:val="32"/>
          <w:szCs w:val="32"/>
          <w:lang w:val="en-US" w:eastAsia="zh-CN"/>
        </w:rPr>
        <w:t>2025年10月13日召开</w:t>
      </w:r>
      <w:r>
        <w:rPr>
          <w:rFonts w:hint="default" w:ascii="Times New Roman" w:hAnsi="Times New Roman" w:eastAsia="仿宋_GB2312" w:cs="Times New Roman"/>
          <w:sz w:val="32"/>
          <w:szCs w:val="32"/>
          <w:lang w:val="en-US" w:eastAsia="zh-CN"/>
        </w:rPr>
        <w:t>村“两委”、村务监督委员会会议，复盘2023年3月环境卫生整治经费5500元的审批、使用流程，</w:t>
      </w:r>
      <w:r>
        <w:rPr>
          <w:rFonts w:hint="eastAsia" w:ascii="Times New Roman" w:hAnsi="Times New Roman" w:eastAsia="仿宋_GB2312" w:cs="Times New Roman"/>
          <w:sz w:val="32"/>
          <w:szCs w:val="32"/>
          <w:lang w:val="en-US" w:eastAsia="zh-CN"/>
        </w:rPr>
        <w:t>经</w:t>
      </w:r>
      <w:r>
        <w:rPr>
          <w:rFonts w:hint="default" w:ascii="Times New Roman" w:hAnsi="Times New Roman" w:eastAsia="仿宋_GB2312" w:cs="Times New Roman"/>
          <w:sz w:val="32"/>
          <w:szCs w:val="32"/>
          <w:lang w:val="en-US" w:eastAsia="zh-CN"/>
        </w:rPr>
        <w:t>核查</w:t>
      </w:r>
      <w:r>
        <w:rPr>
          <w:rFonts w:hint="eastAsia" w:ascii="Times New Roman" w:hAnsi="Times New Roman" w:eastAsia="仿宋_GB2312" w:cs="Times New Roman"/>
          <w:sz w:val="32"/>
          <w:szCs w:val="32"/>
          <w:lang w:val="en-US" w:eastAsia="zh-CN"/>
        </w:rPr>
        <w:t>该笔资金使用时还未进行</w:t>
      </w:r>
      <w:r>
        <w:rPr>
          <w:rFonts w:hint="default" w:ascii="Times New Roman" w:hAnsi="Times New Roman" w:eastAsia="仿宋_GB2312" w:cs="Times New Roman"/>
          <w:sz w:val="32"/>
          <w:szCs w:val="32"/>
          <w:highlight w:val="none"/>
          <w:lang w:val="en-US" w:eastAsia="zh-CN"/>
        </w:rPr>
        <w:t>棚户区改造拆迁</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制定资金支出前置评估机制，</w:t>
      </w:r>
      <w:r>
        <w:rPr>
          <w:rFonts w:hint="eastAsia"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lang w:val="en-US" w:eastAsia="zh-CN"/>
        </w:rPr>
        <w:t>村级经费支出前，需由经办人提交《资金使用可行性报告》</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避免浪费。</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将资金支出合理性纳入村务监督重点内容，每月公示村级经费收支明细，重点标注大额支出的用途及决策依据，同时将资金使用成效与村干部绩效考核挂钩，倒逼规范资金使用行为。</w:t>
      </w:r>
    </w:p>
    <w:p w14:paraId="3C89A9FA">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cs="Times New Roman"/>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24BF5834">
      <w:pPr>
        <w:keepNext w:val="0"/>
        <w:keepLines w:val="0"/>
        <w:pageBreakBefore w:val="0"/>
        <w:widowControl w:val="0"/>
        <w:kinsoku/>
        <w:wordWrap/>
        <w:topLinePunct w:val="0"/>
        <w:autoSpaceDN/>
        <w:bidi w:val="0"/>
        <w:adjustRightInd/>
        <w:spacing w:beforeAutospacing="0" w:line="560" w:lineRule="exact"/>
        <w:ind w:firstLine="640" w:firstLineChars="200"/>
        <w:textAlignment w:val="auto"/>
        <w:rPr>
          <w:rFonts w:hint="default" w:ascii="Times New Roman" w:hAnsi="Times New Roman" w:eastAsia="楷体_GB2312" w:cs="Times New Roman"/>
          <w:b w:val="0"/>
          <w:bCs w:val="0"/>
          <w:color w:val="auto"/>
          <w:kern w:val="0"/>
          <w:sz w:val="32"/>
          <w:szCs w:val="32"/>
          <w:highlight w:val="none"/>
          <w:lang w:val="en-US" w:eastAsia="zh-CN" w:bidi="ar"/>
        </w:rPr>
      </w:pPr>
      <w:r>
        <w:rPr>
          <w:rFonts w:hint="default" w:ascii="Times New Roman" w:hAnsi="Times New Roman" w:eastAsia="楷体_GB2312" w:cs="Times New Roman"/>
          <w:b w:val="0"/>
          <w:bCs w:val="0"/>
          <w:color w:val="auto"/>
          <w:kern w:val="0"/>
          <w:sz w:val="32"/>
          <w:szCs w:val="32"/>
          <w:lang w:val="en-US" w:eastAsia="zh-CN" w:bidi="ar"/>
        </w:rPr>
        <w:t>（三）</w:t>
      </w:r>
      <w:r>
        <w:rPr>
          <w:rFonts w:hint="default" w:ascii="Times New Roman" w:hAnsi="Times New Roman" w:eastAsia="楷体_GB2312" w:cs="Times New Roman"/>
          <w:b w:val="0"/>
          <w:bCs w:val="0"/>
          <w:color w:val="auto"/>
          <w:kern w:val="0"/>
          <w:sz w:val="32"/>
          <w:szCs w:val="32"/>
          <w:highlight w:val="none"/>
          <w:lang w:val="en-US" w:eastAsia="zh-CN" w:bidi="ar"/>
        </w:rPr>
        <w:t>聚焦基层党组织和干部队伍建设</w:t>
      </w:r>
    </w:p>
    <w:p w14:paraId="0D153E8A">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12.基层党组织建设不力。</w:t>
      </w:r>
    </w:p>
    <w:p w14:paraId="0C1F1AFD">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（19）</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经座谈走访发现，部分村民不认识妇女主任苏某，通过调查，苏某妇女主任工作均由其婆婆王某芝代替。</w:t>
      </w:r>
    </w:p>
    <w:p w14:paraId="5C08A7F2">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b w:val="0"/>
          <w:bCs w:val="0"/>
          <w:sz w:val="32"/>
          <w:szCs w:val="32"/>
          <w:lang w:val="en-US" w:eastAsia="zh-CN"/>
        </w:rPr>
        <w:t>对</w:t>
      </w:r>
      <w:r>
        <w:rPr>
          <w:rFonts w:hint="default" w:ascii="Times New Roman" w:hAnsi="Times New Roman" w:eastAsia="仿宋_GB2312" w:cs="Times New Roman"/>
          <w:b w:val="0"/>
          <w:bCs w:val="0"/>
          <w:sz w:val="32"/>
          <w:szCs w:val="32"/>
          <w:lang w:val="en-US" w:eastAsia="zh-CN"/>
        </w:rPr>
        <w:t>妇女主任苏某</w:t>
      </w:r>
      <w:r>
        <w:rPr>
          <w:rFonts w:hint="eastAsia" w:ascii="Times New Roman" w:hAnsi="Times New Roman" w:eastAsia="仿宋_GB2312" w:cs="Times New Roman"/>
          <w:b w:val="0"/>
          <w:bCs w:val="0"/>
          <w:sz w:val="32"/>
          <w:szCs w:val="32"/>
          <w:lang w:val="en-US" w:eastAsia="zh-CN"/>
        </w:rPr>
        <w:t>进行了</w:t>
      </w:r>
      <w:r>
        <w:rPr>
          <w:rFonts w:hint="default" w:ascii="Times New Roman" w:hAnsi="Times New Roman" w:eastAsia="仿宋_GB2312" w:cs="Times New Roman"/>
          <w:b w:val="0"/>
          <w:bCs w:val="0"/>
          <w:sz w:val="32"/>
          <w:szCs w:val="32"/>
          <w:lang w:val="en-US" w:eastAsia="zh-CN"/>
        </w:rPr>
        <w:t>谈心谈话，明确其岗位职责与工作纪律，要求</w:t>
      </w:r>
      <w:r>
        <w:rPr>
          <w:rFonts w:hint="eastAsia" w:ascii="Times New Roman" w:hAnsi="Times New Roman" w:eastAsia="仿宋_GB2312" w:cs="Times New Roman"/>
          <w:b w:val="0"/>
          <w:bCs w:val="0"/>
          <w:sz w:val="32"/>
          <w:szCs w:val="32"/>
          <w:lang w:val="en-US" w:eastAsia="zh-CN"/>
        </w:rPr>
        <w:t>其</w:t>
      </w:r>
      <w:r>
        <w:rPr>
          <w:rFonts w:hint="default" w:ascii="Times New Roman" w:hAnsi="Times New Roman" w:eastAsia="仿宋_GB2312" w:cs="Times New Roman"/>
          <w:b w:val="0"/>
          <w:bCs w:val="0"/>
          <w:sz w:val="32"/>
          <w:szCs w:val="32"/>
          <w:lang w:val="en-US" w:eastAsia="zh-CN"/>
        </w:rPr>
        <w:t>本人履行妇女主任职责，严禁他人代替。</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sz w:val="32"/>
          <w:szCs w:val="32"/>
          <w:lang w:val="en-US" w:eastAsia="zh-CN"/>
        </w:rPr>
        <w:t>制定</w:t>
      </w:r>
      <w:r>
        <w:rPr>
          <w:rFonts w:hint="eastAsia" w:ascii="Times New Roman" w:hAnsi="Times New Roman" w:eastAsia="仿宋_GB2312" w:cs="Times New Roman"/>
          <w:b w:val="0"/>
          <w:bCs w:val="0"/>
          <w:sz w:val="32"/>
          <w:szCs w:val="32"/>
          <w:lang w:val="en-US" w:eastAsia="zh-CN"/>
        </w:rPr>
        <w:t>了</w:t>
      </w:r>
      <w:r>
        <w:rPr>
          <w:rFonts w:hint="default" w:ascii="Times New Roman" w:hAnsi="Times New Roman" w:eastAsia="仿宋_GB2312" w:cs="Times New Roman"/>
          <w:b w:val="0"/>
          <w:bCs w:val="0"/>
          <w:sz w:val="32"/>
          <w:szCs w:val="32"/>
          <w:lang w:val="en-US" w:eastAsia="zh-CN"/>
        </w:rPr>
        <w:t>《村干部履职清单》，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加强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村干部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日常管理</w:t>
      </w:r>
      <w:r>
        <w:rPr>
          <w:rFonts w:hint="default" w:ascii="Times New Roman" w:hAnsi="Times New Roman" w:eastAsia="仿宋_GB2312" w:cs="Times New Roman"/>
          <w:b w:val="0"/>
          <w:bCs w:val="0"/>
          <w:sz w:val="32"/>
          <w:szCs w:val="32"/>
          <w:lang w:val="en-US" w:eastAsia="zh-CN"/>
        </w:rPr>
        <w:t>，将政策宣传、群众服务等核心工作纳入日常考核。</w:t>
      </w:r>
      <w:r>
        <w:rPr>
          <w:rFonts w:hint="default"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b w:val="0"/>
          <w:bCs w:val="0"/>
          <w:sz w:val="32"/>
          <w:szCs w:val="32"/>
          <w:lang w:val="en-US" w:eastAsia="zh-CN"/>
        </w:rPr>
        <w:t>纪工委联合党建办</w:t>
      </w:r>
      <w:r>
        <w:rPr>
          <w:rFonts w:hint="default" w:ascii="Times New Roman" w:hAnsi="Times New Roman" w:eastAsia="仿宋_GB2312" w:cs="Times New Roman"/>
          <w:b w:val="0"/>
          <w:bCs w:val="0"/>
          <w:sz w:val="32"/>
          <w:szCs w:val="32"/>
          <w:lang w:val="en-US" w:eastAsia="zh-CN"/>
        </w:rPr>
        <w:t>核查履职情况，对履职不到位的及时约谈提醒</w:t>
      </w:r>
      <w:r>
        <w:rPr>
          <w:rFonts w:hint="eastAsia" w:ascii="Times New Roman" w:hAnsi="Times New Roman" w:eastAsia="仿宋_GB2312" w:cs="Times New Roman"/>
          <w:b w:val="0"/>
          <w:bCs w:val="0"/>
          <w:sz w:val="32"/>
          <w:szCs w:val="32"/>
          <w:lang w:val="en-US" w:eastAsia="zh-CN"/>
        </w:rPr>
        <w:t>1人</w:t>
      </w:r>
      <w:r>
        <w:rPr>
          <w:rFonts w:hint="default" w:ascii="Times New Roman" w:hAnsi="Times New Roman" w:eastAsia="仿宋_GB2312" w:cs="Times New Roman"/>
          <w:b w:val="0"/>
          <w:bCs w:val="0"/>
          <w:sz w:val="32"/>
          <w:szCs w:val="32"/>
          <w:lang w:val="en-US" w:eastAsia="zh-CN"/>
        </w:rPr>
        <w:t>。</w:t>
      </w:r>
    </w:p>
    <w:p w14:paraId="565373F0">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cs="Times New Roman"/>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15A7B0F">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经座谈，村委委员苏某、张某喜、党员张某红、胡某芝不了解三会一课具体内容，村委委员张某喜、党员胡某芝不知道多长时间上一次党课，党员张某红不清楚党员发展程序。</w:t>
      </w:r>
    </w:p>
    <w:p w14:paraId="137BBF2F">
      <w:pPr>
        <w:pStyle w:val="5"/>
        <w:keepNext w:val="0"/>
        <w:keepLines w:val="0"/>
        <w:pageBreakBefore w:val="0"/>
        <w:widowControl w:val="0"/>
        <w:kinsoku/>
        <w:wordWrap/>
        <w:overflowPunct/>
        <w:topLinePunct w:val="0"/>
        <w:autoSpaceDN/>
        <w:bidi w:val="0"/>
        <w:adjustRightInd w:val="0"/>
        <w:snapToGrid w:val="0"/>
        <w:spacing w:beforeAutospacing="0" w:after="0" w:line="560" w:lineRule="exact"/>
        <w:ind w:left="0" w:leftChars="0" w:firstLine="643"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000000" w:themeColor="text1"/>
          <w:spacing w:val="0"/>
          <w:kern w:val="2"/>
          <w:sz w:val="32"/>
          <w:szCs w:val="32"/>
          <w:highlight w:val="none"/>
          <w:lang w:val="en-US" w:eastAsia="zh-CN" w:bidi="ar-SA"/>
          <w14:textFill>
            <w14:solidFill>
              <w14:schemeClr w14:val="tx1"/>
            </w14:solidFill>
          </w14:textFill>
        </w:rPr>
        <w:t>一是</w:t>
      </w:r>
      <w:r>
        <w:rPr>
          <w:rFonts w:hint="default" w:ascii="Times New Roman" w:hAnsi="Times New Roman" w:eastAsia="仿宋_GB2312" w:cs="Times New Roman"/>
          <w:b w:val="0"/>
          <w:bCs w:val="0"/>
          <w:sz w:val="32"/>
          <w:szCs w:val="32"/>
          <w:lang w:val="en-US" w:eastAsia="zh-CN"/>
        </w:rPr>
        <w:t>通过“政策解读+案例分析+随堂测试”的形式，组织村两委集中学习</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val="en-US" w:eastAsia="zh-CN"/>
        </w:rPr>
        <w:t>次，村两委成员党务知识</w:t>
      </w:r>
      <w:r>
        <w:rPr>
          <w:rFonts w:hint="eastAsia" w:ascii="Times New Roman" w:hAnsi="Times New Roman" w:eastAsia="仿宋_GB2312" w:cs="Times New Roman"/>
          <w:b w:val="0"/>
          <w:bCs w:val="0"/>
          <w:sz w:val="32"/>
          <w:szCs w:val="32"/>
          <w:lang w:val="en-US" w:eastAsia="zh-CN"/>
        </w:rPr>
        <w:t>水平明显提升</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bCs/>
          <w:color w:val="000000" w:themeColor="text1"/>
          <w:spacing w:val="0"/>
          <w:kern w:val="2"/>
          <w:sz w:val="32"/>
          <w:szCs w:val="32"/>
          <w:highlight w:val="none"/>
          <w:lang w:val="en-US" w:eastAsia="zh-CN" w:bidi="ar-SA"/>
          <w14:textFill>
            <w14:solidFill>
              <w14:schemeClr w14:val="tx1"/>
            </w14:solidFill>
          </w14:textFill>
        </w:rPr>
        <w:t>二是</w:t>
      </w:r>
      <w:r>
        <w:rPr>
          <w:rFonts w:hint="default" w:ascii="Times New Roman" w:hAnsi="Times New Roman" w:eastAsia="仿宋_GB2312" w:cs="Times New Roman"/>
          <w:color w:val="000000" w:themeColor="text1"/>
          <w:spacing w:val="0"/>
          <w:kern w:val="2"/>
          <w:sz w:val="32"/>
          <w:szCs w:val="32"/>
          <w:highlight w:val="none"/>
          <w:lang w:val="en-US" w:eastAsia="zh-CN" w:bidi="ar-SA"/>
          <w14:textFill>
            <w14:solidFill>
              <w14:schemeClr w14:val="tx1"/>
            </w14:solidFill>
          </w14:textFill>
        </w:rPr>
        <w:t>在主题党日组织党支部全体党员重新学习入党流程、“四议两公开”“三会一课”等基本理论知识</w:t>
      </w:r>
      <w:r>
        <w:rPr>
          <w:rFonts w:hint="eastAsia" w:ascii="Times New Roman" w:hAnsi="Times New Roman" w:eastAsia="仿宋_GB2312" w:cs="Times New Roman"/>
          <w:color w:val="000000" w:themeColor="text1"/>
          <w:spacing w:val="0"/>
          <w:kern w:val="2"/>
          <w:sz w:val="32"/>
          <w:szCs w:val="32"/>
          <w:highlight w:val="none"/>
          <w:lang w:val="en-US" w:eastAsia="zh-CN" w:bidi="ar-SA"/>
          <w14:textFill>
            <w14:solidFill>
              <w14:schemeClr w14:val="tx1"/>
            </w14:solidFill>
          </w14:textFill>
        </w:rPr>
        <w:t>3次，强化了理论学习</w:t>
      </w:r>
      <w:r>
        <w:rPr>
          <w:rFonts w:hint="default" w:ascii="Times New Roman" w:hAnsi="Times New Roman" w:eastAsia="仿宋_GB2312"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bCs/>
          <w:color w:val="000000" w:themeColor="text1"/>
          <w:spacing w:val="0"/>
          <w:kern w:val="2"/>
          <w:sz w:val="32"/>
          <w:szCs w:val="32"/>
          <w:highlight w:val="none"/>
          <w:lang w:val="en-US" w:eastAsia="zh-CN" w:bidi="ar-SA"/>
          <w14:textFill>
            <w14:solidFill>
              <w14:schemeClr w14:val="tx1"/>
            </w14:solidFill>
          </w14:textFill>
        </w:rPr>
        <w:t>三是</w:t>
      </w:r>
      <w:r>
        <w:rPr>
          <w:rFonts w:hint="default" w:ascii="Times New Roman" w:hAnsi="Times New Roman" w:eastAsia="仿宋_GB2312" w:cs="Times New Roman"/>
          <w:b w:val="0"/>
          <w:bCs w:val="0"/>
          <w:sz w:val="32"/>
          <w:szCs w:val="32"/>
          <w:lang w:val="en-US" w:eastAsia="zh-CN"/>
        </w:rPr>
        <w:t>设立“党务知识咨询岗”，由村支部委员负责解答党员干部疑问</w:t>
      </w:r>
      <w:r>
        <w:rPr>
          <w:rFonts w:hint="eastAsia" w:ascii="Times New Roman" w:hAnsi="Times New Roman" w:eastAsia="仿宋_GB2312" w:cs="Times New Roman"/>
          <w:b w:val="0"/>
          <w:bCs w:val="0"/>
          <w:sz w:val="32"/>
          <w:szCs w:val="32"/>
          <w:lang w:val="en-US" w:eastAsia="zh-CN"/>
        </w:rPr>
        <w:t>，实现</w:t>
      </w:r>
      <w:r>
        <w:rPr>
          <w:rFonts w:hint="eastAsia" w:ascii="Times New Roman" w:hAnsi="Times New Roman" w:eastAsia="仿宋_GB2312" w:cs="Times New Roman"/>
          <w:color w:val="000000" w:themeColor="text1"/>
          <w:spacing w:val="0"/>
          <w:kern w:val="2"/>
          <w:sz w:val="32"/>
          <w:szCs w:val="32"/>
          <w:highlight w:val="none"/>
          <w:lang w:val="en-US" w:eastAsia="zh-CN" w:bidi="ar-SA"/>
          <w14:textFill>
            <w14:solidFill>
              <w14:schemeClr w14:val="tx1"/>
            </w14:solidFill>
          </w14:textFill>
        </w:rPr>
        <w:t>随时补钙充电</w:t>
      </w:r>
      <w:r>
        <w:rPr>
          <w:rFonts w:hint="default" w:ascii="Times New Roman" w:hAnsi="Times New Roman" w:eastAsia="仿宋_GB2312" w:cs="Times New Roman"/>
          <w:color w:val="000000" w:themeColor="text1"/>
          <w:spacing w:val="0"/>
          <w:kern w:val="2"/>
          <w:sz w:val="32"/>
          <w:szCs w:val="32"/>
          <w:highlight w:val="none"/>
          <w:lang w:val="en-US" w:eastAsia="zh-CN" w:bidi="ar-SA"/>
          <w14:textFill>
            <w14:solidFill>
              <w14:schemeClr w14:val="tx1"/>
            </w14:solidFill>
          </w14:textFill>
        </w:rPr>
        <w:t>。</w:t>
      </w:r>
    </w:p>
    <w:p w14:paraId="48D4EAAD">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cs="Times New Roman"/>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9B06216">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lang w:val="en-US" w:eastAsia="zh-CN"/>
        </w:rPr>
        <w:t>13.基层党组织阵</w:t>
      </w:r>
      <w:r>
        <w:rPr>
          <w:rFonts w:hint="default" w:ascii="Times New Roman" w:hAnsi="Times New Roman" w:eastAsia="仿宋_GB2312" w:cs="Times New Roman"/>
          <w:b/>
          <w:bCs/>
          <w:sz w:val="32"/>
          <w:szCs w:val="32"/>
          <w:highlight w:val="none"/>
          <w:lang w:val="en-US" w:eastAsia="zh-CN"/>
        </w:rPr>
        <w:t>地建设不完善。</w:t>
      </w:r>
    </w:p>
    <w:p w14:paraId="2DE5FFE7">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highlight w:val="none"/>
          <w:lang w:val="en-US" w:eastAsia="zh-CN"/>
        </w:rPr>
        <w:t>（21）</w:t>
      </w:r>
      <w:r>
        <w:rPr>
          <w:rFonts w:hint="default" w:ascii="Times New Roman" w:hAnsi="Times New Roman" w:eastAsia="仿宋_GB2312" w:cs="Times New Roman"/>
          <w:b/>
          <w:bCs/>
          <w:color w:val="auto"/>
          <w:kern w:val="0"/>
          <w:sz w:val="32"/>
          <w:szCs w:val="32"/>
          <w:highlight w:val="none"/>
          <w:lang w:val="en-US" w:eastAsia="zh-CN" w:bidi="ar"/>
        </w:rPr>
        <w:t>：</w:t>
      </w:r>
      <w:r>
        <w:rPr>
          <w:rFonts w:hint="default" w:ascii="Times New Roman" w:hAnsi="Times New Roman" w:eastAsia="仿宋_GB2312" w:cs="Times New Roman"/>
          <w:b w:val="0"/>
          <w:bCs w:val="0"/>
          <w:sz w:val="32"/>
          <w:szCs w:val="32"/>
          <w:highlight w:val="none"/>
          <w:lang w:val="en-US" w:eastAsia="zh-CN"/>
        </w:rPr>
        <w:t>村室已搬迁至范水花苑，社区内没有固定党建活动场所，缺少会议室。</w:t>
      </w:r>
    </w:p>
    <w:p w14:paraId="187E2B1F">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b w:val="0"/>
          <w:bCs w:val="0"/>
          <w:sz w:val="32"/>
          <w:szCs w:val="32"/>
          <w:lang w:val="en-US" w:eastAsia="zh-CN"/>
        </w:rPr>
        <w:t>已</w:t>
      </w:r>
      <w:r>
        <w:rPr>
          <w:rFonts w:hint="default" w:ascii="Times New Roman" w:hAnsi="Times New Roman" w:eastAsia="仿宋_GB2312" w:cs="Times New Roman"/>
          <w:b w:val="0"/>
          <w:bCs w:val="0"/>
          <w:sz w:val="32"/>
          <w:szCs w:val="32"/>
          <w:lang w:val="en-US" w:eastAsia="zh-CN"/>
        </w:rPr>
        <w:t>明确1处小区内闲置房间作为固定党建活动场所。</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b w:val="0"/>
          <w:bCs w:val="0"/>
          <w:sz w:val="32"/>
          <w:szCs w:val="32"/>
          <w:lang w:val="en-US" w:eastAsia="zh-CN"/>
        </w:rPr>
        <w:t>已将会议室进行分区并</w:t>
      </w:r>
      <w:r>
        <w:rPr>
          <w:rFonts w:hint="default" w:ascii="Times New Roman" w:hAnsi="Times New Roman" w:eastAsia="仿宋_GB2312" w:cs="Times New Roman"/>
          <w:b w:val="0"/>
          <w:bCs w:val="0"/>
          <w:sz w:val="32"/>
          <w:szCs w:val="32"/>
          <w:lang w:val="en-US" w:eastAsia="zh-CN"/>
        </w:rPr>
        <w:t>张贴“三会一课”制度、党员权利义务等内容，让党建活动场所既有“颜值”更有“内涵”。</w:t>
      </w:r>
      <w:r>
        <w:rPr>
          <w:rFonts w:hint="eastAsia"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en-US" w:eastAsia="zh-CN"/>
        </w:rPr>
        <w:t>是</w:t>
      </w:r>
      <w:r>
        <w:rPr>
          <w:rFonts w:hint="default" w:ascii="Times New Roman" w:hAnsi="Times New Roman" w:eastAsia="仿宋_GB2312" w:cs="Times New Roman"/>
          <w:b w:val="0"/>
          <w:bCs w:val="0"/>
          <w:sz w:val="32"/>
          <w:szCs w:val="32"/>
          <w:lang w:val="en-US" w:eastAsia="zh-CN"/>
        </w:rPr>
        <w:t>明确</w:t>
      </w:r>
      <w:r>
        <w:rPr>
          <w:rFonts w:hint="eastAsia" w:ascii="Times New Roman" w:hAnsi="Times New Roman" w:eastAsia="仿宋_GB2312" w:cs="Times New Roman"/>
          <w:b w:val="0"/>
          <w:bCs w:val="0"/>
          <w:sz w:val="32"/>
          <w:szCs w:val="32"/>
          <w:lang w:val="en-US" w:eastAsia="zh-CN"/>
        </w:rPr>
        <w:t>了1名</w:t>
      </w:r>
      <w:r>
        <w:rPr>
          <w:rFonts w:hint="default" w:ascii="Times New Roman" w:hAnsi="Times New Roman" w:eastAsia="仿宋_GB2312" w:cs="Times New Roman"/>
          <w:b w:val="0"/>
          <w:bCs w:val="0"/>
          <w:sz w:val="32"/>
          <w:szCs w:val="32"/>
          <w:lang w:val="en-US" w:eastAsia="zh-CN"/>
        </w:rPr>
        <w:t>日常管护责任人，确保场所整洁有序、高效利用，同时鼓励将场所用于村民议事、政策宣讲等，让阵地既服务党员也服务群众，发挥综合效益。</w:t>
      </w:r>
    </w:p>
    <w:p w14:paraId="03B3B304">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63C0BB7C">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14.监委会制度落实不到位。</w:t>
      </w:r>
    </w:p>
    <w:p w14:paraId="440A1F81">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（22）</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经座谈，村委委员苏某、党员胡某芝、群众王某芝、李某伟、王某龙、张某立、张某林不知道什么是村务监督委员会，不清楚监委会主任是谁。</w:t>
      </w:r>
    </w:p>
    <w:p w14:paraId="31163E33">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000000" w:themeColor="text1"/>
          <w:spacing w:val="0"/>
          <w:kern w:val="0"/>
          <w:sz w:val="32"/>
          <w:szCs w:val="32"/>
          <w:lang w:val="en-US" w:eastAsia="zh-CN" w:bidi="ar"/>
          <w14:textFill>
            <w14:solidFill>
              <w14:schemeClr w14:val="tx1"/>
            </w14:solidFill>
          </w14:textFill>
        </w:rPr>
        <w:t>一是</w:t>
      </w:r>
      <w:r>
        <w:rPr>
          <w:rFonts w:hint="eastAsia" w:ascii="Times New Roman" w:hAnsi="Times New Roman" w:eastAsia="仿宋_GB2312" w:cs="Times New Roman"/>
          <w:b w:val="0"/>
          <w:bCs w:val="0"/>
          <w:sz w:val="32"/>
          <w:szCs w:val="32"/>
          <w:lang w:val="en-US" w:eastAsia="zh-CN"/>
        </w:rPr>
        <w:t>2025年11月7日已</w:t>
      </w:r>
      <w:r>
        <w:rPr>
          <w:rFonts w:hint="eastAsia" w:ascii="Times New Roman" w:hAnsi="Times New Roman" w:eastAsia="仿宋_GB2312" w:cs="仿宋_GB2312"/>
          <w:color w:val="auto"/>
          <w:sz w:val="32"/>
          <w:szCs w:val="32"/>
          <w:lang w:val="en-US" w:eastAsia="zh-CN"/>
        </w:rPr>
        <w:t>召开村民代表大会，在会上讲清了村监督委员会工作职责</w:t>
      </w:r>
      <w:r>
        <w:rPr>
          <w:rFonts w:hint="default" w:ascii="Times New Roman" w:hAnsi="Times New Roman" w:eastAsia="仿宋_GB2312" w:cs="Times New Roman"/>
          <w:b w:val="0"/>
          <w:bCs w:val="0"/>
          <w:color w:val="000000" w:themeColor="text1"/>
          <w:spacing w:val="0"/>
          <w:kern w:val="0"/>
          <w:sz w:val="32"/>
          <w:szCs w:val="32"/>
          <w:lang w:val="en-US" w:eastAsia="zh-CN" w:bidi="ar"/>
          <w14:textFill>
            <w14:solidFill>
              <w14:schemeClr w14:val="tx1"/>
            </w14:solidFill>
          </w14:textFill>
        </w:rPr>
        <w:t>，让群众了解村监督委员会成员及职责。</w:t>
      </w:r>
      <w:r>
        <w:rPr>
          <w:rFonts w:hint="default" w:ascii="Times New Roman" w:hAnsi="Times New Roman" w:eastAsia="仿宋_GB2312" w:cs="Times New Roman"/>
          <w:b/>
          <w:bCs/>
          <w:color w:val="000000" w:themeColor="text1"/>
          <w:spacing w:val="0"/>
          <w:kern w:val="0"/>
          <w:sz w:val="32"/>
          <w:szCs w:val="32"/>
          <w:lang w:val="en-US" w:eastAsia="zh-CN" w:bidi="ar"/>
          <w14:textFill>
            <w14:solidFill>
              <w14:schemeClr w14:val="tx1"/>
            </w14:solidFill>
          </w14:textFill>
        </w:rPr>
        <w:t>二是</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已将</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村务监督委员会成员名单、联系方式</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等</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张贴公示</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，扩大群众知晓范围</w:t>
      </w:r>
      <w:r>
        <w:rPr>
          <w:rFonts w:hint="default" w:ascii="Times New Roman" w:hAnsi="Times New Roman" w:eastAsia="仿宋_GB2312" w:cs="Times New Roman"/>
          <w:b w:val="0"/>
          <w:bCs w:val="0"/>
          <w:color w:val="000000" w:themeColor="text1"/>
          <w:spacing w:val="0"/>
          <w:kern w:val="0"/>
          <w:sz w:val="32"/>
          <w:szCs w:val="32"/>
          <w:lang w:val="en-US" w:eastAsia="zh-CN" w:bidi="ar"/>
          <w14:textFill>
            <w14:solidFill>
              <w14:schemeClr w14:val="tx1"/>
            </w14:solidFill>
          </w14:textFill>
        </w:rPr>
        <w:t>。</w:t>
      </w:r>
    </w:p>
    <w:p w14:paraId="58200BD6">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1EC5BE6D">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15.“四议两公开”制度落实不到位。</w:t>
      </w:r>
    </w:p>
    <w:p w14:paraId="3F62C897">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（23）</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经座谈，村委委员苏某、张某喜、党员张某红不清楚“四议两公开”制度具体内容。</w:t>
      </w:r>
    </w:p>
    <w:p w14:paraId="457CD4CE">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b w:val="0"/>
          <w:bCs w:val="0"/>
          <w:sz w:val="32"/>
          <w:szCs w:val="32"/>
          <w:lang w:val="en-US" w:eastAsia="zh-CN"/>
        </w:rPr>
        <w:t>2025年11月27日已召开会议对</w:t>
      </w:r>
      <w:r>
        <w:rPr>
          <w:rFonts w:hint="default" w:ascii="Times New Roman" w:hAnsi="Times New Roman" w:eastAsia="仿宋_GB2312" w:cs="Times New Roman"/>
          <w:b w:val="0"/>
          <w:bCs w:val="0"/>
          <w:sz w:val="32"/>
          <w:szCs w:val="32"/>
          <w:lang w:val="en-US" w:eastAsia="zh-CN"/>
        </w:rPr>
        <w:t>村“两委”成员、党员、村民代表开展“四议两公开”制度培训，</w:t>
      </w:r>
      <w:r>
        <w:rPr>
          <w:rFonts w:hint="eastAsia" w:ascii="Times New Roman" w:hAnsi="Times New Roman" w:eastAsia="仿宋_GB2312" w:cs="Times New Roman"/>
          <w:b w:val="0"/>
          <w:bCs w:val="0"/>
          <w:sz w:val="32"/>
          <w:szCs w:val="32"/>
          <w:lang w:val="en-US" w:eastAsia="zh-CN"/>
        </w:rPr>
        <w:t>讲解</w:t>
      </w:r>
      <w:r>
        <w:rPr>
          <w:rFonts w:hint="default" w:ascii="Times New Roman" w:hAnsi="Times New Roman" w:eastAsia="仿宋_GB2312" w:cs="Times New Roman"/>
          <w:b w:val="0"/>
          <w:bCs w:val="0"/>
          <w:sz w:val="32"/>
          <w:szCs w:val="32"/>
          <w:lang w:val="en-US" w:eastAsia="zh-CN"/>
        </w:rPr>
        <w:t>“四议两公开”具体内容与要求。</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b w:val="0"/>
          <w:bCs w:val="0"/>
          <w:sz w:val="32"/>
          <w:szCs w:val="32"/>
          <w:lang w:val="en-US" w:eastAsia="zh-CN"/>
        </w:rPr>
        <w:t>对</w:t>
      </w:r>
      <w:r>
        <w:rPr>
          <w:rFonts w:hint="default" w:ascii="Times New Roman" w:hAnsi="Times New Roman" w:eastAsia="仿宋_GB2312" w:cs="Times New Roman"/>
          <w:b w:val="0"/>
          <w:bCs w:val="0"/>
          <w:sz w:val="32"/>
          <w:szCs w:val="32"/>
          <w:lang w:val="en-US" w:eastAsia="zh-CN"/>
        </w:rPr>
        <w:t>村委委员苏某、张某喜等不清楚制度的人员</w:t>
      </w:r>
      <w:r>
        <w:rPr>
          <w:rFonts w:hint="eastAsia" w:ascii="Times New Roman" w:hAnsi="Times New Roman" w:eastAsia="仿宋_GB2312" w:cs="Times New Roman"/>
          <w:b w:val="0"/>
          <w:bCs w:val="0"/>
          <w:sz w:val="32"/>
          <w:szCs w:val="32"/>
          <w:lang w:val="en-US" w:eastAsia="zh-CN"/>
        </w:rPr>
        <w:t>安排业务骨干进行了</w:t>
      </w:r>
      <w:r>
        <w:rPr>
          <w:rFonts w:hint="default" w:ascii="Times New Roman" w:hAnsi="Times New Roman" w:eastAsia="仿宋_GB2312" w:cs="Times New Roman"/>
          <w:b w:val="0"/>
          <w:bCs w:val="0"/>
          <w:sz w:val="32"/>
          <w:szCs w:val="32"/>
          <w:lang w:val="en-US" w:eastAsia="zh-CN"/>
        </w:rPr>
        <w:t>“一对一”补课，</w:t>
      </w:r>
      <w:r>
        <w:rPr>
          <w:rFonts w:hint="eastAsia" w:ascii="Times New Roman" w:hAnsi="Times New Roman" w:eastAsia="仿宋_GB2312" w:cs="Times New Roman"/>
          <w:b w:val="0"/>
          <w:bCs w:val="0"/>
          <w:sz w:val="32"/>
          <w:szCs w:val="32"/>
          <w:lang w:val="en-US" w:eastAsia="zh-CN"/>
        </w:rPr>
        <w:t>并进行</w:t>
      </w:r>
      <w:r>
        <w:rPr>
          <w:rFonts w:hint="default" w:ascii="Times New Roman" w:hAnsi="Times New Roman" w:eastAsia="仿宋_GB2312" w:cs="Times New Roman"/>
          <w:b w:val="0"/>
          <w:bCs w:val="0"/>
          <w:sz w:val="32"/>
          <w:szCs w:val="32"/>
          <w:lang w:val="en-US" w:eastAsia="zh-CN"/>
        </w:rPr>
        <w:t>闭卷测试，</w:t>
      </w:r>
      <w:r>
        <w:rPr>
          <w:rFonts w:hint="eastAsia" w:ascii="Times New Roman" w:hAnsi="Times New Roman" w:eastAsia="仿宋_GB2312" w:cs="Times New Roman"/>
          <w:b w:val="0"/>
          <w:bCs w:val="0"/>
          <w:color w:val="auto"/>
          <w:kern w:val="0"/>
          <w:sz w:val="32"/>
          <w:szCs w:val="32"/>
          <w:lang w:val="en-US" w:eastAsia="zh-CN" w:bidi="ar"/>
        </w:rPr>
        <w:t>测试成绩全部合格，</w:t>
      </w:r>
      <w:r>
        <w:rPr>
          <w:rFonts w:hint="default" w:ascii="Times New Roman" w:hAnsi="Times New Roman" w:eastAsia="仿宋_GB2312" w:cs="Times New Roman"/>
          <w:b w:val="0"/>
          <w:bCs w:val="0"/>
          <w:sz w:val="32"/>
          <w:szCs w:val="32"/>
          <w:lang w:val="en-US" w:eastAsia="zh-CN"/>
        </w:rPr>
        <w:t>全员</w:t>
      </w:r>
      <w:r>
        <w:rPr>
          <w:rFonts w:hint="eastAsia" w:ascii="Times New Roman" w:hAnsi="Times New Roman" w:eastAsia="仿宋_GB2312" w:cs="Times New Roman"/>
          <w:b w:val="0"/>
          <w:bCs w:val="0"/>
          <w:sz w:val="32"/>
          <w:szCs w:val="32"/>
          <w:lang w:val="en-US" w:eastAsia="zh-CN"/>
        </w:rPr>
        <w:t>已基本</w:t>
      </w:r>
      <w:r>
        <w:rPr>
          <w:rFonts w:hint="default" w:ascii="Times New Roman" w:hAnsi="Times New Roman" w:eastAsia="仿宋_GB2312" w:cs="Times New Roman"/>
          <w:b w:val="0"/>
          <w:bCs w:val="0"/>
          <w:sz w:val="32"/>
          <w:szCs w:val="32"/>
          <w:lang w:val="en-US" w:eastAsia="zh-CN"/>
        </w:rPr>
        <w:t>掌握“四议两公开”制度具体内容。</w:t>
      </w:r>
    </w:p>
    <w:p w14:paraId="32ACE196">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7CF14D4">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（24）</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经查阅2024年“四议两公开”记录本，6月15日“关于代庄村6眼机井维修的决议”村民代表决议会议代表未签字。</w:t>
      </w:r>
    </w:p>
    <w:p w14:paraId="37D2E355">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color w:val="000000" w:themeColor="text1"/>
          <w:spacing w:val="11"/>
          <w:kern w:val="2"/>
          <w:sz w:val="32"/>
          <w:szCs w:val="32"/>
          <w:lang w:eastAsia="zh-CN"/>
          <w14:textFill>
            <w14:solidFill>
              <w14:schemeClr w14:val="tx1"/>
            </w14:solidFill>
          </w14:textFill>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b w:val="0"/>
          <w:bCs w:val="0"/>
          <w:sz w:val="32"/>
          <w:szCs w:val="32"/>
          <w:lang w:val="en-US" w:eastAsia="zh-CN"/>
        </w:rPr>
        <w:t>立即核查2024年6月15日“代庄村6眼机井维修决议”村民代表会议签到记录，联系未签字代表</w:t>
      </w:r>
      <w:r>
        <w:rPr>
          <w:rFonts w:hint="eastAsia" w:ascii="Times New Roman" w:hAnsi="Times New Roman" w:eastAsia="仿宋_GB2312" w:cs="Times New Roman"/>
          <w:b w:val="0"/>
          <w:bCs w:val="0"/>
          <w:sz w:val="32"/>
          <w:szCs w:val="32"/>
          <w:lang w:val="en-US" w:eastAsia="zh-CN"/>
        </w:rPr>
        <w:t>进行</w:t>
      </w:r>
      <w:r>
        <w:rPr>
          <w:rFonts w:hint="default" w:ascii="Times New Roman" w:hAnsi="Times New Roman" w:eastAsia="仿宋_GB2312" w:cs="Times New Roman"/>
          <w:b w:val="0"/>
          <w:bCs w:val="0"/>
          <w:sz w:val="32"/>
          <w:szCs w:val="32"/>
          <w:lang w:val="en-US" w:eastAsia="zh-CN"/>
        </w:rPr>
        <w:t>补签确认，</w:t>
      </w:r>
      <w:r>
        <w:rPr>
          <w:rFonts w:hint="eastAsia" w:ascii="Times New Roman" w:hAnsi="Times New Roman" w:eastAsia="仿宋_GB2312" w:cs="Times New Roman"/>
          <w:b w:val="0"/>
          <w:bCs w:val="0"/>
          <w:sz w:val="32"/>
          <w:szCs w:val="32"/>
          <w:lang w:val="en-US" w:eastAsia="zh-CN"/>
        </w:rPr>
        <w:t>规范</w:t>
      </w:r>
      <w:r>
        <w:rPr>
          <w:rFonts w:hint="default" w:ascii="Times New Roman" w:hAnsi="Times New Roman" w:eastAsia="仿宋_GB2312" w:cs="Times New Roman"/>
          <w:b w:val="0"/>
          <w:bCs w:val="0"/>
          <w:sz w:val="32"/>
          <w:szCs w:val="32"/>
          <w:lang w:val="en-US" w:eastAsia="zh-CN"/>
        </w:rPr>
        <w:t>会议档案。</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b w:val="0"/>
          <w:bCs w:val="0"/>
          <w:sz w:val="32"/>
          <w:szCs w:val="32"/>
          <w:lang w:val="en-US" w:eastAsia="zh-CN"/>
        </w:rPr>
        <w:t>要求</w:t>
      </w:r>
      <w:r>
        <w:rPr>
          <w:rFonts w:hint="default" w:ascii="Times New Roman" w:hAnsi="Times New Roman" w:eastAsia="仿宋_GB2312" w:cs="Times New Roman"/>
          <w:b w:val="0"/>
          <w:bCs w:val="0"/>
          <w:sz w:val="32"/>
          <w:szCs w:val="32"/>
          <w:lang w:val="en-US" w:eastAsia="zh-CN"/>
        </w:rPr>
        <w:t>凡涉及“四议两公开”的会议，必须现场确认代表签字齐全方可形成决议。</w:t>
      </w:r>
      <w:r>
        <w:rPr>
          <w:rFonts w:hint="default" w:ascii="Times New Roman" w:hAnsi="Times New Roman" w:eastAsia="仿宋_GB2312" w:cs="Times New Roman"/>
          <w:b/>
          <w:bCs w:val="0"/>
          <w:color w:val="000000" w:themeColor="text1"/>
          <w:spacing w:val="11"/>
          <w:kern w:val="2"/>
          <w:sz w:val="32"/>
          <w:szCs w:val="32"/>
          <w:lang w:eastAsia="zh-CN"/>
          <w14:textFill>
            <w14:solidFill>
              <w14:schemeClr w14:val="tx1"/>
            </w14:solidFill>
          </w14:textFill>
        </w:rPr>
        <w:t>三是</w:t>
      </w:r>
      <w:r>
        <w:rPr>
          <w:rFonts w:hint="eastAsia" w:ascii="Times New Roman" w:hAnsi="Times New Roman" w:eastAsia="仿宋_GB2312" w:cs="Times New Roman"/>
          <w:b w:val="0"/>
          <w:bCs w:val="0"/>
          <w:sz w:val="32"/>
          <w:szCs w:val="32"/>
          <w:lang w:val="en-US" w:eastAsia="zh-CN"/>
        </w:rPr>
        <w:t>2025年10月26日</w:t>
      </w:r>
      <w:r>
        <w:rPr>
          <w:rFonts w:hint="default" w:ascii="Times New Roman" w:hAnsi="Times New Roman" w:eastAsia="仿宋_GB2312" w:cs="Times New Roman"/>
          <w:color w:val="000000" w:themeColor="text1"/>
          <w:spacing w:val="11"/>
          <w:kern w:val="2"/>
          <w:sz w:val="32"/>
          <w:szCs w:val="32"/>
          <w:lang w:eastAsia="zh-CN"/>
          <w14:textFill>
            <w14:solidFill>
              <w14:schemeClr w14:val="tx1"/>
            </w14:solidFill>
          </w14:textFill>
        </w:rPr>
        <w:t>对“四议两公开”记录人进行</w:t>
      </w:r>
      <w:r>
        <w:rPr>
          <w:rFonts w:hint="eastAsia" w:ascii="Times New Roman" w:hAnsi="Times New Roman" w:eastAsia="仿宋_GB2312" w:cs="Times New Roman"/>
          <w:color w:val="000000" w:themeColor="text1"/>
          <w:spacing w:val="11"/>
          <w:kern w:val="2"/>
          <w:sz w:val="32"/>
          <w:szCs w:val="32"/>
          <w:lang w:val="en-US" w:eastAsia="zh-CN"/>
          <w14:textFill>
            <w14:solidFill>
              <w14:schemeClr w14:val="tx1"/>
            </w14:solidFill>
          </w14:textFill>
        </w:rPr>
        <w:t>了</w:t>
      </w:r>
      <w:r>
        <w:rPr>
          <w:rFonts w:hint="default" w:ascii="Times New Roman" w:hAnsi="Times New Roman" w:eastAsia="仿宋_GB2312" w:cs="Times New Roman"/>
          <w:color w:val="000000" w:themeColor="text1"/>
          <w:spacing w:val="11"/>
          <w:kern w:val="2"/>
          <w:sz w:val="32"/>
          <w:szCs w:val="32"/>
          <w:lang w:eastAsia="zh-CN"/>
          <w14:textFill>
            <w14:solidFill>
              <w14:schemeClr w14:val="tx1"/>
            </w14:solidFill>
          </w14:textFill>
        </w:rPr>
        <w:t>培训和教育，</w:t>
      </w:r>
      <w:r>
        <w:rPr>
          <w:rFonts w:hint="eastAsia" w:ascii="Times New Roman" w:hAnsi="Times New Roman" w:eastAsia="仿宋_GB2312" w:cs="Times New Roman"/>
          <w:color w:val="000000" w:themeColor="text1"/>
          <w:spacing w:val="11"/>
          <w:kern w:val="2"/>
          <w:sz w:val="32"/>
          <w:szCs w:val="32"/>
          <w:lang w:val="en-US" w:eastAsia="zh-CN"/>
          <w14:textFill>
            <w14:solidFill>
              <w14:schemeClr w14:val="tx1"/>
            </w14:solidFill>
          </w14:textFill>
        </w:rPr>
        <w:t>提升</w:t>
      </w:r>
      <w:r>
        <w:rPr>
          <w:rFonts w:hint="default" w:ascii="Times New Roman" w:hAnsi="Times New Roman" w:eastAsia="仿宋_GB2312" w:cs="Times New Roman"/>
          <w:color w:val="000000" w:themeColor="text1"/>
          <w:spacing w:val="11"/>
          <w:kern w:val="2"/>
          <w:sz w:val="32"/>
          <w:szCs w:val="32"/>
          <w:lang w:eastAsia="zh-CN"/>
          <w14:textFill>
            <w14:solidFill>
              <w14:schemeClr w14:val="tx1"/>
            </w14:solidFill>
          </w14:textFill>
        </w:rPr>
        <w:t>服务意识</w:t>
      </w:r>
      <w:r>
        <w:rPr>
          <w:rFonts w:hint="eastAsia" w:ascii="Times New Roman" w:hAnsi="Times New Roman" w:eastAsia="仿宋_GB2312" w:cs="Times New Roman"/>
          <w:color w:val="000000" w:themeColor="text1"/>
          <w:spacing w:val="11"/>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1"/>
          <w:kern w:val="2"/>
          <w:sz w:val="32"/>
          <w:szCs w:val="32"/>
          <w:lang w:eastAsia="zh-CN"/>
          <w14:textFill>
            <w14:solidFill>
              <w14:schemeClr w14:val="tx1"/>
            </w14:solidFill>
          </w14:textFill>
        </w:rPr>
        <w:t>执行能力</w:t>
      </w:r>
      <w:r>
        <w:rPr>
          <w:rFonts w:hint="eastAsia" w:ascii="Times New Roman" w:hAnsi="Times New Roman" w:eastAsia="仿宋_GB2312" w:cs="Times New Roman"/>
          <w:color w:val="000000" w:themeColor="text1"/>
          <w:spacing w:val="11"/>
          <w:kern w:val="2"/>
          <w:sz w:val="32"/>
          <w:szCs w:val="32"/>
          <w:lang w:val="en-US" w:eastAsia="zh-CN"/>
          <w14:textFill>
            <w14:solidFill>
              <w14:schemeClr w14:val="tx1"/>
            </w14:solidFill>
          </w14:textFill>
        </w:rPr>
        <w:t>和</w:t>
      </w:r>
      <w:r>
        <w:rPr>
          <w:rFonts w:hint="default" w:ascii="Times New Roman" w:hAnsi="Times New Roman" w:eastAsia="仿宋_GB2312" w:cs="Times New Roman"/>
          <w:color w:val="000000" w:themeColor="text1"/>
          <w:spacing w:val="11"/>
          <w:kern w:val="2"/>
          <w:sz w:val="32"/>
          <w:szCs w:val="32"/>
          <w:lang w:eastAsia="zh-CN"/>
          <w14:textFill>
            <w14:solidFill>
              <w14:schemeClr w14:val="tx1"/>
            </w14:solidFill>
          </w14:textFill>
        </w:rPr>
        <w:t>自身的工作能力。</w:t>
      </w:r>
    </w:p>
    <w:p w14:paraId="1E6C6BCE">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62006D6C">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（25）</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“四议两公开”只谈事务不做支出预算。“四议两公开”记录本显示2024年7月15日召开会议讨论河道清理事项，会议记录未涉及该项目预算金额，而阳光账本显示，2024年12月31日实际支付农田沟渠清挖费用20400元。</w:t>
      </w:r>
    </w:p>
    <w:p w14:paraId="59F0DA3A">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color w:val="000000" w:themeColor="text1"/>
          <w:spacing w:val="11"/>
          <w:kern w:val="2"/>
          <w:sz w:val="32"/>
          <w:szCs w:val="32"/>
          <w:lang w:eastAsia="zh-CN"/>
          <w14:textFill>
            <w14:solidFill>
              <w14:schemeClr w14:val="tx1"/>
            </w14:solidFill>
          </w14:textFill>
        </w:rPr>
      </w:pPr>
      <w:bookmarkStart w:id="13" w:name="OLE_LINK14"/>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b w:val="0"/>
          <w:bCs w:val="0"/>
          <w:sz w:val="32"/>
          <w:szCs w:val="32"/>
          <w:lang w:val="en-US" w:eastAsia="zh-CN"/>
        </w:rPr>
        <w:t>通过固定增设“预算审议”环节，实现了对河道清理等村级事务的预算同步审查与决策。</w:t>
      </w: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i w:val="0"/>
          <w:color w:val="000000" w:themeColor="text1"/>
          <w:spacing w:val="11"/>
          <w:kern w:val="2"/>
          <w:sz w:val="32"/>
          <w:szCs w:val="32"/>
          <w:lang w:eastAsia="zh-CN"/>
          <w14:textFill>
            <w14:solidFill>
              <w14:schemeClr w14:val="tx1"/>
            </w14:solidFill>
          </w14:textFill>
        </w:rPr>
        <w:t>是</w:t>
      </w:r>
      <w:r>
        <w:rPr>
          <w:rFonts w:hint="default" w:ascii="Times New Roman" w:hAnsi="Times New Roman" w:eastAsia="仿宋_GB2312" w:cs="Times New Roman"/>
          <w:color w:val="000000" w:themeColor="text1"/>
          <w:spacing w:val="11"/>
          <w:kern w:val="2"/>
          <w:sz w:val="32"/>
          <w:szCs w:val="32"/>
          <w:lang w:eastAsia="zh-CN"/>
          <w14:textFill>
            <w14:solidFill>
              <w14:schemeClr w14:val="tx1"/>
            </w14:solidFill>
          </w14:textFill>
        </w:rPr>
        <w:t>村党支部严格对标“四议两公开”流程要求，对包括预算在内的各环节进行规范操作和记录</w:t>
      </w:r>
      <w:r>
        <w:rPr>
          <w:rFonts w:hint="eastAsia" w:ascii="Times New Roman" w:hAnsi="Times New Roman" w:eastAsia="仿宋_GB2312" w:cs="Times New Roman"/>
          <w:color w:val="000000" w:themeColor="text1"/>
          <w:spacing w:val="11"/>
          <w:kern w:val="2"/>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1"/>
          <w:kern w:val="2"/>
          <w:sz w:val="32"/>
          <w:szCs w:val="32"/>
          <w:lang w:eastAsia="zh-CN"/>
          <w14:textFill>
            <w14:solidFill>
              <w14:schemeClr w14:val="tx1"/>
            </w14:solidFill>
          </w14:textFill>
        </w:rPr>
        <w:t>有效预防了类似问题的复发。</w:t>
      </w:r>
    </w:p>
    <w:bookmarkEnd w:id="13"/>
    <w:p w14:paraId="323856EC">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AA4F298">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（26）</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“四议两公开”记录本显示2024年9月15日召开会议讨论卫星图版整治及场地整治事项，会议记录未涉及该项目预算金额，而阳光账本显示，2024年12月31日实际支付卫星图版整治及场地整治费用22920元。</w:t>
      </w:r>
    </w:p>
    <w:p w14:paraId="392973CF">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val="0"/>
          <w:bCs w:val="0"/>
          <w:sz w:val="32"/>
          <w:szCs w:val="32"/>
          <w:lang w:val="en-US" w:eastAsia="zh-CN"/>
        </w:rPr>
        <w:t>明确要求讨论卫星图版整治及场地整治事项时同步明确项目预算金额并写入会议记录</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b w:val="0"/>
          <w:bCs w:val="0"/>
          <w:sz w:val="32"/>
          <w:szCs w:val="32"/>
          <w:lang w:val="en-US" w:eastAsia="zh-CN"/>
        </w:rPr>
        <w:t>2025年10月26日通过组织村两委干部学习“四议两公开”流程，业务水平和责任意识得到显著增强</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bCs/>
          <w:color w:val="auto"/>
          <w:sz w:val="32"/>
          <w:szCs w:val="32"/>
          <w:highlight w:val="none"/>
          <w:lang w:val="en-US" w:eastAsia="zh-CN"/>
        </w:rPr>
        <w:t>三是</w:t>
      </w:r>
      <w:r>
        <w:rPr>
          <w:rFonts w:hint="eastAsia" w:ascii="Times New Roman" w:hAnsi="Times New Roman" w:eastAsia="仿宋_GB2312" w:cs="Times New Roman"/>
          <w:b w:val="0"/>
          <w:bCs w:val="0"/>
          <w:kern w:val="2"/>
          <w:sz w:val="32"/>
          <w:szCs w:val="32"/>
          <w:lang w:val="en-US" w:eastAsia="zh-CN" w:bidi="ar-SA"/>
        </w:rPr>
        <w:t>通过</w:t>
      </w:r>
      <w:r>
        <w:rPr>
          <w:rFonts w:hint="default" w:ascii="Times New Roman" w:hAnsi="Times New Roman" w:eastAsia="仿宋_GB2312" w:cs="Times New Roman"/>
          <w:b w:val="0"/>
          <w:bCs w:val="0"/>
          <w:kern w:val="2"/>
          <w:sz w:val="32"/>
          <w:szCs w:val="32"/>
          <w:lang w:val="en-US" w:eastAsia="zh-CN" w:bidi="ar-SA"/>
        </w:rPr>
        <w:t>明确</w:t>
      </w:r>
      <w:r>
        <w:rPr>
          <w:rFonts w:hint="default" w:ascii="Times New Roman" w:hAnsi="Times New Roman" w:eastAsia="仿宋_GB2312" w:cs="Times New Roman"/>
          <w:color w:val="auto"/>
          <w:sz w:val="32"/>
          <w:szCs w:val="32"/>
          <w:highlight w:val="none"/>
          <w:lang w:val="en-US" w:eastAsia="zh-CN"/>
        </w:rPr>
        <w:t>专人负责会议记录整理书写工作，</w:t>
      </w:r>
      <w:r>
        <w:rPr>
          <w:rFonts w:hint="eastAsia" w:ascii="Times New Roman" w:hAnsi="Times New Roman" w:eastAsia="仿宋_GB2312" w:cs="Times New Roman"/>
          <w:color w:val="auto"/>
          <w:sz w:val="32"/>
          <w:szCs w:val="32"/>
          <w:highlight w:val="none"/>
          <w:lang w:val="en-US" w:eastAsia="zh-CN"/>
        </w:rPr>
        <w:t>格式、内容规范性大幅提升。</w:t>
      </w:r>
    </w:p>
    <w:p w14:paraId="54087CEA">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eastAsia" w:ascii="Times New Roman" w:hAnsi="Times New Roman" w:eastAsia="仿宋_GB2312" w:cs="仿宋_GB2312"/>
          <w:color w:val="auto"/>
          <w:spacing w:val="11"/>
          <w:kern w:val="2"/>
          <w:sz w:val="32"/>
          <w:szCs w:val="32"/>
          <w:lang w:val="en-US" w:eastAsia="zh-CN"/>
        </w:rPr>
      </w:pPr>
      <w:bookmarkStart w:id="14" w:name="OLE_LINK15"/>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bookmarkEnd w:id="14"/>
    <w:p w14:paraId="62AB85E2">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（27）</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重大开支“四议两公开”记录本未记录。经查阅2022-2025年阳光账本，2022年3月31日支环境整治经费16500元，7月31日，支环境卫生治理费16500元，9月30日支公厕路桥维修费23500元，12月31日支环境卫生治理费21300元，2024年1月31日支排涝经费26400元，2025年4月30日支代庄退回能源补贴15350元，“四议两公开”记录本未记录。</w:t>
      </w:r>
    </w:p>
    <w:p w14:paraId="6D440EF3">
      <w:pPr>
        <w:keepNext w:val="0"/>
        <w:keepLines w:val="0"/>
        <w:pageBreakBefore w:val="0"/>
        <w:widowControl w:val="0"/>
        <w:kinsoku/>
        <w:wordWrap/>
        <w:topLinePunct w:val="0"/>
        <w:autoSpaceDN/>
        <w:bidi w:val="0"/>
        <w:spacing w:beforeAutospacing="0" w:line="56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b w:val="0"/>
          <w:bCs w:val="0"/>
          <w:kern w:val="0"/>
          <w:sz w:val="32"/>
          <w:szCs w:val="32"/>
          <w:lang w:val="en-US" w:eastAsia="zh-CN" w:bidi="ar-SA"/>
        </w:rPr>
        <w:t>对2022-2025年未纳入“四议两公开”记录的6笔重大开支（如环境整治费、公厕维修费等），由村“两委”联合村务监督委员会</w:t>
      </w:r>
      <w:r>
        <w:rPr>
          <w:rFonts w:hint="eastAsia" w:ascii="Times New Roman" w:hAnsi="Times New Roman" w:eastAsia="仿宋_GB2312" w:cs="Times New Roman"/>
          <w:b w:val="0"/>
          <w:bCs w:val="0"/>
          <w:kern w:val="0"/>
          <w:sz w:val="32"/>
          <w:szCs w:val="32"/>
          <w:lang w:val="en-US" w:eastAsia="zh-CN" w:bidi="ar-SA"/>
        </w:rPr>
        <w:t>完成核查与追溯</w:t>
      </w:r>
      <w:r>
        <w:rPr>
          <w:rFonts w:hint="default" w:ascii="Times New Roman" w:hAnsi="Times New Roman" w:eastAsia="仿宋_GB2312" w:cs="Times New Roman"/>
          <w:b w:val="0"/>
          <w:bCs w:val="0"/>
          <w:kern w:val="0"/>
          <w:sz w:val="32"/>
          <w:szCs w:val="32"/>
          <w:lang w:val="en-US" w:eastAsia="zh-CN" w:bidi="ar-SA"/>
        </w:rPr>
        <w:t>，</w:t>
      </w:r>
      <w:r>
        <w:rPr>
          <w:rFonts w:hint="eastAsia" w:ascii="Times New Roman" w:hAnsi="Times New Roman" w:eastAsia="仿宋_GB2312" w:cs="Times New Roman"/>
          <w:b w:val="0"/>
          <w:bCs w:val="0"/>
          <w:kern w:val="0"/>
          <w:sz w:val="32"/>
          <w:szCs w:val="32"/>
          <w:lang w:val="en-US" w:eastAsia="zh-CN" w:bidi="ar-SA"/>
        </w:rPr>
        <w:t>按照“四议两公开”程序要求，补充完善相关会议记录与公示材料。</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b w:val="0"/>
          <w:bCs w:val="0"/>
          <w:sz w:val="32"/>
          <w:szCs w:val="32"/>
          <w:lang w:val="en-US" w:eastAsia="zh-CN"/>
        </w:rPr>
        <w:t>明确了</w:t>
      </w:r>
      <w:r>
        <w:rPr>
          <w:rFonts w:hint="default" w:ascii="Times New Roman" w:hAnsi="Times New Roman" w:eastAsia="仿宋_GB2312" w:cs="Times New Roman"/>
          <w:b w:val="0"/>
          <w:bCs w:val="0"/>
          <w:sz w:val="32"/>
          <w:szCs w:val="32"/>
          <w:lang w:val="en-US" w:eastAsia="zh-CN"/>
        </w:rPr>
        <w:t>凡村级支出超5000元的事项，必须先履行“四议两公开”程序，并经村务监督委员会审核</w:t>
      </w:r>
      <w:r>
        <w:rPr>
          <w:rFonts w:hint="eastAsia"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val="0"/>
          <w:bCs w:val="0"/>
          <w:sz w:val="32"/>
          <w:szCs w:val="32"/>
          <w:lang w:val="en-US" w:eastAsia="zh-CN"/>
        </w:rPr>
        <w:t>逐步</w:t>
      </w:r>
      <w:r>
        <w:rPr>
          <w:rFonts w:hint="default" w:ascii="Times New Roman" w:hAnsi="Times New Roman" w:eastAsia="仿宋_GB2312" w:cs="Times New Roman"/>
          <w:b w:val="0"/>
          <w:bCs w:val="0"/>
          <w:sz w:val="32"/>
          <w:szCs w:val="32"/>
          <w:lang w:val="en-US" w:eastAsia="zh-CN"/>
        </w:rPr>
        <w:t>实现程序合规、记录完整。</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w:t>
      </w:r>
      <w:r>
        <w:rPr>
          <w:rFonts w:hint="eastAsia" w:ascii="Times New Roman" w:hAnsi="Times New Roman" w:eastAsia="仿宋_GB2312" w:cs="Times New Roman"/>
          <w:b w:val="0"/>
          <w:bCs w:val="0"/>
          <w:sz w:val="32"/>
          <w:szCs w:val="32"/>
          <w:lang w:val="en-US" w:eastAsia="zh-CN"/>
        </w:rPr>
        <w:t>2025年10月26日</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组织村两委干部对“四议两公开”制度进行学习</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，明确需要召开会议的范围，内容和方式</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村两委</w:t>
      </w:r>
      <w:r>
        <w:rPr>
          <w:rFonts w:hint="eastAsia" w:ascii="Times New Roman" w:hAnsi="Times New Roman" w:eastAsia="仿宋_GB2312" w:cs="Times New Roman"/>
          <w:b w:val="0"/>
          <w:bCs w:val="0"/>
          <w:sz w:val="32"/>
          <w:szCs w:val="32"/>
          <w:lang w:val="en-US" w:eastAsia="zh-CN"/>
        </w:rPr>
        <w:t>业务水平和责任意识得到显著增强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14:paraId="01DCD188">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275D5D37">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16.基层组织生活记录本记录不规范。</w:t>
      </w:r>
    </w:p>
    <w:p w14:paraId="1258E7E4">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（28）</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经查阅，2022年基层组织生活记录本8月6日、12月5日会议记录、2023年11月5日会议记录，参会人员签名数与填写实到人数不符。</w:t>
      </w:r>
    </w:p>
    <w:p w14:paraId="088D17D2">
      <w:pPr>
        <w:pStyle w:val="3"/>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highlight w:val="none"/>
          <w:lang w:val="en-US" w:eastAsia="zh-CN"/>
        </w:rPr>
        <w:t>针对2022年8月6日、12月5日及2023年11月5日会议记录中“签名数与实到人数不符”的问题，已组织专人完成核查，通过调取原始资料、联系当事人确认等方式，对相关记录进行了更正和补签，确保了记录的真实性、准确性。</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w:t>
      </w:r>
      <w:r>
        <w:rPr>
          <w:rFonts w:hint="eastAsia" w:ascii="Times New Roman" w:hAnsi="Times New Roman" w:eastAsia="仿宋_GB2312" w:cs="Times New Roman"/>
          <w:sz w:val="32"/>
          <w:szCs w:val="32"/>
          <w:highlight w:val="none"/>
          <w:lang w:val="en-US" w:eastAsia="zh-CN"/>
        </w:rPr>
        <w:t>2025年10月16日</w:t>
      </w:r>
      <w:r>
        <w:rPr>
          <w:rFonts w:hint="eastAsia" w:eastAsia="仿宋_GB2312" w:cs="Times New Roman"/>
          <w:color w:val="000000" w:themeColor="text1"/>
          <w:sz w:val="32"/>
          <w:szCs w:val="32"/>
          <w:lang w:val="en-US" w:eastAsia="zh-CN"/>
          <w14:textFill>
            <w14:solidFill>
              <w14:schemeClr w14:val="tx1"/>
            </w14:solidFill>
          </w14:textFill>
        </w:rPr>
        <w:t>通过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培训记录人，</w:t>
      </w:r>
      <w:r>
        <w:rPr>
          <w:rFonts w:hint="eastAsia" w:eastAsia="仿宋_GB2312" w:cs="Times New Roman"/>
          <w:color w:val="000000" w:themeColor="text1"/>
          <w:sz w:val="32"/>
          <w:szCs w:val="32"/>
          <w:lang w:val="en-US" w:eastAsia="zh-CN"/>
          <w14:textFill>
            <w14:solidFill>
              <w14:schemeClr w14:val="tx1"/>
            </w14:solidFill>
          </w14:textFill>
        </w:rPr>
        <w:t>系统讲解了会议记录要素和具体要求，</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记录人</w:t>
      </w:r>
      <w:r>
        <w:rPr>
          <w:rFonts w:hint="eastAsia" w:eastAsia="仿宋_GB2312" w:cs="Times New Roman"/>
          <w:color w:val="000000" w:themeColor="text1"/>
          <w:sz w:val="32"/>
          <w:szCs w:val="32"/>
          <w:lang w:val="en-US" w:eastAsia="zh-CN"/>
          <w14:textFill>
            <w14:solidFill>
              <w14:schemeClr w14:val="tx1"/>
            </w14:solidFill>
          </w14:textFill>
        </w:rPr>
        <w:t>业务水平和工作能力明显提升</w:t>
      </w:r>
      <w:r>
        <w:rPr>
          <w:rFonts w:hint="default" w:ascii="Times New Roman" w:hAnsi="Times New Roman" w:eastAsia="仿宋_GB2312" w:cs="Times New Roman"/>
          <w:b w:val="0"/>
          <w:bCs w:val="0"/>
          <w:sz w:val="32"/>
          <w:szCs w:val="32"/>
          <w:lang w:val="en-US" w:eastAsia="zh-CN"/>
        </w:rPr>
        <w:t>。</w:t>
      </w:r>
    </w:p>
    <w:p w14:paraId="5263B79C">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7231DD85">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（29）</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经查阅，2023年9-12月基层组织生活记录本主题党日会议内容过于简单，只写小标题无具体内容，应付了事。</w:t>
      </w:r>
    </w:p>
    <w:p w14:paraId="58401D8F">
      <w:pPr>
        <w:keepNext w:val="0"/>
        <w:keepLines w:val="0"/>
        <w:pageBreakBefore w:val="0"/>
        <w:widowControl w:val="0"/>
        <w:kinsoku/>
        <w:wordWrap/>
        <w:topLinePunct w:val="0"/>
        <w:autoSpaceDN/>
        <w:bidi w:val="0"/>
        <w:spacing w:beforeAutospacing="0" w:line="56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sz w:val="32"/>
          <w:szCs w:val="32"/>
          <w:highlight w:val="none"/>
          <w:lang w:val="en-US" w:eastAsia="zh-CN"/>
        </w:rPr>
        <w:t>2025年10月16日</w:t>
      </w:r>
      <w:r>
        <w:rPr>
          <w:rFonts w:hint="default" w:ascii="Times New Roman" w:hAnsi="Times New Roman" w:eastAsia="仿宋_GB2312" w:cs="Times New Roman"/>
          <w:b w:val="0"/>
          <w:bCs w:val="0"/>
          <w:sz w:val="32"/>
          <w:szCs w:val="32"/>
          <w:lang w:val="en-US" w:eastAsia="zh-CN"/>
        </w:rPr>
        <w:t>通过组织村党支部委员、记录人开展培训，</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提高</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记录人员对会议记录的书写水平。</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sz w:val="32"/>
          <w:szCs w:val="32"/>
          <w:lang w:val="en-US" w:eastAsia="zh-CN"/>
        </w:rPr>
        <w:t>明确</w:t>
      </w:r>
      <w:r>
        <w:rPr>
          <w:rFonts w:hint="eastAsia" w:ascii="Times New Roman" w:hAnsi="Times New Roman" w:eastAsia="仿宋_GB2312" w:cs="Times New Roman"/>
          <w:b w:val="0"/>
          <w:bCs w:val="0"/>
          <w:sz w:val="32"/>
          <w:szCs w:val="32"/>
          <w:lang w:val="en-US" w:eastAsia="zh-CN"/>
        </w:rPr>
        <w:t>了</w:t>
      </w:r>
      <w:r>
        <w:rPr>
          <w:rFonts w:hint="default" w:ascii="Times New Roman" w:hAnsi="Times New Roman" w:eastAsia="仿宋_GB2312" w:cs="Times New Roman"/>
          <w:b w:val="0"/>
          <w:bCs w:val="0"/>
          <w:sz w:val="32"/>
          <w:szCs w:val="32"/>
          <w:lang w:val="en-US" w:eastAsia="zh-CN"/>
        </w:rPr>
        <w:t>记录标准，包含时间、地点、参会人员、议题、发言要点、决议事项等要素，确保记录详实。</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val="0"/>
          <w:sz w:val="32"/>
          <w:szCs w:val="32"/>
          <w:lang w:val="en-US" w:eastAsia="zh-CN"/>
        </w:rPr>
        <w:t>党工委每月调阅记录本，</w:t>
      </w:r>
      <w:r>
        <w:rPr>
          <w:rFonts w:hint="eastAsia" w:ascii="Times New Roman" w:hAnsi="Times New Roman" w:eastAsia="仿宋_GB2312" w:cs="Times New Roman"/>
          <w:sz w:val="32"/>
          <w:szCs w:val="32"/>
          <w:highlight w:val="none"/>
          <w:lang w:val="en-US" w:eastAsia="zh-CN"/>
        </w:rPr>
        <w:t>杜绝</w:t>
      </w:r>
      <w:r>
        <w:rPr>
          <w:rFonts w:hint="default" w:ascii="Times New Roman" w:hAnsi="Times New Roman" w:eastAsia="仿宋_GB2312" w:cs="Times New Roman"/>
          <w:sz w:val="32"/>
          <w:szCs w:val="32"/>
          <w:highlight w:val="none"/>
          <w:lang w:val="en-US" w:eastAsia="zh-CN"/>
        </w:rPr>
        <w:t>只写标题、应付了事的现象</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b w:val="0"/>
          <w:bCs w:val="0"/>
          <w:sz w:val="32"/>
          <w:szCs w:val="32"/>
          <w:lang w:val="en-US" w:eastAsia="zh-CN"/>
        </w:rPr>
        <w:t>确保记录真实、完整、规范。</w:t>
      </w:r>
    </w:p>
    <w:p w14:paraId="6E6289E5">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eastAsia" w:ascii="Times New Roman" w:hAnsi="Times New Roman" w:eastAsia="仿宋_GB2312" w:cs="仿宋_GB2312"/>
          <w:color w:val="auto"/>
          <w:spacing w:val="11"/>
          <w:kern w:val="2"/>
          <w:sz w:val="32"/>
          <w:szCs w:val="32"/>
          <w:lang w:val="en-US" w:eastAsia="zh-CN"/>
        </w:rPr>
      </w:pPr>
      <w:bookmarkStart w:id="15" w:name="OLE_LINK16"/>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bookmarkEnd w:id="15"/>
    <w:p w14:paraId="4D931D25">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17.未足额交纳党费。</w:t>
      </w:r>
    </w:p>
    <w:p w14:paraId="3611107D">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（30）</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2022-2023年党员李某臣交费工资基数为2500元，张某宝交费工资基数为2100元，胡某芝交费工资基数为2600元，张某兴交费工资基数为2000元，党费交纳工资基数连续两年未变动。</w:t>
      </w:r>
    </w:p>
    <w:p w14:paraId="56B0003B">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b w:val="0"/>
          <w:bCs w:val="0"/>
          <w:sz w:val="32"/>
          <w:szCs w:val="32"/>
          <w:lang w:val="en-US" w:eastAsia="zh-CN"/>
        </w:rPr>
        <w:t>按照党费收缴规定，重新核算了李某臣、张某宝、胡某芝、张某兴等4名党员2022-2023年度的党费交纳基数及差额，完成差额党费的补缴工作。</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sz w:val="32"/>
          <w:szCs w:val="32"/>
          <w:lang w:val="en-US" w:eastAsia="zh-CN"/>
        </w:rPr>
        <w:t>明确每年1月为集中核对调整期，依据党员上年度实际收入重新核定基数并公示，确保基数随收入变动及时调整，避免了“长期固化”。</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val="0"/>
          <w:sz w:val="32"/>
          <w:szCs w:val="32"/>
          <w:lang w:val="en-US" w:eastAsia="zh-CN"/>
        </w:rPr>
        <w:t>通过党员大会、主题党日等形式加强了党费政策宣传，提升了党员的自觉性，并将党费交纳情况纳入党员民主评议，形成了规范收缴的长效保障。</w:t>
      </w:r>
    </w:p>
    <w:p w14:paraId="488D313E">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F870230">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0" w:firstLineChars="200"/>
        <w:jc w:val="both"/>
        <w:textAlignment w:val="auto"/>
        <w:rPr>
          <w:rFonts w:hint="default" w:ascii="Times New Roman" w:hAnsi="Times New Roman" w:eastAsia="楷体_GB2312" w:cs="Times New Roman"/>
          <w:b w:val="0"/>
          <w:bCs w:val="0"/>
          <w:color w:val="auto"/>
          <w:kern w:val="2"/>
          <w:sz w:val="32"/>
          <w:szCs w:val="32"/>
          <w:lang w:val="en-US" w:eastAsia="zh-CN" w:bidi="ar"/>
        </w:rPr>
      </w:pPr>
      <w:r>
        <w:rPr>
          <w:rFonts w:hint="default" w:ascii="Times New Roman" w:hAnsi="Times New Roman" w:eastAsia="楷体_GB2312" w:cs="Times New Roman"/>
          <w:b w:val="0"/>
          <w:bCs w:val="0"/>
          <w:color w:val="auto"/>
          <w:kern w:val="2"/>
          <w:sz w:val="32"/>
          <w:szCs w:val="32"/>
          <w:lang w:val="en-US" w:eastAsia="zh-CN" w:bidi="ar"/>
        </w:rPr>
        <w:t>（四）聚焦巡视巡察、审计等监督发现问题整改落实情况</w:t>
      </w:r>
    </w:p>
    <w:p w14:paraId="792D99B6">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kern w:val="2"/>
          <w:sz w:val="32"/>
          <w:szCs w:val="32"/>
          <w:lang w:val="en-US" w:eastAsia="zh-CN"/>
        </w:rPr>
        <w:t>18</w:t>
      </w:r>
      <w:r>
        <w:rPr>
          <w:rFonts w:hint="default" w:ascii="Times New Roman" w:hAnsi="Times New Roman" w:eastAsia="仿宋_GB2312" w:cs="Times New Roman"/>
          <w:b/>
          <w:bCs/>
          <w:kern w:val="2"/>
          <w:sz w:val="32"/>
          <w:szCs w:val="32"/>
        </w:rPr>
        <w:t>.巡察</w:t>
      </w:r>
      <w:r>
        <w:rPr>
          <w:rFonts w:hint="eastAsia" w:ascii="Times New Roman" w:hAnsi="Times New Roman" w:eastAsia="仿宋_GB2312" w:cs="Times New Roman"/>
          <w:b/>
          <w:bCs/>
          <w:kern w:val="2"/>
          <w:sz w:val="32"/>
          <w:szCs w:val="32"/>
          <w:lang w:eastAsia="zh-CN"/>
        </w:rPr>
        <w:t>整改任务</w:t>
      </w:r>
      <w:r>
        <w:rPr>
          <w:rFonts w:hint="default" w:ascii="Times New Roman" w:hAnsi="Times New Roman" w:eastAsia="仿宋_GB2312" w:cs="Times New Roman"/>
          <w:b/>
          <w:bCs/>
          <w:kern w:val="2"/>
          <w:sz w:val="32"/>
          <w:szCs w:val="32"/>
        </w:rPr>
        <w:t>整改不彻底。</w:t>
      </w:r>
    </w:p>
    <w:p w14:paraId="797A8597">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（31）</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2020年12月25日至2021年1月24日巡察发现的部分问题，截止本轮巡察开始仍未整改。党性理论教育流于形式。党员党建知识欠缺，说不清“三会一课”，党员发展程序等基本概念。</w:t>
      </w:r>
    </w:p>
    <w:p w14:paraId="47175272">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000000" w:themeColor="text1"/>
          <w:spacing w:val="0"/>
          <w:kern w:val="2"/>
          <w:sz w:val="32"/>
          <w:szCs w:val="32"/>
          <w:u w:val="none"/>
          <w:lang w:val="en-US" w:eastAsia="zh-CN" w:bidi="ar-SA"/>
          <w14:textFill>
            <w14:solidFill>
              <w14:schemeClr w14:val="tx1"/>
            </w14:solidFill>
          </w14:textFill>
        </w:rPr>
        <w:t>一是</w:t>
      </w:r>
      <w:r>
        <w:rPr>
          <w:rFonts w:hint="default"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t>支部书记组织带领支部党员学习政治理论知识</w:t>
      </w:r>
      <w:r>
        <w:rPr>
          <w:rFonts w:hint="eastAsia"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t>3次</w:t>
      </w:r>
      <w:r>
        <w:rPr>
          <w:rFonts w:hint="default"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t>提升全体党员的</w:t>
      </w:r>
      <w:r>
        <w:rPr>
          <w:rFonts w:hint="default"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t>党性和政治理论</w:t>
      </w:r>
      <w:r>
        <w:rPr>
          <w:rFonts w:hint="eastAsia"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t>水平</w:t>
      </w:r>
      <w:r>
        <w:rPr>
          <w:rFonts w:hint="default"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t>。</w:t>
      </w:r>
      <w:r>
        <w:rPr>
          <w:rFonts w:hint="default" w:ascii="Times New Roman" w:hAnsi="Times New Roman" w:eastAsia="仿宋_GB2312" w:cs="Times New Roman"/>
          <w:b/>
          <w:bCs/>
          <w:color w:val="000000" w:themeColor="text1"/>
          <w:spacing w:val="0"/>
          <w:kern w:val="2"/>
          <w:sz w:val="32"/>
          <w:szCs w:val="32"/>
          <w:u w:val="none"/>
          <w:lang w:val="en-US" w:eastAsia="zh-CN" w:bidi="ar-SA"/>
          <w14:textFill>
            <w14:solidFill>
              <w14:schemeClr w14:val="tx1"/>
            </w14:solidFill>
          </w14:textFill>
        </w:rPr>
        <w:t>二是</w:t>
      </w:r>
      <w:r>
        <w:rPr>
          <w:rFonts w:hint="default"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t>定期开展“三会一课”，</w:t>
      </w:r>
      <w:r>
        <w:rPr>
          <w:rFonts w:hint="eastAsia"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t>规范</w:t>
      </w:r>
      <w:r>
        <w:rPr>
          <w:rFonts w:hint="default"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t>党员发展程序</w:t>
      </w:r>
      <w:r>
        <w:rPr>
          <w:rFonts w:hint="eastAsia"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t>，提高</w:t>
      </w:r>
      <w:r>
        <w:rPr>
          <w:rFonts w:hint="default"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t>党员对“三会一课”、党员发展程序等党建基本知识的知晓度。</w:t>
      </w:r>
      <w:r>
        <w:rPr>
          <w:rFonts w:hint="default" w:ascii="Times New Roman" w:hAnsi="Times New Roman" w:eastAsia="仿宋_GB2312" w:cs="Times New Roman"/>
          <w:b/>
          <w:bCs/>
          <w:color w:val="000000" w:themeColor="text1"/>
          <w:spacing w:val="0"/>
          <w:kern w:val="2"/>
          <w:sz w:val="32"/>
          <w:szCs w:val="32"/>
          <w:u w:val="none"/>
          <w:lang w:val="en-US" w:eastAsia="zh-CN" w:bidi="ar-SA"/>
          <w14:textFill>
            <w14:solidFill>
              <w14:schemeClr w14:val="tx1"/>
            </w14:solidFill>
          </w14:textFill>
        </w:rPr>
        <w:t>三是</w:t>
      </w:r>
      <w:r>
        <w:rPr>
          <w:rFonts w:hint="default"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t>实行支部委员帮扶及远程督学等方式，增强</w:t>
      </w:r>
      <w:r>
        <w:rPr>
          <w:rFonts w:hint="eastAsia"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t>了</w:t>
      </w:r>
      <w:r>
        <w:rPr>
          <w:rFonts w:hint="default"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t>党员学习政治理论知识的积极性和主动性。</w:t>
      </w:r>
    </w:p>
    <w:p w14:paraId="05991CB8">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7CC97D8B">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（32）</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“四议两公开”记录本填写不规范。</w:t>
      </w:r>
    </w:p>
    <w:p w14:paraId="5C46D007">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beforeAutospacing="0" w:line="560" w:lineRule="exact"/>
        <w:ind w:left="0" w:leftChars="0" w:firstLine="643" w:firstLineChars="200"/>
        <w:jc w:val="both"/>
        <w:textAlignment w:val="auto"/>
        <w:rPr>
          <w:rFonts w:hint="default"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000000" w:themeColor="text1"/>
          <w:spacing w:val="11"/>
          <w:kern w:val="2"/>
          <w:sz w:val="32"/>
          <w:szCs w:val="32"/>
          <w:lang w:val="en-US" w:eastAsia="zh-CN"/>
          <w14:textFill>
            <w14:solidFill>
              <w14:schemeClr w14:val="tx1"/>
            </w14:solidFill>
          </w14:textFill>
        </w:rPr>
        <w:t>一是</w:t>
      </w:r>
      <w:r>
        <w:rPr>
          <w:rFonts w:hint="default"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t>“四议两公开”记录已明确固定记录人员</w:t>
      </w:r>
      <w:r>
        <w:rPr>
          <w:rFonts w:hint="eastAsia"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t>实现专人专责。</w:t>
      </w:r>
      <w:r>
        <w:rPr>
          <w:rFonts w:hint="default" w:ascii="Times New Roman" w:hAnsi="Times New Roman" w:eastAsia="仿宋_GB2312" w:cs="Times New Roman"/>
          <w:b/>
          <w:bCs/>
          <w:color w:val="000000" w:themeColor="text1"/>
          <w:spacing w:val="0"/>
          <w:kern w:val="2"/>
          <w:sz w:val="32"/>
          <w:szCs w:val="32"/>
          <w:u w:val="none"/>
          <w:lang w:val="en-US" w:eastAsia="zh-CN" w:bidi="ar-SA"/>
          <w14:textFill>
            <w14:solidFill>
              <w14:schemeClr w14:val="tx1"/>
            </w14:solidFill>
          </w14:textFill>
        </w:rPr>
        <w:t>二是</w:t>
      </w:r>
      <w:r>
        <w:rPr>
          <w:rFonts w:hint="eastAsia" w:ascii="Times New Roman" w:hAnsi="Times New Roman" w:eastAsia="仿宋_GB2312" w:cs="Times New Roman"/>
          <w:b w:val="0"/>
          <w:bCs w:val="0"/>
          <w:sz w:val="32"/>
          <w:szCs w:val="32"/>
          <w:lang w:val="en-US" w:eastAsia="zh-CN"/>
        </w:rPr>
        <w:t>2025年10月26日</w:t>
      </w:r>
      <w:r>
        <w:rPr>
          <w:rFonts w:hint="default"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t>对</w:t>
      </w:r>
      <w:r>
        <w:rPr>
          <w:rFonts w:hint="default" w:ascii="Times New Roman" w:hAnsi="Times New Roman" w:eastAsia="仿宋_GB2312" w:cs="Times New Roman"/>
          <w:color w:val="000000" w:themeColor="text1"/>
          <w:spacing w:val="11"/>
          <w:kern w:val="2"/>
          <w:sz w:val="32"/>
          <w:szCs w:val="32"/>
          <w:lang w:val="en-US" w:eastAsia="zh-CN"/>
          <w14:textFill>
            <w14:solidFill>
              <w14:schemeClr w14:val="tx1"/>
            </w14:solidFill>
          </w14:textFill>
        </w:rPr>
        <w:t>记录人</w:t>
      </w:r>
      <w:r>
        <w:rPr>
          <w:rFonts w:hint="default"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t>进行业务培训</w:t>
      </w:r>
      <w:r>
        <w:rPr>
          <w:rFonts w:hint="eastAsia"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t>，</w:t>
      </w:r>
      <w:r>
        <w:rPr>
          <w:rFonts w:hint="eastAsia" w:ascii="Times New Roman" w:hAnsi="Times New Roman" w:eastAsia="仿宋_GB2312" w:cs="Times New Roman"/>
          <w:color w:val="000000" w:themeColor="text1"/>
          <w:spacing w:val="11"/>
          <w:kern w:val="2"/>
          <w:sz w:val="32"/>
          <w:szCs w:val="32"/>
          <w:lang w:val="en-US" w:eastAsia="zh-CN"/>
          <w14:textFill>
            <w14:solidFill>
              <w14:schemeClr w14:val="tx1"/>
            </w14:solidFill>
          </w14:textFill>
        </w:rPr>
        <w:t>提升了</w:t>
      </w:r>
      <w:r>
        <w:rPr>
          <w:rFonts w:hint="default" w:ascii="Times New Roman" w:hAnsi="Times New Roman" w:eastAsia="仿宋_GB2312" w:cs="Times New Roman"/>
          <w:color w:val="000000" w:themeColor="text1"/>
          <w:spacing w:val="11"/>
          <w:kern w:val="2"/>
          <w:sz w:val="32"/>
          <w:szCs w:val="32"/>
          <w:lang w:eastAsia="zh-CN"/>
          <w14:textFill>
            <w14:solidFill>
              <w14:schemeClr w14:val="tx1"/>
            </w14:solidFill>
          </w14:textFill>
        </w:rPr>
        <w:t>履职能力。</w:t>
      </w:r>
      <w:r>
        <w:rPr>
          <w:rFonts w:hint="default" w:ascii="Times New Roman" w:hAnsi="Times New Roman" w:eastAsia="仿宋_GB2312" w:cs="Times New Roman"/>
          <w:b/>
          <w:bCs/>
          <w:color w:val="000000" w:themeColor="text1"/>
          <w:spacing w:val="11"/>
          <w:kern w:val="2"/>
          <w:sz w:val="32"/>
          <w:szCs w:val="32"/>
          <w:lang w:val="en-US" w:eastAsia="zh-CN"/>
          <w14:textFill>
            <w14:solidFill>
              <w14:schemeClr w14:val="tx1"/>
            </w14:solidFill>
          </w14:textFill>
        </w:rPr>
        <w:t>三是</w:t>
      </w:r>
      <w:r>
        <w:rPr>
          <w:rFonts w:hint="default"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t>统一了“四议两公开”记录格式与内容要求，严格规范会议记录书写。</w:t>
      </w:r>
    </w:p>
    <w:p w14:paraId="6B9CC100">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78C0ADBA">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（33）</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“三会一课”记录本填写不规范。</w:t>
      </w:r>
    </w:p>
    <w:p w14:paraId="56632A61">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一是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“三会一课”</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记录人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对记录本进行</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自查修改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，提升了会议记录质量</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按时召开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“三会一课”</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会议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并对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记录人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进行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培训，规范组织生活记录。</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w:t>
      </w:r>
      <w:r>
        <w:rPr>
          <w:rFonts w:hint="default" w:ascii="Times New Roman" w:hAnsi="Times New Roman" w:eastAsia="仿宋_GB2312" w:cs="Times New Roman"/>
          <w:b w:val="0"/>
          <w:bCs w:val="0"/>
          <w:sz w:val="32"/>
          <w:szCs w:val="32"/>
          <w:lang w:val="en-US" w:eastAsia="zh-CN"/>
        </w:rPr>
        <w:t>明确</w:t>
      </w:r>
      <w:r>
        <w:rPr>
          <w:rFonts w:hint="eastAsia" w:ascii="Times New Roman" w:hAnsi="Times New Roman" w:eastAsia="仿宋_GB2312" w:cs="Times New Roman"/>
          <w:b w:val="0"/>
          <w:bCs w:val="0"/>
          <w:sz w:val="32"/>
          <w:szCs w:val="32"/>
          <w:lang w:val="en-US" w:eastAsia="zh-CN"/>
        </w:rPr>
        <w:t>了</w:t>
      </w:r>
      <w:r>
        <w:rPr>
          <w:rFonts w:hint="default" w:ascii="Times New Roman" w:hAnsi="Times New Roman" w:eastAsia="仿宋_GB2312" w:cs="Times New Roman"/>
          <w:b w:val="0"/>
          <w:bCs w:val="0"/>
          <w:sz w:val="32"/>
          <w:szCs w:val="32"/>
          <w:lang w:val="en-US" w:eastAsia="zh-CN"/>
        </w:rPr>
        <w:t>时间、参会人员、核心议题、讨论内容、决议结果等</w:t>
      </w:r>
      <w:r>
        <w:rPr>
          <w:rFonts w:hint="eastAsia" w:ascii="Times New Roman" w:hAnsi="Times New Roman" w:eastAsia="仿宋_GB2312" w:cs="Times New Roman"/>
          <w:b w:val="0"/>
          <w:bCs w:val="0"/>
          <w:sz w:val="32"/>
          <w:szCs w:val="32"/>
          <w:lang w:val="en-US" w:eastAsia="zh-CN"/>
        </w:rPr>
        <w:t>记录</w:t>
      </w:r>
      <w:r>
        <w:rPr>
          <w:rFonts w:hint="default" w:ascii="Times New Roman" w:hAnsi="Times New Roman" w:eastAsia="仿宋_GB2312" w:cs="Times New Roman"/>
          <w:b w:val="0"/>
          <w:bCs w:val="0"/>
          <w:sz w:val="32"/>
          <w:szCs w:val="32"/>
          <w:lang w:val="en-US" w:eastAsia="zh-CN"/>
        </w:rPr>
        <w:t>要素，确保记录真实、完整、规范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14:paraId="008B2F9C">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08773B9A">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（34）</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村务监督委员会工作推进不力。截止本轮巡察以上问题仍然存在。</w:t>
      </w:r>
    </w:p>
    <w:p w14:paraId="79BABBDD">
      <w:pPr>
        <w:pStyle w:val="2"/>
        <w:keepNext w:val="0"/>
        <w:keepLines w:val="0"/>
        <w:pageBreakBefore w:val="0"/>
        <w:kinsoku/>
        <w:wordWrap/>
        <w:topLinePunct w:val="0"/>
        <w:autoSpaceDN/>
        <w:bidi w:val="0"/>
        <w:adjustRightInd w:val="0"/>
        <w:snapToGrid w:val="0"/>
        <w:spacing w:after="0" w:line="50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一是</w:t>
      </w:r>
      <w:r>
        <w:rPr>
          <w:rFonts w:hint="eastAsia" w:ascii="Times New Roman" w:hAnsi="Times New Roman" w:eastAsia="仿宋_GB2312" w:cs="Times New Roman"/>
          <w:b w:val="0"/>
          <w:bCs w:val="0"/>
          <w:kern w:val="0"/>
          <w:sz w:val="32"/>
          <w:szCs w:val="32"/>
          <w:lang w:val="en-US" w:eastAsia="zh-CN" w:bidi="ar-SA"/>
        </w:rPr>
        <w:t>2025年10月31日</w:t>
      </w:r>
      <w:r>
        <w:rPr>
          <w:rFonts w:hint="eastAsia" w:ascii="Times New Roman" w:hAnsi="Times New Roman" w:eastAsia="仿宋_GB2312" w:cs="仿宋_GB2312"/>
          <w:color w:val="000000" w:themeColor="text1"/>
          <w:spacing w:val="0"/>
          <w:kern w:val="2"/>
          <w:sz w:val="32"/>
          <w:szCs w:val="32"/>
          <w:lang w:val="en-US" w:eastAsia="zh-CN" w:bidi="ar-SA"/>
          <w14:textFill>
            <w14:solidFill>
              <w14:schemeClr w14:val="tx1"/>
            </w14:solidFill>
          </w14:textFill>
        </w:rPr>
        <w:t>召开监督委员会会议，村“两委”列席，明确监委会成员以及责任分工，监委会一一发表意见，增强自身履职意识。</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加强监委会的学习教育，监委会会议增加理论学习环节，已学习3次，让监委会成员业务熟练，做到真正监督，真正落实</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val="0"/>
          <w:sz w:val="32"/>
          <w:szCs w:val="32"/>
          <w:lang w:val="en-US" w:eastAsia="zh-CN"/>
        </w:rPr>
        <w:t>村党组织书记每月与监委会主任谈话，</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严格规范监督职责</w:t>
      </w:r>
      <w:r>
        <w:rPr>
          <w:rFonts w:hint="default" w:ascii="Times New Roman" w:hAnsi="Times New Roman" w:eastAsia="仿宋_GB2312" w:cs="Times New Roman"/>
          <w:b w:val="0"/>
          <w:bCs w:val="0"/>
          <w:sz w:val="32"/>
          <w:szCs w:val="32"/>
          <w:lang w:val="en-US" w:eastAsia="zh-CN"/>
        </w:rPr>
        <w:t>，杜绝问题反复。</w:t>
      </w:r>
    </w:p>
    <w:p w14:paraId="032B35AB">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5647981E">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right="0" w:rightChars="0" w:firstLine="640" w:firstLineChars="200"/>
        <w:textAlignment w:val="auto"/>
        <w:outlineLvl w:val="9"/>
        <w:rPr>
          <w:rFonts w:hint="default" w:ascii="Times New Roman" w:hAnsi="Times New Roman" w:eastAsia="黑体" w:cs="Times New Roman"/>
          <w:b w:val="0"/>
          <w:bCs w:val="0"/>
          <w:color w:val="auto"/>
          <w:spacing w:val="0"/>
          <w:sz w:val="32"/>
          <w:szCs w:val="32"/>
          <w:u w:val="none"/>
          <w:lang w:val="en-US" w:eastAsia="zh-CN"/>
        </w:rPr>
      </w:pPr>
      <w:r>
        <w:rPr>
          <w:rFonts w:hint="default" w:ascii="Times New Roman" w:hAnsi="Times New Roman" w:eastAsia="黑体" w:cs="Times New Roman"/>
          <w:b w:val="0"/>
          <w:bCs w:val="0"/>
          <w:color w:val="auto"/>
          <w:spacing w:val="0"/>
          <w:sz w:val="32"/>
          <w:szCs w:val="32"/>
          <w:u w:val="none"/>
          <w:lang w:val="en-US" w:eastAsia="zh-CN"/>
        </w:rPr>
        <w:t>二、东张庄</w:t>
      </w:r>
    </w:p>
    <w:p w14:paraId="3F54383F">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highlight w:val="none"/>
          <w:lang w:val="en-US" w:eastAsia="zh-CN" w:bidi="ar"/>
        </w:rPr>
      </w:pPr>
      <w:r>
        <w:rPr>
          <w:rFonts w:hint="default" w:ascii="Times New Roman" w:hAnsi="Times New Roman" w:eastAsia="楷体_GB2312" w:cs="Times New Roman"/>
          <w:b w:val="0"/>
          <w:bCs w:val="0"/>
          <w:spacing w:val="0"/>
          <w:kern w:val="2"/>
          <w:sz w:val="32"/>
          <w:szCs w:val="32"/>
          <w:u w:val="none"/>
          <w:lang w:val="en-US" w:eastAsia="zh-CN" w:bidi="ar-SA"/>
        </w:rPr>
        <w:t>（一）</w:t>
      </w:r>
      <w:r>
        <w:rPr>
          <w:rFonts w:hint="default" w:ascii="Times New Roman" w:hAnsi="Times New Roman" w:eastAsia="楷体_GB2312" w:cs="Times New Roman"/>
          <w:b w:val="0"/>
          <w:bCs w:val="0"/>
          <w:color w:val="auto"/>
          <w:kern w:val="0"/>
          <w:sz w:val="32"/>
          <w:szCs w:val="32"/>
          <w:highlight w:val="none"/>
          <w:lang w:val="en-US" w:eastAsia="zh-CN" w:bidi="ar"/>
        </w:rPr>
        <w:t>聚焦贯彻落实党的路线方针政策和党中央决策部署情况</w:t>
      </w:r>
    </w:p>
    <w:p w14:paraId="1C1FB94B">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1.落实乡村振兴思路欠缺。</w:t>
      </w:r>
    </w:p>
    <w:p w14:paraId="59AE1B1E">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村班子缺乏自主创新能力，主动作为不够、自我加压意识不强，难以带领农民发家致富。目前，对于发展村级集体经济没有思路，村民经济来源仍以种植和外出打工为主。</w:t>
      </w:r>
    </w:p>
    <w:p w14:paraId="1FF80FCA">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：一是</w:t>
      </w:r>
      <w:r>
        <w:rPr>
          <w:rFonts w:hint="eastAsia" w:ascii="Times New Roman" w:hAnsi="Times New Roman" w:eastAsia="仿宋_GB2312" w:cs="Times New Roman"/>
          <w:b w:val="0"/>
          <w:bCs w:val="0"/>
          <w:kern w:val="0"/>
          <w:sz w:val="32"/>
          <w:szCs w:val="32"/>
          <w:lang w:val="en-US" w:eastAsia="zh-CN" w:bidi="ar-SA"/>
        </w:rPr>
        <w:t>2025年9月8日</w:t>
      </w:r>
      <w:r>
        <w:rPr>
          <w:rFonts w:hint="default" w:ascii="Times New Roman" w:hAnsi="Times New Roman" w:eastAsia="仿宋_GB2312" w:cs="Times New Roman"/>
          <w:sz w:val="32"/>
          <w:szCs w:val="32"/>
          <w:highlight w:val="none"/>
        </w:rPr>
        <w:t>组织开展产业发展座谈会，成功邀请2名返乡创业青年和3名本村致富能手</w:t>
      </w:r>
      <w:r>
        <w:rPr>
          <w:rFonts w:hint="eastAsia" w:ascii="Times New Roman" w:hAnsi="Times New Roman" w:eastAsia="仿宋_GB2312" w:cs="Times New Roman"/>
          <w:sz w:val="32"/>
          <w:szCs w:val="32"/>
          <w:highlight w:val="none"/>
          <w:lang w:val="en-US" w:eastAsia="zh-CN"/>
        </w:rPr>
        <w:t>参加</w:t>
      </w:r>
      <w:r>
        <w:rPr>
          <w:rFonts w:hint="default" w:ascii="Times New Roman" w:hAnsi="Times New Roman" w:eastAsia="仿宋_GB2312" w:cs="Times New Roman"/>
          <w:sz w:val="32"/>
          <w:szCs w:val="32"/>
          <w:highlight w:val="none"/>
        </w:rPr>
        <w:t>，班子成员的使命感和紧迫感显著增强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sz w:val="32"/>
          <w:szCs w:val="32"/>
          <w:highlight w:val="none"/>
        </w:rPr>
        <w:t>村干部累计开展入户及田间走访</w:t>
      </w: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余次，全面摸清村内土地资源、</w:t>
      </w:r>
      <w:r>
        <w:rPr>
          <w:rFonts w:hint="eastAsia" w:ascii="Times New Roman" w:hAnsi="Times New Roman" w:eastAsia="仿宋_GB2312" w:cs="Times New Roman"/>
          <w:sz w:val="32"/>
          <w:szCs w:val="32"/>
          <w:highlight w:val="none"/>
          <w:lang w:val="en-US" w:eastAsia="zh-CN"/>
        </w:rPr>
        <w:t>产业基础</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群众需求</w:t>
      </w:r>
      <w:r>
        <w:rPr>
          <w:rFonts w:hint="default" w:ascii="Times New Roman" w:hAnsi="Times New Roman" w:eastAsia="仿宋_GB2312" w:cs="Times New Roman"/>
          <w:sz w:val="32"/>
          <w:szCs w:val="32"/>
          <w:highlight w:val="none"/>
        </w:rPr>
        <w:t>等情况，为精准制定村集体经济发展规划提供了扎实的数据和案例支撑，班子主动谋划、争取资源的积极性明显提高。</w:t>
      </w:r>
    </w:p>
    <w:p w14:paraId="21A02046">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lang w:val="en-US"/>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已完成并长期坚持</w:t>
      </w:r>
    </w:p>
    <w:p w14:paraId="2A3A151E">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2.环境卫生整治不到位。</w:t>
      </w:r>
    </w:p>
    <w:p w14:paraId="50E368DE">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highlight w:val="none"/>
          <w:lang w:val="en-US" w:eastAsia="zh-CN"/>
        </w:rPr>
        <w:t>走访发现，部分垃圾桶桶体破损，影响垃圾收存，且存在渗漏液流出现象。</w:t>
      </w:r>
    </w:p>
    <w:p w14:paraId="0C02F60C">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kern w:val="2"/>
          <w:sz w:val="32"/>
          <w:szCs w:val="32"/>
          <w:lang w:val="en-US" w:eastAsia="zh-CN" w:bidi="ar-SA"/>
        </w:rPr>
        <w:t>一是</w:t>
      </w:r>
      <w:r>
        <w:rPr>
          <w:rFonts w:hint="default" w:ascii="Times New Roman" w:hAnsi="Times New Roman" w:eastAsia="仿宋_GB2312" w:cs="Times New Roman"/>
          <w:b w:val="0"/>
          <w:bCs w:val="0"/>
          <w:color w:val="auto"/>
          <w:kern w:val="2"/>
          <w:sz w:val="32"/>
          <w:szCs w:val="32"/>
          <w:lang w:val="en-US" w:eastAsia="zh-CN" w:bidi="ar-SA"/>
        </w:rPr>
        <w:t>损坏的垃圾桶</w:t>
      </w:r>
      <w:r>
        <w:rPr>
          <w:rFonts w:hint="eastAsia" w:ascii="Times New Roman" w:hAnsi="Times New Roman" w:eastAsia="仿宋_GB2312" w:cs="Times New Roman"/>
          <w:b w:val="0"/>
          <w:bCs w:val="0"/>
          <w:color w:val="auto"/>
          <w:kern w:val="2"/>
          <w:sz w:val="32"/>
          <w:szCs w:val="32"/>
          <w:lang w:val="en-US" w:eastAsia="zh-CN" w:bidi="ar-SA"/>
        </w:rPr>
        <w:t>经与</w:t>
      </w:r>
      <w:r>
        <w:rPr>
          <w:rFonts w:hint="default" w:ascii="Times New Roman" w:hAnsi="Times New Roman" w:eastAsia="仿宋_GB2312" w:cs="Times New Roman"/>
          <w:b w:val="0"/>
          <w:bCs w:val="0"/>
          <w:color w:val="auto"/>
          <w:kern w:val="2"/>
          <w:sz w:val="32"/>
          <w:szCs w:val="32"/>
          <w:lang w:val="en-US" w:eastAsia="zh-CN" w:bidi="ar-SA"/>
        </w:rPr>
        <w:t>保洁公司对接，</w:t>
      </w:r>
      <w:r>
        <w:rPr>
          <w:rFonts w:hint="eastAsia" w:ascii="Times New Roman" w:hAnsi="Times New Roman" w:eastAsia="仿宋_GB2312" w:cs="Times New Roman"/>
          <w:b w:val="0"/>
          <w:bCs w:val="0"/>
          <w:color w:val="auto"/>
          <w:kern w:val="2"/>
          <w:sz w:val="32"/>
          <w:szCs w:val="32"/>
          <w:lang w:val="en-US" w:eastAsia="zh-CN" w:bidi="ar-SA"/>
        </w:rPr>
        <w:t>已</w:t>
      </w:r>
      <w:r>
        <w:rPr>
          <w:rFonts w:hint="default" w:ascii="Times New Roman" w:hAnsi="Times New Roman" w:eastAsia="仿宋_GB2312" w:cs="Times New Roman"/>
          <w:b w:val="0"/>
          <w:bCs w:val="0"/>
          <w:color w:val="auto"/>
          <w:kern w:val="2"/>
          <w:sz w:val="32"/>
          <w:szCs w:val="32"/>
          <w:lang w:val="en-US" w:eastAsia="zh-CN" w:bidi="ar-SA"/>
        </w:rPr>
        <w:t>更换新桶。</w:t>
      </w:r>
      <w:r>
        <w:rPr>
          <w:rFonts w:hint="default" w:ascii="Times New Roman" w:hAnsi="Times New Roman" w:eastAsia="仿宋_GB2312" w:cs="Times New Roman"/>
          <w:b/>
          <w:bCs/>
          <w:color w:val="auto"/>
          <w:kern w:val="2"/>
          <w:sz w:val="32"/>
          <w:szCs w:val="32"/>
          <w:lang w:val="en-US" w:eastAsia="zh-CN" w:bidi="ar-SA"/>
        </w:rPr>
        <w:t>二是</w:t>
      </w:r>
      <w:r>
        <w:rPr>
          <w:rFonts w:hint="default" w:ascii="Times New Roman" w:hAnsi="Times New Roman" w:eastAsia="仿宋_GB2312" w:cs="Times New Roman"/>
          <w:b w:val="0"/>
          <w:bCs w:val="0"/>
          <w:color w:val="auto"/>
          <w:kern w:val="2"/>
          <w:sz w:val="32"/>
          <w:szCs w:val="32"/>
          <w:lang w:val="en-US" w:eastAsia="zh-CN" w:bidi="ar-SA"/>
        </w:rPr>
        <w:t>通过村内广播</w:t>
      </w:r>
      <w:r>
        <w:rPr>
          <w:rFonts w:hint="eastAsia" w:ascii="Times New Roman" w:hAnsi="Times New Roman" w:eastAsia="仿宋_GB2312" w:cs="Times New Roman"/>
          <w:b w:val="0"/>
          <w:bCs w:val="0"/>
          <w:color w:val="auto"/>
          <w:kern w:val="2"/>
          <w:sz w:val="32"/>
          <w:szCs w:val="32"/>
          <w:lang w:val="en-US" w:eastAsia="zh-CN" w:bidi="ar-SA"/>
        </w:rPr>
        <w:t>宣传</w:t>
      </w:r>
      <w:r>
        <w:rPr>
          <w:rFonts w:hint="default" w:ascii="Times New Roman" w:hAnsi="Times New Roman" w:eastAsia="仿宋_GB2312" w:cs="Times New Roman"/>
          <w:b w:val="0"/>
          <w:bCs w:val="0"/>
          <w:color w:val="auto"/>
          <w:kern w:val="2"/>
          <w:sz w:val="32"/>
          <w:szCs w:val="32"/>
          <w:lang w:val="en-US" w:eastAsia="zh-CN" w:bidi="ar-SA"/>
        </w:rPr>
        <w:t>爱护公物和</w:t>
      </w:r>
      <w:r>
        <w:rPr>
          <w:rFonts w:hint="default" w:ascii="Times New Roman" w:hAnsi="Times New Roman" w:eastAsia="仿宋_GB2312" w:cs="Times New Roman"/>
          <w:b w:val="0"/>
          <w:bCs w:val="0"/>
          <w:color w:val="auto"/>
          <w:sz w:val="32"/>
          <w:szCs w:val="32"/>
          <w:lang w:val="en-US" w:eastAsia="zh-CN"/>
        </w:rPr>
        <w:t>人居环境</w:t>
      </w:r>
      <w:r>
        <w:rPr>
          <w:rFonts w:hint="eastAsia" w:ascii="Times New Roman" w:hAnsi="Times New Roman" w:eastAsia="仿宋_GB2312" w:cs="Times New Roman"/>
          <w:b w:val="0"/>
          <w:bCs w:val="0"/>
          <w:color w:val="auto"/>
          <w:sz w:val="32"/>
          <w:szCs w:val="32"/>
          <w:lang w:val="en-US" w:eastAsia="zh-CN"/>
        </w:rPr>
        <w:t>10余次，提高村民的环保意识和公共财产爱护意识</w:t>
      </w:r>
      <w:r>
        <w:rPr>
          <w:rFonts w:hint="default"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bCs/>
          <w:color w:val="auto"/>
          <w:kern w:val="2"/>
          <w:sz w:val="32"/>
          <w:szCs w:val="32"/>
          <w:lang w:val="en-US" w:eastAsia="zh-CN" w:bidi="ar-SA"/>
        </w:rPr>
        <w:t>三是</w:t>
      </w:r>
      <w:r>
        <w:rPr>
          <w:rFonts w:hint="eastAsia" w:ascii="Times New Roman" w:hAnsi="Times New Roman" w:eastAsia="仿宋_GB2312" w:cs="Times New Roman"/>
          <w:b w:val="0"/>
          <w:bCs w:val="0"/>
          <w:color w:val="auto"/>
          <w:sz w:val="32"/>
          <w:szCs w:val="32"/>
          <w:lang w:val="en-US" w:eastAsia="zh-CN"/>
        </w:rPr>
        <w:t>构建“村</w:t>
      </w:r>
      <w:r>
        <w:rPr>
          <w:rFonts w:hint="default" w:ascii="Times New Roman" w:hAnsi="Times New Roman" w:eastAsia="仿宋_GB2312" w:cs="Times New Roman"/>
          <w:b w:val="0"/>
          <w:bCs w:val="0"/>
          <w:color w:val="auto"/>
          <w:sz w:val="32"/>
          <w:szCs w:val="32"/>
          <w:lang w:val="en-US" w:eastAsia="zh-CN"/>
        </w:rPr>
        <w:t>党支部书记统筹抓+村干部包片抓+党员中心户包点抓</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的三级责任网格，实现对全村公共区域和农户环境卫生的常态化巡查与提醒。</w:t>
      </w:r>
    </w:p>
    <w:p w14:paraId="404B4D8E">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A1A0EAE">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走访发现，村内干涸坑塘堆放生活垃圾，坑塘边有废旧家具。</w:t>
      </w:r>
    </w:p>
    <w:p w14:paraId="0FB38FE9">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val="0"/>
          <w:bCs w:val="0"/>
          <w:color w:val="auto"/>
          <w:sz w:val="32"/>
          <w:szCs w:val="32"/>
          <w:lang w:val="en-US" w:eastAsia="zh-CN"/>
        </w:rPr>
        <w:t>利用大喇叭、微信群进行人居环境宣传</w:t>
      </w:r>
      <w:r>
        <w:rPr>
          <w:rFonts w:hint="eastAsia" w:ascii="Times New Roman" w:hAnsi="Times New Roman" w:eastAsia="仿宋_GB2312" w:cs="Times New Roman"/>
          <w:b w:val="0"/>
          <w:bCs w:val="0"/>
          <w:color w:val="auto"/>
          <w:sz w:val="32"/>
          <w:szCs w:val="32"/>
          <w:lang w:val="en-US" w:eastAsia="zh-CN"/>
        </w:rPr>
        <w:t>10余次，提高</w:t>
      </w:r>
      <w:r>
        <w:rPr>
          <w:rFonts w:hint="default" w:ascii="Times New Roman" w:hAnsi="Times New Roman" w:eastAsia="仿宋_GB2312" w:cs="Times New Roman"/>
          <w:b w:val="0"/>
          <w:bCs w:val="0"/>
          <w:color w:val="auto"/>
          <w:sz w:val="32"/>
          <w:szCs w:val="32"/>
          <w:lang w:val="en-US" w:eastAsia="zh-CN"/>
        </w:rPr>
        <w:t>群众知晓率和参与度。</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val="0"/>
          <w:bCs w:val="0"/>
          <w:color w:val="auto"/>
          <w:sz w:val="32"/>
          <w:szCs w:val="32"/>
          <w:lang w:val="en-US" w:eastAsia="zh-CN"/>
        </w:rPr>
        <w:t>针对干涸坑塘及周边区域，组织党员、志愿者、</w:t>
      </w:r>
      <w:r>
        <w:rPr>
          <w:rFonts w:hint="eastAsia" w:ascii="Times New Roman" w:hAnsi="Times New Roman" w:eastAsia="仿宋_GB2312" w:cs="Times New Roman"/>
          <w:b w:val="0"/>
          <w:bCs w:val="0"/>
          <w:color w:val="auto"/>
          <w:sz w:val="32"/>
          <w:szCs w:val="32"/>
          <w:lang w:val="en-US" w:eastAsia="zh-CN"/>
        </w:rPr>
        <w:t>公益岗</w:t>
      </w:r>
      <w:r>
        <w:rPr>
          <w:rFonts w:hint="default" w:ascii="Times New Roman" w:hAnsi="Times New Roman" w:eastAsia="仿宋_GB2312" w:cs="Times New Roman"/>
          <w:b w:val="0"/>
          <w:bCs w:val="0"/>
          <w:color w:val="auto"/>
          <w:sz w:val="32"/>
          <w:szCs w:val="32"/>
          <w:lang w:val="en-US" w:eastAsia="zh-CN"/>
        </w:rPr>
        <w:t>人员开展2次集中清理行动，坑塘及周边环境得到根本改善。</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val="0"/>
          <w:color w:val="auto"/>
          <w:sz w:val="32"/>
          <w:szCs w:val="32"/>
          <w:lang w:val="en-US" w:eastAsia="zh-CN"/>
        </w:rPr>
        <w:t>村“两委”将坑塘、房前屋后、村庄边缘等易脏区域列为重点管控区，确保整治成效不反弹。</w:t>
      </w:r>
    </w:p>
    <w:p w14:paraId="31796EEE">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0D20AF55">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3.安全风险防护意识差。</w:t>
      </w:r>
    </w:p>
    <w:p w14:paraId="300948E1">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highlight w:val="none"/>
          <w:lang w:val="en-US" w:eastAsia="zh-CN"/>
        </w:rPr>
        <w:t>村室旁电箱电线裸露。</w:t>
      </w:r>
    </w:p>
    <w:p w14:paraId="721BCDE3">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eastAsia"/>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b w:val="0"/>
          <w:bCs w:val="0"/>
          <w:sz w:val="32"/>
          <w:szCs w:val="32"/>
          <w:lang w:val="en-US" w:eastAsia="zh-CN"/>
        </w:rPr>
        <w:t>由村“两委”牵头</w:t>
      </w:r>
      <w:r>
        <w:rPr>
          <w:rFonts w:hint="eastAsia" w:ascii="Times New Roman" w:hAnsi="Times New Roman" w:eastAsia="仿宋_GB2312" w:cs="Times New Roman"/>
          <w:b w:val="0"/>
          <w:bCs w:val="0"/>
          <w:sz w:val="32"/>
          <w:szCs w:val="32"/>
          <w:lang w:val="en-US" w:eastAsia="zh-CN"/>
        </w:rPr>
        <w:t>对接</w:t>
      </w:r>
      <w:r>
        <w:rPr>
          <w:rFonts w:hint="default" w:ascii="Times New Roman" w:hAnsi="Times New Roman" w:eastAsia="仿宋_GB2312" w:cs="Times New Roman"/>
          <w:b w:val="0"/>
          <w:bCs w:val="0"/>
          <w:sz w:val="32"/>
          <w:szCs w:val="32"/>
          <w:lang w:val="en-US" w:eastAsia="zh-CN"/>
        </w:rPr>
        <w:t>供电部门，</w:t>
      </w:r>
      <w:r>
        <w:rPr>
          <w:rFonts w:hint="eastAsia" w:ascii="Times New Roman" w:hAnsi="Times New Roman" w:eastAsia="仿宋_GB2312" w:cs="Times New Roman"/>
          <w:b w:val="0"/>
          <w:bCs w:val="0"/>
          <w:sz w:val="32"/>
          <w:szCs w:val="32"/>
          <w:lang w:val="en-US" w:eastAsia="zh-CN"/>
        </w:rPr>
        <w:t>对</w:t>
      </w:r>
      <w:r>
        <w:rPr>
          <w:rFonts w:hint="default" w:ascii="Times New Roman" w:hAnsi="Times New Roman" w:eastAsia="仿宋_GB2312" w:cs="Times New Roman"/>
          <w:b w:val="0"/>
          <w:bCs w:val="0"/>
          <w:sz w:val="32"/>
          <w:szCs w:val="32"/>
          <w:lang w:val="en-US" w:eastAsia="zh-CN"/>
        </w:rPr>
        <w:t>村室旁电箱电线裸露</w:t>
      </w:r>
      <w:r>
        <w:rPr>
          <w:rFonts w:hint="eastAsia" w:ascii="Times New Roman" w:hAnsi="Times New Roman" w:eastAsia="仿宋_GB2312" w:cs="Times New Roman"/>
          <w:b w:val="0"/>
          <w:bCs w:val="0"/>
          <w:sz w:val="32"/>
          <w:szCs w:val="32"/>
          <w:lang w:val="en-US" w:eastAsia="zh-CN"/>
        </w:rPr>
        <w:t>问题进行了整改，</w:t>
      </w:r>
      <w:r>
        <w:rPr>
          <w:rFonts w:hint="default" w:ascii="Times New Roman" w:hAnsi="Times New Roman" w:eastAsia="仿宋_GB2312" w:cs="Times New Roman"/>
          <w:color w:val="auto"/>
          <w:sz w:val="32"/>
          <w:szCs w:val="32"/>
          <w:highlight w:val="none"/>
          <w:lang w:val="en-US" w:eastAsia="zh-CN"/>
        </w:rPr>
        <w:t>安全隐患已</w:t>
      </w:r>
      <w:r>
        <w:rPr>
          <w:rFonts w:hint="eastAsia" w:ascii="Times New Roman" w:hAnsi="Times New Roman" w:eastAsia="仿宋_GB2312" w:cs="Times New Roman"/>
          <w:color w:val="auto"/>
          <w:sz w:val="32"/>
          <w:szCs w:val="32"/>
          <w:highlight w:val="none"/>
          <w:lang w:val="en-US" w:eastAsia="zh-CN"/>
        </w:rPr>
        <w:t>消除</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sz w:val="32"/>
          <w:szCs w:val="32"/>
          <w:lang w:val="en-US" w:eastAsia="zh-CN"/>
        </w:rPr>
        <w:t>邀请供电部门、应急管理部门人员现场验收合格</w:t>
      </w:r>
      <w:r>
        <w:rPr>
          <w:rFonts w:hint="eastAsia" w:ascii="Times New Roman" w:hAnsi="Times New Roman" w:eastAsia="仿宋_GB2312" w:cs="Times New Roman"/>
          <w:b w:val="0"/>
          <w:bCs w:val="0"/>
          <w:sz w:val="32"/>
          <w:szCs w:val="32"/>
          <w:lang w:val="en-US" w:eastAsia="zh-CN"/>
        </w:rPr>
        <w:t>，确保用电安全</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en-US" w:eastAsia="zh-CN"/>
        </w:rPr>
        <w:t>是</w:t>
      </w:r>
      <w:r>
        <w:rPr>
          <w:rFonts w:hint="default" w:ascii="Times New Roman" w:hAnsi="Times New Roman" w:eastAsia="仿宋_GB2312" w:cs="Times New Roman"/>
          <w:color w:val="auto"/>
          <w:sz w:val="32"/>
          <w:szCs w:val="32"/>
          <w:highlight w:val="none"/>
          <w:lang w:val="en-US" w:eastAsia="zh-CN"/>
        </w:rPr>
        <w:t>组织村两委每月对全村线路问题排查，已组织</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次月度排查，未发现新的类似安全隐患</w:t>
      </w:r>
      <w:r>
        <w:rPr>
          <w:rFonts w:hint="eastAsia" w:ascii="Times New Roman" w:hAnsi="Times New Roman" w:eastAsia="仿宋_GB2312" w:cs="Times New Roman"/>
          <w:color w:val="auto"/>
          <w:sz w:val="32"/>
          <w:szCs w:val="32"/>
          <w:highlight w:val="none"/>
          <w:lang w:val="en-US" w:eastAsia="zh-CN"/>
        </w:rPr>
        <w:t>。</w:t>
      </w:r>
    </w:p>
    <w:p w14:paraId="7AC45AD4">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2F2716F2">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文化广场混凝土隔离带损坏，钢筋裸露。存在安全隐患。</w:t>
      </w:r>
    </w:p>
    <w:p w14:paraId="3E832CE6">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b w:val="0"/>
          <w:bCs w:val="0"/>
          <w:sz w:val="32"/>
          <w:szCs w:val="32"/>
          <w:lang w:val="en-US" w:eastAsia="zh-CN"/>
        </w:rPr>
        <w:t>由村干部、党员对文化广场所有混凝土隔离带</w:t>
      </w:r>
      <w:r>
        <w:rPr>
          <w:rFonts w:hint="eastAsia" w:ascii="Times New Roman" w:hAnsi="Times New Roman" w:eastAsia="仿宋_GB2312" w:cs="Times New Roman"/>
          <w:b w:val="0"/>
          <w:bCs w:val="0"/>
          <w:sz w:val="32"/>
          <w:szCs w:val="32"/>
          <w:lang w:val="en-US" w:eastAsia="zh-CN"/>
        </w:rPr>
        <w:t>进行</w:t>
      </w:r>
      <w:r>
        <w:rPr>
          <w:rFonts w:hint="default" w:ascii="Times New Roman" w:hAnsi="Times New Roman" w:eastAsia="仿宋_GB2312" w:cs="Times New Roman"/>
          <w:b w:val="0"/>
          <w:bCs w:val="0"/>
          <w:sz w:val="32"/>
          <w:szCs w:val="32"/>
          <w:lang w:val="en-US" w:eastAsia="zh-CN"/>
        </w:rPr>
        <w:t>排查</w:t>
      </w:r>
      <w:r>
        <w:rPr>
          <w:rFonts w:hint="eastAsia" w:ascii="Times New Roman" w:hAnsi="Times New Roman" w:eastAsia="仿宋_GB2312" w:cs="Times New Roman"/>
          <w:b w:val="0"/>
          <w:bCs w:val="0"/>
          <w:sz w:val="32"/>
          <w:szCs w:val="32"/>
          <w:lang w:val="en-US" w:eastAsia="zh-CN"/>
        </w:rPr>
        <w:t>，对</w:t>
      </w:r>
      <w:r>
        <w:rPr>
          <w:rFonts w:hint="default" w:ascii="Times New Roman" w:hAnsi="Times New Roman" w:eastAsia="仿宋_GB2312" w:cs="Times New Roman"/>
          <w:b w:val="0"/>
          <w:bCs w:val="0"/>
          <w:sz w:val="32"/>
          <w:szCs w:val="32"/>
          <w:lang w:val="en-US" w:eastAsia="zh-CN"/>
        </w:rPr>
        <w:t>混凝土剥落、钢筋裸露的损坏点</w:t>
      </w:r>
      <w:r>
        <w:rPr>
          <w:rFonts w:hint="eastAsia" w:ascii="Times New Roman" w:hAnsi="Times New Roman" w:eastAsia="仿宋_GB2312" w:cs="Times New Roman"/>
          <w:b w:val="0"/>
          <w:bCs w:val="0"/>
          <w:sz w:val="32"/>
          <w:szCs w:val="32"/>
          <w:lang w:val="en-US" w:eastAsia="zh-CN"/>
        </w:rPr>
        <w:t>进行统计</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b w:val="0"/>
          <w:bCs w:val="0"/>
          <w:sz w:val="32"/>
          <w:szCs w:val="32"/>
          <w:lang w:val="en-US" w:eastAsia="zh-CN"/>
        </w:rPr>
        <w:t>已对</w:t>
      </w:r>
      <w:r>
        <w:rPr>
          <w:rFonts w:hint="default" w:ascii="Times New Roman" w:hAnsi="Times New Roman" w:eastAsia="仿宋_GB2312" w:cs="Times New Roman"/>
          <w:b w:val="0"/>
          <w:bCs w:val="0"/>
          <w:sz w:val="32"/>
          <w:szCs w:val="32"/>
          <w:lang w:val="en-US" w:eastAsia="zh-CN"/>
        </w:rPr>
        <w:t>文化广场混凝土剥落、钢筋裸露的损坏点</w:t>
      </w:r>
      <w:r>
        <w:rPr>
          <w:rFonts w:hint="eastAsia" w:ascii="Times New Roman" w:hAnsi="Times New Roman" w:eastAsia="仿宋_GB2312" w:cs="Times New Roman"/>
          <w:b w:val="0"/>
          <w:bCs w:val="0"/>
          <w:sz w:val="32"/>
          <w:szCs w:val="32"/>
          <w:lang w:val="en-US" w:eastAsia="zh-CN"/>
        </w:rPr>
        <w:t>完成修复</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val="0"/>
          <w:sz w:val="32"/>
          <w:szCs w:val="32"/>
          <w:lang w:val="en-US" w:eastAsia="zh-CN"/>
        </w:rPr>
        <w:t>邀请村民代表担任“安全监督员”，对隔离带管护、村民安全行为进行监督，发现问题直接向村支部反映</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畅通了群众反映安全问题的渠道。</w:t>
      </w:r>
    </w:p>
    <w:p w14:paraId="1A0D5DE8">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6583AC14">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（二）聚焦群众身边腐败问题和不正之风</w:t>
      </w:r>
    </w:p>
    <w:p w14:paraId="11F653C5">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4.解决群众民生问题不力。</w:t>
      </w:r>
    </w:p>
    <w:p w14:paraId="0AC6FBBA">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座谈了解，村民张某勇、张某前、张某国等反映村内未安装天然气。经了解，东张村2018年被列为待拆迁村但至今未拆迁，群众长期处于“过渡状态”，天然气公司长期以“待拆迁”为由拒绝安装天然气，导致村民生活不便。</w:t>
      </w:r>
    </w:p>
    <w:p w14:paraId="4DAAB49F">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sz w:val="32"/>
          <w:szCs w:val="32"/>
          <w:highlight w:val="none"/>
        </w:rPr>
        <w:t>已对村民张某勇、张某前、张某国等人反映的天然气安装诉求建立“诉求台账”，明确了问题类型、反映人、责任干部</w:t>
      </w:r>
      <w:r>
        <w:rPr>
          <w:rFonts w:hint="eastAsia" w:ascii="Times New Roman" w:hAnsi="Times New Roman" w:eastAsia="仿宋_GB2312" w:cs="Times New Roman"/>
          <w:sz w:val="32"/>
          <w:szCs w:val="32"/>
          <w:highlight w:val="none"/>
          <w:lang w:val="en-US" w:eastAsia="zh-CN"/>
        </w:rPr>
        <w:t>等核心要素</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sz w:val="32"/>
          <w:szCs w:val="32"/>
          <w:highlight w:val="none"/>
        </w:rPr>
        <w:t>村委会多次与天然气公司沟通协调，并</w:t>
      </w:r>
      <w:r>
        <w:rPr>
          <w:rFonts w:hint="default" w:ascii="Times New Roman" w:hAnsi="Times New Roman" w:eastAsia="仿宋_GB2312" w:cs="Times New Roman"/>
          <w:b w:val="0"/>
          <w:bCs w:val="0"/>
          <w:sz w:val="32"/>
          <w:szCs w:val="32"/>
          <w:lang w:val="en-US" w:eastAsia="zh-CN"/>
        </w:rPr>
        <w:t>每周在村公示栏更新办理进度，</w:t>
      </w:r>
      <w:r>
        <w:rPr>
          <w:rFonts w:hint="default" w:ascii="Times New Roman" w:hAnsi="Times New Roman" w:eastAsia="仿宋_GB2312" w:cs="Times New Roman"/>
          <w:sz w:val="32"/>
          <w:szCs w:val="32"/>
          <w:highlight w:val="none"/>
        </w:rPr>
        <w:t>向群众反馈沟通进展，接受群众监督</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推动了问题的破局进程。</w:t>
      </w:r>
    </w:p>
    <w:p w14:paraId="7E6981EA">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369AB8F1">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（7）</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highlight w:val="none"/>
          <w:lang w:val="en-US" w:eastAsia="zh-CN"/>
        </w:rPr>
        <w:t>走访发现，村民张某景家中墙壁四角均出现不同程度开裂，存在较大安全隐患。</w:t>
      </w:r>
    </w:p>
    <w:p w14:paraId="3A415B9A">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一是</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对房屋墙体开裂程度、结构安全性进行全面排查，明确</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不</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属于“危房”。</w:t>
      </w: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二</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是</w:t>
      </w:r>
      <w:r>
        <w:rPr>
          <w:rFonts w:hint="default" w:ascii="Times New Roman" w:hAnsi="Times New Roman" w:eastAsia="仿宋_GB2312" w:cs="Times New Roman"/>
          <w:b w:val="0"/>
          <w:bCs w:val="0"/>
          <w:sz w:val="32"/>
          <w:szCs w:val="32"/>
          <w:lang w:val="en-US" w:eastAsia="zh-CN"/>
        </w:rPr>
        <w:t>已对张某景家庭提出了相应的安全建议或维修加固方案。</w:t>
      </w: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三</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是</w:t>
      </w:r>
      <w:r>
        <w:rPr>
          <w:rFonts w:hint="eastAsia" w:ascii="Times New Roman" w:hAnsi="Times New Roman" w:eastAsia="仿宋_GB2312" w:cs="Times New Roman"/>
          <w:b w:val="0"/>
          <w:bCs w:val="0"/>
          <w:sz w:val="32"/>
          <w:szCs w:val="32"/>
          <w:lang w:val="en-US" w:eastAsia="zh-CN"/>
        </w:rPr>
        <w:t>对村内房屋进行全面安全排查，未发现类似安全</w:t>
      </w:r>
      <w:r>
        <w:rPr>
          <w:rFonts w:hint="default" w:ascii="Times New Roman" w:hAnsi="Times New Roman" w:eastAsia="仿宋_GB2312" w:cs="Times New Roman"/>
          <w:b w:val="0"/>
          <w:bCs w:val="0"/>
          <w:sz w:val="32"/>
          <w:szCs w:val="32"/>
          <w:highlight w:val="none"/>
          <w:lang w:val="en-US" w:eastAsia="zh-CN"/>
        </w:rPr>
        <w:t>隐患</w:t>
      </w:r>
      <w:r>
        <w:rPr>
          <w:rFonts w:hint="eastAsia" w:ascii="Times New Roman" w:hAnsi="Times New Roman" w:eastAsia="仿宋_GB2312" w:cs="Times New Roman"/>
          <w:b w:val="0"/>
          <w:bCs w:val="0"/>
          <w:sz w:val="32"/>
          <w:szCs w:val="32"/>
          <w:lang w:val="en-US" w:eastAsia="zh-CN"/>
        </w:rPr>
        <w:t>情况</w:t>
      </w:r>
      <w:r>
        <w:rPr>
          <w:rFonts w:hint="default" w:ascii="Times New Roman" w:hAnsi="Times New Roman" w:eastAsia="仿宋_GB2312" w:cs="Times New Roman"/>
          <w:b w:val="0"/>
          <w:bCs w:val="0"/>
          <w:sz w:val="32"/>
          <w:szCs w:val="32"/>
          <w:lang w:val="en-US" w:eastAsia="zh-CN"/>
        </w:rPr>
        <w:t>。</w:t>
      </w:r>
    </w:p>
    <w:p w14:paraId="6A8879CF">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59CC3DC2">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5.合同与结算清单价格一致，且事项未进行“四议两公开”。</w:t>
      </w:r>
    </w:p>
    <w:p w14:paraId="23CCB064">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（8）</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经查阅村级账，2022年1月4号凭证显示支排涝经费26880元，施工合同未说明施工标准，施工工期为75天且验收报告中验收人员仅一人签字，验收报告验收内容记录过于简单。</w:t>
      </w:r>
    </w:p>
    <w:p w14:paraId="2B107DFE">
      <w:pPr>
        <w:pStyle w:val="5"/>
        <w:keepNext w:val="0"/>
        <w:keepLines w:val="0"/>
        <w:pageBreakBefore w:val="0"/>
        <w:kinsoku/>
        <w:wordWrap/>
        <w:topLinePunct w:val="0"/>
        <w:autoSpaceDN/>
        <w:bidi w:val="0"/>
        <w:spacing w:after="0"/>
        <w:ind w:left="0" w:leftChars="0" w:firstLine="643" w:firstLineChars="200"/>
        <w:textAlignment w:val="auto"/>
        <w:rPr>
          <w:rFonts w:hint="default"/>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i w:val="0"/>
          <w:color w:val="auto"/>
          <w:spacing w:val="11"/>
          <w:kern w:val="2"/>
          <w:sz w:val="32"/>
          <w:szCs w:val="32"/>
          <w:lang w:eastAsia="zh-CN"/>
        </w:rPr>
        <w:t>一是</w:t>
      </w:r>
      <w:r>
        <w:rPr>
          <w:rFonts w:hint="eastAsia" w:ascii="Times New Roman" w:hAnsi="Times New Roman" w:eastAsia="仿宋_GB2312" w:cs="Times New Roman"/>
          <w:b w:val="0"/>
          <w:bCs w:val="0"/>
          <w:color w:val="auto"/>
          <w:sz w:val="32"/>
          <w:szCs w:val="32"/>
          <w:lang w:val="en-US" w:eastAsia="zh-CN"/>
        </w:rPr>
        <w:t>明确了</w:t>
      </w:r>
      <w:r>
        <w:rPr>
          <w:rFonts w:hint="default" w:ascii="Times New Roman" w:hAnsi="Times New Roman" w:eastAsia="仿宋_GB2312" w:cs="Times New Roman"/>
          <w:b w:val="0"/>
          <w:bCs w:val="0"/>
          <w:color w:val="auto"/>
          <w:sz w:val="32"/>
          <w:szCs w:val="32"/>
          <w:lang w:val="en-US" w:eastAsia="zh-CN"/>
        </w:rPr>
        <w:t>由监委会主任专职负责，以后对无</w:t>
      </w:r>
      <w:r>
        <w:rPr>
          <w:rFonts w:hint="default" w:ascii="Times New Roman" w:hAnsi="Times New Roman" w:eastAsia="仿宋_GB2312" w:cs="Times New Roman"/>
          <w:b w:val="0"/>
          <w:bCs w:val="0"/>
          <w:sz w:val="32"/>
          <w:szCs w:val="32"/>
          <w:lang w:val="en-US" w:eastAsia="zh-CN"/>
        </w:rPr>
        <w:t>施工标准的施工合同</w:t>
      </w:r>
      <w:r>
        <w:rPr>
          <w:rFonts w:hint="default" w:ascii="Times New Roman" w:hAnsi="Times New Roman" w:eastAsia="仿宋_GB2312" w:cs="Times New Roman"/>
          <w:b w:val="0"/>
          <w:bCs w:val="0"/>
          <w:color w:val="auto"/>
          <w:sz w:val="32"/>
          <w:szCs w:val="32"/>
          <w:lang w:val="en-US" w:eastAsia="zh-CN"/>
        </w:rPr>
        <w:t>，及财务支出缺少佐证材料的不予入账。</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val="0"/>
          <w:bCs w:val="0"/>
          <w:color w:val="auto"/>
          <w:sz w:val="32"/>
          <w:szCs w:val="32"/>
          <w:lang w:val="en-US" w:eastAsia="zh-CN"/>
        </w:rPr>
        <w:t>针对2022年1月4号凭证支排涝经费26880元所涉及的验收报告仅一人签字、内容记录简单问题，已联系原项目相关验收人员进行情况核实，并按规定对验收报告进行了补充完善和补签手续，补充了必要的施工过程佐证材料。</w:t>
      </w: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b w:val="0"/>
          <w:bCs w:val="0"/>
          <w:color w:val="auto"/>
          <w:spacing w:val="11"/>
          <w:kern w:val="2"/>
          <w:sz w:val="32"/>
          <w:szCs w:val="32"/>
          <w:lang w:val="en-US" w:eastAsia="zh-CN"/>
        </w:rPr>
        <w:t>明确规定</w:t>
      </w:r>
      <w:r>
        <w:rPr>
          <w:rFonts w:hint="default" w:ascii="Times New Roman" w:hAnsi="Times New Roman" w:eastAsia="仿宋_GB2312" w:cs="Times New Roman"/>
          <w:b w:val="0"/>
          <w:bCs w:val="0"/>
          <w:color w:val="auto"/>
          <w:spacing w:val="11"/>
          <w:kern w:val="2"/>
          <w:sz w:val="32"/>
          <w:szCs w:val="32"/>
          <w:lang w:eastAsia="zh-CN"/>
        </w:rPr>
        <w:t>村内项目未经“四议两公开”程序的支出一律不得报账</w:t>
      </w:r>
      <w:r>
        <w:rPr>
          <w:rFonts w:hint="eastAsia"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val="0"/>
          <w:bCs w:val="0"/>
          <w:color w:val="auto"/>
          <w:sz w:val="32"/>
          <w:szCs w:val="32"/>
          <w:lang w:val="en-US" w:eastAsia="zh-CN"/>
        </w:rPr>
        <w:t>从源头上规范了支出行为</w:t>
      </w:r>
      <w:r>
        <w:rPr>
          <w:rFonts w:hint="eastAsia" w:ascii="Times New Roman" w:hAnsi="Times New Roman" w:eastAsia="仿宋_GB2312" w:cs="Times New Roman"/>
          <w:b w:val="0"/>
          <w:bCs w:val="0"/>
          <w:color w:val="auto"/>
          <w:sz w:val="32"/>
          <w:szCs w:val="32"/>
          <w:lang w:val="en-US" w:eastAsia="zh-CN"/>
        </w:rPr>
        <w:t>。</w:t>
      </w:r>
    </w:p>
    <w:p w14:paraId="03933258">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14E21360">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（9）</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highlight w:val="none"/>
          <w:lang w:val="en-US" w:eastAsia="zh-CN"/>
        </w:rPr>
        <w:t>经查阅村级账，2022年12月3号凭证显示支水电费2328.64元，支付给张某华个人，但无张某华垫交水电费记录。</w:t>
      </w:r>
    </w:p>
    <w:p w14:paraId="6F1A1EAB">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i w:val="0"/>
          <w:color w:val="auto"/>
          <w:spacing w:val="11"/>
          <w:kern w:val="2"/>
          <w:sz w:val="32"/>
          <w:szCs w:val="32"/>
          <w:lang w:eastAsia="zh-CN"/>
        </w:rPr>
        <w:t>一是</w:t>
      </w:r>
      <w:r>
        <w:rPr>
          <w:rFonts w:hint="default" w:ascii="Times New Roman" w:hAnsi="Times New Roman" w:eastAsia="仿宋_GB2312" w:cs="Times New Roman"/>
          <w:b w:val="0"/>
          <w:bCs w:val="0"/>
          <w:sz w:val="32"/>
          <w:szCs w:val="32"/>
          <w:lang w:val="en-US" w:eastAsia="zh-CN"/>
        </w:rPr>
        <w:t>张某华</w:t>
      </w:r>
      <w:r>
        <w:rPr>
          <w:rFonts w:hint="eastAsia" w:ascii="Times New Roman" w:hAnsi="Times New Roman" w:eastAsia="仿宋_GB2312" w:cs="Times New Roman"/>
          <w:b w:val="0"/>
          <w:bCs w:val="0"/>
          <w:sz w:val="32"/>
          <w:szCs w:val="32"/>
          <w:lang w:val="en-US" w:eastAsia="zh-CN"/>
        </w:rPr>
        <w:t>已</w:t>
      </w:r>
      <w:r>
        <w:rPr>
          <w:rFonts w:hint="default" w:ascii="Times New Roman" w:hAnsi="Times New Roman" w:eastAsia="仿宋_GB2312" w:cs="Times New Roman"/>
          <w:b w:val="0"/>
          <w:bCs w:val="0"/>
          <w:sz w:val="32"/>
          <w:szCs w:val="32"/>
          <w:lang w:val="en-US" w:eastAsia="zh-CN"/>
        </w:rPr>
        <w:t>提供垫交水电费记录</w:t>
      </w:r>
      <w:r>
        <w:rPr>
          <w:rFonts w:hint="eastAsia" w:ascii="Times New Roman" w:hAnsi="Times New Roman" w:eastAsia="仿宋_GB2312" w:cs="Times New Roman"/>
          <w:b w:val="0"/>
          <w:bCs w:val="0"/>
          <w:sz w:val="32"/>
          <w:szCs w:val="32"/>
          <w:lang w:val="en-US" w:eastAsia="zh-CN"/>
        </w:rPr>
        <w:t>（手机显示）</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2025年9月10日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组</w:t>
      </w:r>
      <w:r>
        <w:rPr>
          <w:rFonts w:hint="default" w:ascii="Times New Roman" w:hAnsi="Times New Roman" w:eastAsia="仿宋_GB2312" w:cs="Times New Roman"/>
          <w:b w:val="0"/>
          <w:bCs w:val="0"/>
          <w:color w:val="auto"/>
          <w:sz w:val="32"/>
          <w:szCs w:val="32"/>
          <w:lang w:val="en-US" w:eastAsia="zh-CN"/>
        </w:rPr>
        <w:t>织</w:t>
      </w:r>
      <w:r>
        <w:rPr>
          <w:rFonts w:hint="default" w:ascii="Times New Roman" w:hAnsi="Times New Roman" w:eastAsia="仿宋_GB2312" w:cs="Times New Roman"/>
          <w:color w:val="000000" w:themeColor="text1"/>
          <w:sz w:val="32"/>
          <w:szCs w:val="32"/>
          <w14:textFill>
            <w14:solidFill>
              <w14:schemeClr w14:val="tx1"/>
            </w14:solidFill>
          </w14:textFill>
        </w:rPr>
        <w:t>村支部书记，会计，监委主任业务培训，</w:t>
      </w:r>
      <w:r>
        <w:rPr>
          <w:rFonts w:hint="default" w:ascii="Times New Roman" w:hAnsi="Times New Roman" w:eastAsia="仿宋_GB2312" w:cs="Times New Roman"/>
          <w:b w:val="0"/>
          <w:bCs w:val="0"/>
          <w:color w:val="auto"/>
          <w:sz w:val="32"/>
          <w:szCs w:val="32"/>
          <w:lang w:val="en-US" w:eastAsia="zh-CN"/>
        </w:rPr>
        <w:t>提升履职意识和业务能力</w:t>
      </w:r>
      <w:r>
        <w:rPr>
          <w:rFonts w:hint="default" w:ascii="Times New Roman" w:hAnsi="Times New Roman" w:eastAsia="仿宋_GB2312" w:cs="Times New Roman"/>
          <w:b w:val="0"/>
          <w:bCs w:val="0"/>
          <w:color w:val="auto"/>
          <w:spacing w:val="11"/>
          <w:kern w:val="2"/>
          <w:sz w:val="32"/>
          <w:szCs w:val="32"/>
          <w:lang w:eastAsia="zh-CN"/>
        </w:rPr>
        <w:t>。</w:t>
      </w:r>
      <w:r>
        <w:rPr>
          <w:rFonts w:hint="default" w:ascii="Times New Roman" w:hAnsi="Times New Roman" w:eastAsia="仿宋_GB2312" w:cs="Times New Roman"/>
          <w:b/>
          <w:bCs/>
          <w:color w:val="auto"/>
          <w:spacing w:val="11"/>
          <w:kern w:val="2"/>
          <w:sz w:val="32"/>
          <w:szCs w:val="32"/>
          <w:lang w:val="en-US" w:eastAsia="zh-CN"/>
        </w:rPr>
        <w:t>三是</w:t>
      </w:r>
      <w:r>
        <w:rPr>
          <w:rFonts w:hint="default" w:ascii="Times New Roman" w:hAnsi="Times New Roman" w:eastAsia="仿宋_GB2312" w:cs="Times New Roman"/>
          <w:b w:val="0"/>
          <w:bCs w:val="0"/>
          <w:color w:val="auto"/>
          <w:sz w:val="32"/>
          <w:szCs w:val="32"/>
          <w:lang w:val="en-US" w:eastAsia="zh-CN"/>
        </w:rPr>
        <w:t>严格财务管理，对财务支出缺少佐证材料的不予入账</w:t>
      </w:r>
      <w:r>
        <w:rPr>
          <w:rFonts w:hint="eastAsia" w:ascii="Times New Roman" w:hAnsi="Times New Roman" w:eastAsia="仿宋_GB2312" w:cs="Times New Roman"/>
          <w:b w:val="0"/>
          <w:bCs w:val="0"/>
          <w:color w:val="auto"/>
          <w:sz w:val="32"/>
          <w:szCs w:val="32"/>
          <w:lang w:val="en-US" w:eastAsia="zh-CN"/>
        </w:rPr>
        <w:t>，从源头杜绝缺少佐证材料的问题</w:t>
      </w:r>
      <w:r>
        <w:rPr>
          <w:rFonts w:hint="default" w:ascii="Times New Roman" w:hAnsi="Times New Roman" w:eastAsia="仿宋_GB2312" w:cs="Times New Roman"/>
          <w:b w:val="0"/>
          <w:bCs w:val="0"/>
          <w:color w:val="auto"/>
          <w:sz w:val="32"/>
          <w:szCs w:val="32"/>
          <w:lang w:val="en-US" w:eastAsia="zh-CN"/>
        </w:rPr>
        <w:t>。</w:t>
      </w:r>
    </w:p>
    <w:p w14:paraId="748F350E">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1F265E77">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（10）</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经查阅村级账，2023年3月1号凭证显示支卫生治理费31540元，卫生治理工程由张某国个人承包，合同价格与验收价款一致。</w:t>
      </w:r>
    </w:p>
    <w:p w14:paraId="45534502">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color w:val="auto"/>
          <w:spacing w:val="11"/>
          <w:kern w:val="2"/>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b w:val="0"/>
          <w:bCs w:val="0"/>
          <w:color w:val="auto"/>
          <w:spacing w:val="11"/>
          <w:kern w:val="2"/>
          <w:sz w:val="32"/>
          <w:szCs w:val="32"/>
          <w:lang w:val="en-US" w:eastAsia="zh-CN"/>
        </w:rPr>
        <w:t>组建由村党支部书记牵头，村“两委”干部、村务监督委员会成员、村民代表组成的核查小组</w:t>
      </w:r>
      <w:r>
        <w:rPr>
          <w:rFonts w:hint="eastAsia" w:ascii="Times New Roman" w:hAnsi="Times New Roman" w:eastAsia="仿宋_GB2312" w:cs="Times New Roman"/>
          <w:b w:val="0"/>
          <w:bCs w:val="0"/>
          <w:color w:val="auto"/>
          <w:spacing w:val="11"/>
          <w:kern w:val="2"/>
          <w:sz w:val="32"/>
          <w:szCs w:val="32"/>
          <w:lang w:val="en-US" w:eastAsia="zh-CN"/>
        </w:rPr>
        <w:t>，</w:t>
      </w:r>
      <w:r>
        <w:rPr>
          <w:rFonts w:hint="default" w:ascii="Times New Roman" w:hAnsi="Times New Roman" w:eastAsia="仿宋_GB2312" w:cs="Times New Roman"/>
          <w:b w:val="0"/>
          <w:bCs w:val="0"/>
          <w:color w:val="auto"/>
          <w:spacing w:val="11"/>
          <w:kern w:val="2"/>
          <w:sz w:val="32"/>
          <w:szCs w:val="32"/>
          <w:lang w:val="en-US" w:eastAsia="zh-CN"/>
        </w:rPr>
        <w:t>对2023年卫生治理费支出项目进行了重点核查，并分析了原因，明确了后续规范要求。</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color w:val="auto"/>
          <w:spacing w:val="11"/>
          <w:kern w:val="2"/>
          <w:sz w:val="32"/>
          <w:szCs w:val="32"/>
          <w:lang w:val="en-US" w:eastAsia="zh-CN"/>
        </w:rPr>
        <w:t>将“四议两公开”制度的详细操作规范</w:t>
      </w:r>
      <w:r>
        <w:rPr>
          <w:rFonts w:hint="default" w:ascii="Times New Roman" w:hAnsi="Times New Roman" w:eastAsia="仿宋_GB2312" w:cs="Times New Roman"/>
          <w:b w:val="0"/>
          <w:bCs w:val="0"/>
          <w:sz w:val="32"/>
          <w:szCs w:val="32"/>
          <w:lang w:val="en-US" w:eastAsia="zh-CN"/>
        </w:rPr>
        <w:t>在村室公示栏张贴，</w:t>
      </w:r>
      <w:r>
        <w:rPr>
          <w:rFonts w:hint="eastAsia" w:ascii="Times New Roman" w:hAnsi="Times New Roman" w:eastAsia="仿宋_GB2312" w:cs="Times New Roman"/>
          <w:b w:val="0"/>
          <w:bCs w:val="0"/>
          <w:sz w:val="32"/>
          <w:szCs w:val="32"/>
          <w:lang w:val="en-US" w:eastAsia="zh-CN"/>
        </w:rPr>
        <w:t>便于</w:t>
      </w:r>
      <w:r>
        <w:rPr>
          <w:rFonts w:hint="default" w:ascii="Times New Roman" w:hAnsi="Times New Roman" w:eastAsia="仿宋_GB2312" w:cs="Times New Roman"/>
          <w:b w:val="0"/>
          <w:bCs w:val="0"/>
          <w:sz w:val="32"/>
          <w:szCs w:val="32"/>
          <w:lang w:val="en-US" w:eastAsia="zh-CN"/>
        </w:rPr>
        <w:t>村干部、村民代表清晰掌握流程。</w:t>
      </w:r>
      <w:r>
        <w:rPr>
          <w:rFonts w:hint="default"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sz w:val="32"/>
          <w:szCs w:val="32"/>
          <w:highlight w:val="none"/>
          <w:lang w:val="en-US" w:eastAsia="zh-CN"/>
        </w:rPr>
        <w:t>2025</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lang w:val="en-US" w:eastAsia="zh-CN"/>
        </w:rPr>
        <w:t>日组织全体监委会成员开展集中业务培训，重点</w:t>
      </w:r>
      <w:r>
        <w:rPr>
          <w:rFonts w:hint="eastAsia" w:ascii="Times New Roman" w:hAnsi="Times New Roman" w:eastAsia="仿宋_GB2312" w:cs="Times New Roman"/>
          <w:sz w:val="32"/>
          <w:szCs w:val="32"/>
          <w:highlight w:val="none"/>
          <w:lang w:val="en-US" w:eastAsia="zh-CN"/>
        </w:rPr>
        <w:t>围绕</w:t>
      </w:r>
      <w:r>
        <w:rPr>
          <w:rFonts w:hint="default" w:ascii="Times New Roman" w:hAnsi="Times New Roman" w:eastAsia="仿宋_GB2312" w:cs="Times New Roman"/>
          <w:b w:val="0"/>
          <w:bCs w:val="0"/>
          <w:sz w:val="32"/>
          <w:szCs w:val="32"/>
          <w:lang w:val="en-US" w:eastAsia="zh-CN"/>
        </w:rPr>
        <w:t>“监督什么、怎么监督”</w:t>
      </w:r>
      <w:r>
        <w:rPr>
          <w:rFonts w:hint="default" w:ascii="Times New Roman" w:hAnsi="Times New Roman" w:eastAsia="仿宋_GB2312" w:cs="Times New Roman"/>
          <w:sz w:val="32"/>
          <w:szCs w:val="32"/>
          <w:highlight w:val="none"/>
          <w:lang w:val="en-US" w:eastAsia="zh-CN"/>
        </w:rPr>
        <w:t>进行</w:t>
      </w:r>
      <w:r>
        <w:rPr>
          <w:rFonts w:hint="eastAsia" w:ascii="Times New Roman" w:hAnsi="Times New Roman" w:eastAsia="仿宋_GB2312" w:cs="Times New Roman"/>
          <w:sz w:val="32"/>
          <w:szCs w:val="32"/>
          <w:highlight w:val="none"/>
          <w:lang w:val="en-US" w:eastAsia="zh-CN"/>
        </w:rPr>
        <w:t>学习</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b w:val="0"/>
          <w:bCs w:val="0"/>
          <w:color w:val="auto"/>
          <w:spacing w:val="11"/>
          <w:kern w:val="2"/>
          <w:sz w:val="32"/>
          <w:szCs w:val="32"/>
          <w:lang w:val="en-US" w:eastAsia="zh-CN"/>
        </w:rPr>
        <w:t>监委会的主动监督意识和专业监督能力得到增强。</w:t>
      </w:r>
    </w:p>
    <w:p w14:paraId="46239C57">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5CBF5416">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6.“三资”管理不到位。</w:t>
      </w:r>
    </w:p>
    <w:p w14:paraId="1C8B7748">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（11）</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经查阅村级账，2022年12月7号凭证显示收范县龙薯公司上交占地租金20000元，未附租赁协议。</w:t>
      </w:r>
    </w:p>
    <w:p w14:paraId="5A177C8C">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b w:val="0"/>
          <w:bCs w:val="0"/>
          <w:sz w:val="32"/>
          <w:szCs w:val="32"/>
          <w:lang w:val="en-US" w:eastAsia="zh-CN"/>
        </w:rPr>
        <w:t>已对2022年12月7号凭证收范县龙薯公司占地租金20000元的事项进行了核查，并补充了租赁协议。</w:t>
      </w:r>
      <w:r>
        <w:rPr>
          <w:rFonts w:hint="eastAsia"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规范财务管理流程，</w:t>
      </w:r>
      <w:r>
        <w:rPr>
          <w:rFonts w:hint="default" w:ascii="Times New Roman" w:hAnsi="Times New Roman" w:eastAsia="仿宋_GB2312" w:cs="Times New Roman"/>
          <w:b w:val="0"/>
          <w:bCs w:val="0"/>
          <w:sz w:val="32"/>
          <w:szCs w:val="32"/>
          <w:lang w:val="en-US" w:eastAsia="zh-CN"/>
        </w:rPr>
        <w:t>强调所有涉及集体收入、支出的经济往来，必须附有完备的协议、合同等原始依据</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加强对财务凭证的管理和审核，确保合法合规</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val="0"/>
          <w:sz w:val="32"/>
          <w:szCs w:val="32"/>
          <w:lang w:val="en-US" w:eastAsia="zh-CN"/>
        </w:rPr>
        <w:t>明确并重申，凡是涉及集体资产资源的出租、发包、处置等重大事项，必须严格按照“四议两公开”程序进行民主决策，确保集体利益不受损害。</w:t>
      </w:r>
    </w:p>
    <w:p w14:paraId="462A1A31">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bookmarkStart w:id="16" w:name="OLE_LINK17"/>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bookmarkEnd w:id="16"/>
    <w:p w14:paraId="59E8AFAA">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0" w:firstLineChars="200"/>
        <w:jc w:val="both"/>
        <w:textAlignment w:val="auto"/>
        <w:rPr>
          <w:rFonts w:hint="default" w:ascii="Times New Roman" w:hAnsi="Times New Roman" w:eastAsia="仿宋_GB2312" w:cs="仿宋_GB2312"/>
          <w:color w:val="auto"/>
          <w:spacing w:val="11"/>
          <w:kern w:val="2"/>
          <w:sz w:val="32"/>
          <w:szCs w:val="32"/>
          <w:lang w:val="en-US" w:eastAsia="zh-CN"/>
        </w:rPr>
      </w:pPr>
      <w:r>
        <w:rPr>
          <w:rFonts w:hint="default" w:ascii="Times New Roman" w:hAnsi="Times New Roman" w:eastAsia="楷体_GB2312" w:cs="Times New Roman"/>
          <w:b w:val="0"/>
          <w:bCs w:val="0"/>
          <w:sz w:val="32"/>
          <w:szCs w:val="32"/>
          <w:lang w:val="en-US" w:eastAsia="zh-CN"/>
        </w:rPr>
        <w:t>（三）聚焦基层党组织和干部队伍建设</w:t>
      </w:r>
    </w:p>
    <w:p w14:paraId="78603486">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7.基层党组织建设不力。</w:t>
      </w:r>
    </w:p>
    <w:p w14:paraId="64BAA630">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（12）</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经座谈了解，党员张某房不知道“三会一课”。</w:t>
      </w:r>
    </w:p>
    <w:p w14:paraId="5DB9DAAC">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val="0"/>
          <w:color w:val="000000" w:themeColor="text1"/>
          <w:spacing w:val="11"/>
          <w:kern w:val="2"/>
          <w:sz w:val="32"/>
          <w:szCs w:val="32"/>
          <w:lang w:eastAsia="zh-CN"/>
          <w14:textFill>
            <w14:solidFill>
              <w14:schemeClr w14:val="tx1"/>
            </w14:solidFill>
          </w14:textFill>
        </w:rPr>
        <w:t>一</w:t>
      </w:r>
      <w:r>
        <w:rPr>
          <w:rFonts w:hint="default" w:ascii="Times New Roman" w:hAnsi="Times New Roman" w:eastAsia="仿宋_GB2312" w:cs="Times New Roman"/>
          <w:b/>
          <w:bCs w:val="0"/>
          <w:color w:val="000000" w:themeColor="text1"/>
          <w:spacing w:val="0"/>
          <w:kern w:val="2"/>
          <w:sz w:val="32"/>
          <w:szCs w:val="32"/>
          <w:u w:val="none"/>
          <w:lang w:val="en-US" w:eastAsia="zh-CN" w:bidi="ar-SA"/>
          <w14:textFill>
            <w14:solidFill>
              <w14:schemeClr w14:val="tx1"/>
            </w14:solidFill>
          </w14:textFill>
        </w:rPr>
        <w:t>是</w:t>
      </w:r>
      <w:r>
        <w:rPr>
          <w:rFonts w:hint="default"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t>已通过党员微信群、每月主题党日活动，</w:t>
      </w:r>
      <w:r>
        <w:rPr>
          <w:rFonts w:hint="eastAsia"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t>进行了</w:t>
      </w:r>
      <w:r>
        <w:rPr>
          <w:rFonts w:hint="default"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t>“三会一课”制度宣传</w:t>
      </w:r>
      <w:r>
        <w:rPr>
          <w:rFonts w:hint="eastAsia"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t>和教育</w:t>
      </w:r>
      <w:r>
        <w:rPr>
          <w:rFonts w:hint="default"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t>，党员张某房现已能够清晰阐述“三会一课”基本内容和要求，全体党员的认识水平得到普遍提高。</w:t>
      </w:r>
      <w:r>
        <w:rPr>
          <w:rFonts w:hint="default" w:ascii="Times New Roman" w:hAnsi="Times New Roman" w:eastAsia="仿宋_GB2312" w:cs="Times New Roman"/>
          <w:b/>
          <w:bCs/>
          <w:color w:val="000000" w:themeColor="text1"/>
          <w:spacing w:val="0"/>
          <w:kern w:val="2"/>
          <w:sz w:val="32"/>
          <w:szCs w:val="32"/>
          <w:u w:val="none"/>
          <w:lang w:val="en-US" w:eastAsia="zh-CN" w:bidi="ar-SA"/>
          <w14:textFill>
            <w14:solidFill>
              <w14:schemeClr w14:val="tx1"/>
            </w14:solidFill>
          </w14:textFill>
        </w:rPr>
        <w:t>二是</w:t>
      </w:r>
      <w:r>
        <w:rPr>
          <w:rFonts w:hint="eastAsia"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t>按时召开</w:t>
      </w:r>
      <w:r>
        <w:rPr>
          <w:rFonts w:hint="default"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t>三会一课，确保</w:t>
      </w:r>
      <w:r>
        <w:rPr>
          <w:rFonts w:hint="eastAsia"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t>了</w:t>
      </w:r>
      <w:r>
        <w:rPr>
          <w:rFonts w:hint="default"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t>活动的质量和效果。同时加强对活动的监督和管理，活动的规范性和实效性明显增强。</w:t>
      </w:r>
      <w:r>
        <w:rPr>
          <w:rFonts w:hint="default" w:ascii="Times New Roman" w:hAnsi="Times New Roman" w:eastAsia="仿宋_GB2312" w:cs="Times New Roman"/>
          <w:b/>
          <w:bCs/>
          <w:color w:val="000000" w:themeColor="text1"/>
          <w:spacing w:val="0"/>
          <w:kern w:val="2"/>
          <w:sz w:val="32"/>
          <w:szCs w:val="32"/>
          <w:u w:val="none"/>
          <w:lang w:val="en-US" w:eastAsia="zh-CN" w:bidi="ar-SA"/>
          <w14:textFill>
            <w14:solidFill>
              <w14:schemeClr w14:val="tx1"/>
            </w14:solidFill>
          </w14:textFill>
        </w:rPr>
        <w:t>三是</w:t>
      </w:r>
      <w:r>
        <w:rPr>
          <w:rFonts w:hint="default"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t>积极发挥先进党员的示范作用，鼓励老带新、强带弱，通过日常交流和活动</w:t>
      </w:r>
      <w:r>
        <w:rPr>
          <w:rFonts w:hint="eastAsia"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t>交流</w:t>
      </w:r>
      <w:r>
        <w:rPr>
          <w:rFonts w:hint="default"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t>，有效提升了全体党员的党务知识水平和参与组织生活的积极性。</w:t>
      </w:r>
    </w:p>
    <w:p w14:paraId="525F0EF7">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07D1BFC3">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color w:val="0000FF"/>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color w:val="auto"/>
          <w:sz w:val="32"/>
          <w:szCs w:val="32"/>
          <w:lang w:val="en-US" w:eastAsia="zh-CN"/>
        </w:rPr>
        <w:t>（13）</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sz w:val="32"/>
          <w:szCs w:val="32"/>
          <w:lang w:val="en-US" w:eastAsia="zh-CN"/>
        </w:rPr>
        <w:t>党员刘某河、张某勇，对党课频率认知不清，刘某河表示党课每月开展一次；张某勇则称党课每两到三个月开展一次。</w:t>
      </w:r>
    </w:p>
    <w:p w14:paraId="13882F9F">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highlight w:val="none"/>
          <w:lang w:val="en-US" w:eastAsia="zh-CN"/>
        </w:rPr>
        <w:t>已严格按每季度至少一次的频率由支部委员上党课</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次，党员对党课频率的认知已统一，形成了稳定的“政治生物钟”。</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spacing w:val="0"/>
          <w:sz w:val="32"/>
          <w:szCs w:val="32"/>
          <w:u w:val="none"/>
          <w:lang w:val="en-US" w:eastAsia="zh-CN"/>
        </w:rPr>
        <w:t>通过主题党日活动</w:t>
      </w:r>
      <w:r>
        <w:rPr>
          <w:rFonts w:hint="default" w:ascii="Times New Roman" w:hAnsi="Times New Roman" w:eastAsia="仿宋_GB2312" w:cs="Times New Roman"/>
          <w:sz w:val="32"/>
          <w:szCs w:val="32"/>
          <w:lang w:val="en-US" w:eastAsia="zh-CN"/>
        </w:rPr>
        <w:t>组织全体党员</w:t>
      </w:r>
      <w:r>
        <w:rPr>
          <w:rFonts w:hint="eastAsia" w:ascii="Times New Roman" w:hAnsi="Times New Roman" w:eastAsia="仿宋_GB2312" w:cs="Times New Roman"/>
          <w:sz w:val="32"/>
          <w:szCs w:val="32"/>
          <w:lang w:val="en-US" w:eastAsia="zh-CN"/>
        </w:rPr>
        <w:t>学习了</w:t>
      </w:r>
      <w:r>
        <w:rPr>
          <w:rFonts w:hint="default" w:ascii="Times New Roman" w:hAnsi="Times New Roman" w:eastAsia="仿宋_GB2312" w:cs="Times New Roman"/>
          <w:sz w:val="32"/>
          <w:szCs w:val="32"/>
          <w:highlight w:val="none"/>
          <w:lang w:val="en-US" w:eastAsia="zh-CN"/>
        </w:rPr>
        <w:t>“三会一课”制度等党务基础知识</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党员刘某河、张某勇等同志的政治理论水平和明显增强。</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highlight w:val="none"/>
          <w:lang w:val="en-US" w:eastAsia="zh-CN"/>
        </w:rPr>
        <w:t>已明确</w:t>
      </w:r>
      <w:r>
        <w:rPr>
          <w:rFonts w:hint="eastAsia" w:ascii="Times New Roman" w:hAnsi="Times New Roman" w:eastAsia="仿宋_GB2312" w:cs="Times New Roman"/>
          <w:sz w:val="32"/>
          <w:szCs w:val="32"/>
          <w:highlight w:val="none"/>
          <w:lang w:val="en-US" w:eastAsia="zh-CN"/>
        </w:rPr>
        <w:t>专人</w:t>
      </w:r>
      <w:r>
        <w:rPr>
          <w:rFonts w:hint="default" w:ascii="Times New Roman" w:hAnsi="Times New Roman" w:eastAsia="仿宋_GB2312" w:cs="Times New Roman"/>
          <w:sz w:val="32"/>
          <w:szCs w:val="32"/>
          <w:highlight w:val="none"/>
          <w:lang w:val="en-US" w:eastAsia="zh-CN"/>
        </w:rPr>
        <w:t>为党课记录员</w:t>
      </w:r>
      <w:r>
        <w:rPr>
          <w:rFonts w:hint="default" w:ascii="Times New Roman" w:hAnsi="Times New Roman" w:eastAsia="仿宋_GB2312" w:cs="Times New Roman"/>
          <w:sz w:val="32"/>
          <w:szCs w:val="32"/>
          <w:lang w:val="en-US" w:eastAsia="zh-CN"/>
        </w:rPr>
        <w:t>，做好</w:t>
      </w:r>
      <w:r>
        <w:rPr>
          <w:rFonts w:hint="eastAsia" w:ascii="Times New Roman" w:hAnsi="Times New Roman" w:eastAsia="仿宋_GB2312" w:cs="Times New Roman"/>
          <w:sz w:val="32"/>
          <w:szCs w:val="32"/>
          <w:lang w:val="en-US" w:eastAsia="zh-CN"/>
        </w:rPr>
        <w:t>会议记录</w:t>
      </w:r>
      <w:r>
        <w:rPr>
          <w:rFonts w:hint="default" w:ascii="Times New Roman" w:hAnsi="Times New Roman" w:eastAsia="仿宋_GB2312" w:cs="Times New Roman"/>
          <w:sz w:val="32"/>
          <w:szCs w:val="32"/>
          <w:lang w:val="en-US" w:eastAsia="zh-CN"/>
        </w:rPr>
        <w:t>归档工作。</w:t>
      </w:r>
    </w:p>
    <w:p w14:paraId="3641B8BC">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bookmarkStart w:id="17" w:name="OLE_LINK18"/>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bookmarkEnd w:id="17"/>
    </w:p>
    <w:p w14:paraId="1ECCEA6C">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8.基层组织生活记录本记录不规范。</w:t>
      </w:r>
    </w:p>
    <w:p w14:paraId="61D27458">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（14）</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开展基层党建活动应到党员数与实际人数不符。2024年党费交纳记录本显示村支部党员人数12人，8-11月基层组织生活记录本显示，全体党员参加的党建会议填写应到人数为10人或11人。</w:t>
      </w:r>
    </w:p>
    <w:p w14:paraId="5C0EEA93">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val="0"/>
          <w:bCs w:val="0"/>
          <w:sz w:val="32"/>
          <w:szCs w:val="32"/>
          <w:lang w:val="en-US" w:eastAsia="zh-CN"/>
        </w:rPr>
        <w:t>已召开</w:t>
      </w:r>
      <w:r>
        <w:rPr>
          <w:rFonts w:hint="eastAsia" w:ascii="Times New Roman" w:hAnsi="Times New Roman" w:eastAsia="仿宋_GB2312" w:cs="Times New Roman"/>
          <w:b w:val="0"/>
          <w:bCs w:val="0"/>
          <w:sz w:val="32"/>
          <w:szCs w:val="32"/>
          <w:lang w:val="en-US" w:eastAsia="zh-CN"/>
        </w:rPr>
        <w:t>2025年9月份</w:t>
      </w:r>
      <w:r>
        <w:rPr>
          <w:rFonts w:hint="default" w:ascii="Times New Roman" w:hAnsi="Times New Roman" w:eastAsia="仿宋_GB2312" w:cs="Times New Roman"/>
          <w:b w:val="0"/>
          <w:bCs w:val="0"/>
          <w:sz w:val="32"/>
          <w:szCs w:val="32"/>
          <w:lang w:val="en-US" w:eastAsia="zh-CN"/>
        </w:rPr>
        <w:t>全体党员大会，对2024年8-11月党员名册进行逐一核对，确认期间支部实际党员人数</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二是</w:t>
      </w:r>
      <w:r>
        <w:rPr>
          <w:rFonts w:hint="eastAsia" w:ascii="Times New Roman" w:hAnsi="Times New Roman" w:eastAsia="仿宋_GB2312" w:cs="Times New Roman"/>
          <w:b w:val="0"/>
          <w:bCs w:val="0"/>
          <w:sz w:val="32"/>
          <w:szCs w:val="32"/>
          <w:lang w:val="en-US" w:eastAsia="zh-CN"/>
        </w:rPr>
        <w:t>2025年9月10日</w:t>
      </w:r>
      <w:r>
        <w:rPr>
          <w:rFonts w:hint="default" w:ascii="Times New Roman" w:hAnsi="Times New Roman" w:eastAsia="仿宋_GB2312" w:cs="Times New Roman"/>
          <w:b w:val="0"/>
          <w:bCs w:val="0"/>
          <w:sz w:val="32"/>
          <w:szCs w:val="32"/>
          <w:lang w:val="en-US" w:eastAsia="zh-CN"/>
        </w:rPr>
        <w:t>对</w:t>
      </w:r>
      <w:r>
        <w:rPr>
          <w:rFonts w:hint="eastAsia" w:ascii="Times New Roman" w:hAnsi="Times New Roman" w:eastAsia="仿宋_GB2312" w:cs="Times New Roman"/>
          <w:b w:val="0"/>
          <w:bCs w:val="0"/>
          <w:sz w:val="32"/>
          <w:szCs w:val="32"/>
          <w:lang w:val="en-US" w:eastAsia="zh-CN"/>
        </w:rPr>
        <w:t>记录人</w:t>
      </w:r>
      <w:r>
        <w:rPr>
          <w:rFonts w:hint="default" w:ascii="Times New Roman" w:hAnsi="Times New Roman" w:eastAsia="仿宋_GB2312" w:cs="Times New Roman"/>
          <w:b w:val="0"/>
          <w:bCs w:val="0"/>
          <w:sz w:val="32"/>
          <w:szCs w:val="32"/>
          <w:lang w:val="en-US" w:eastAsia="zh-CN"/>
        </w:rPr>
        <w:t>进行一对一业务培训，重点讲解记录规范和要求</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相关错误记录已全部核实并更正。</w:t>
      </w:r>
    </w:p>
    <w:p w14:paraId="6114D361">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01DE9942">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（15）</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2022年党费交纳记录本显示村支部党员人数11人，2022年基层组织生活记录本显示，全年“主题党日”会议记录应到党员人数频繁出现填写9-12人，如：2022年1月5日“主题党日”会议记录应到党员人数12人。</w:t>
      </w:r>
    </w:p>
    <w:p w14:paraId="76DF7A48">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：一是</w:t>
      </w:r>
      <w:r>
        <w:rPr>
          <w:rFonts w:hint="eastAsia" w:ascii="Times New Roman" w:hAnsi="Times New Roman" w:eastAsia="仿宋_GB2312" w:cs="Times New Roman"/>
          <w:sz w:val="32"/>
          <w:szCs w:val="32"/>
          <w:highlight w:val="none"/>
          <w:lang w:val="en-US" w:eastAsia="zh-CN"/>
        </w:rPr>
        <w:t>由</w:t>
      </w:r>
      <w:r>
        <w:rPr>
          <w:rFonts w:hint="default" w:ascii="Times New Roman" w:hAnsi="Times New Roman" w:eastAsia="仿宋_GB2312" w:cs="Times New Roman"/>
          <w:sz w:val="32"/>
          <w:szCs w:val="32"/>
          <w:highlight w:val="none"/>
          <w:lang w:val="en-US" w:eastAsia="zh-CN"/>
        </w:rPr>
        <w:t>党支部书记张廷华牵头，组织全体支委查阅历年党员名册、组织关系转接凭证等，已复核确认2022年全年实际党员人数。</w:t>
      </w:r>
      <w:r>
        <w:rPr>
          <w:rFonts w:hint="default" w:ascii="Times New Roman" w:hAnsi="Times New Roman" w:eastAsia="仿宋_GB2312" w:cs="Times New Roman"/>
          <w:b/>
          <w:bCs/>
          <w:color w:val="auto"/>
          <w:sz w:val="32"/>
          <w:szCs w:val="32"/>
          <w:lang w:val="en-US" w:eastAsia="zh-CN"/>
        </w:rPr>
        <w:t>二是</w:t>
      </w:r>
      <w:r>
        <w:rPr>
          <w:rFonts w:hint="eastAsia" w:ascii="Times New Roman" w:hAnsi="Times New Roman" w:eastAsia="仿宋_GB2312" w:cs="Times New Roman"/>
          <w:sz w:val="32"/>
          <w:szCs w:val="32"/>
          <w:highlight w:val="none"/>
          <w:lang w:val="en-US" w:eastAsia="zh-CN"/>
        </w:rPr>
        <w:t>对记录本</w:t>
      </w:r>
      <w:r>
        <w:rPr>
          <w:rFonts w:hint="default" w:ascii="Times New Roman" w:hAnsi="Times New Roman" w:eastAsia="仿宋_GB2312" w:cs="Times New Roman"/>
          <w:sz w:val="32"/>
          <w:szCs w:val="32"/>
          <w:highlight w:val="none"/>
          <w:lang w:val="en-US" w:eastAsia="zh-CN"/>
        </w:rPr>
        <w:t>中人数填写错误的问题，均已按规定</w:t>
      </w:r>
      <w:r>
        <w:rPr>
          <w:rFonts w:hint="eastAsia" w:ascii="Times New Roman" w:hAnsi="Times New Roman" w:eastAsia="仿宋_GB2312" w:cs="Times New Roman"/>
          <w:sz w:val="32"/>
          <w:szCs w:val="32"/>
          <w:highlight w:val="none"/>
          <w:lang w:val="en-US" w:eastAsia="zh-CN"/>
        </w:rPr>
        <w:t>修正</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highlight w:val="none"/>
          <w:lang w:val="en-US" w:eastAsia="zh-CN"/>
        </w:rPr>
        <w:t>党支部已指定</w:t>
      </w:r>
      <w:r>
        <w:rPr>
          <w:rFonts w:hint="eastAsia" w:ascii="Times New Roman" w:hAnsi="Times New Roman" w:eastAsia="仿宋_GB2312" w:cs="Times New Roman"/>
          <w:sz w:val="32"/>
          <w:szCs w:val="32"/>
          <w:highlight w:val="none"/>
          <w:lang w:val="en-US" w:eastAsia="zh-CN"/>
        </w:rPr>
        <w:t>专人</w:t>
      </w:r>
      <w:r>
        <w:rPr>
          <w:rFonts w:hint="default" w:ascii="Times New Roman" w:hAnsi="Times New Roman" w:eastAsia="仿宋_GB2312" w:cs="Times New Roman"/>
          <w:sz w:val="32"/>
          <w:szCs w:val="32"/>
          <w:highlight w:val="none"/>
          <w:lang w:val="en-US" w:eastAsia="zh-CN"/>
        </w:rPr>
        <w:t>保管记录本，做到使用规范、归还及时，有效防止了涂改、丢失和缺页。</w:t>
      </w:r>
    </w:p>
    <w:p w14:paraId="701EA987">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6F066BCF">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（16）</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基层组织生活记录本存在参会应到人数填写错误，实到人数未填写，参会成员未签到等问题。如：2023年4月25日支委会记录参会党员实到人数为3人，实际签到人数为2人，6月24日支委会参会应到人数填写4人，实到人数未填写，参会党员均未签到。</w:t>
      </w:r>
    </w:p>
    <w:p w14:paraId="7DCA016F">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针对2023年4月25日、6月24日支委会记录问题，已组织相关参会</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支部委员</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核实情况，对未签到的</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委员</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已补签，对填写错误的应到、实到人数进行了修正。</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明确要求会议必须履行签到手续，参会人员必须本人签名，严禁代签、漏签。</w:t>
      </w:r>
      <w:r>
        <w:rPr>
          <w:rFonts w:hint="default" w:ascii="Times New Roman" w:hAnsi="Times New Roman" w:eastAsia="仿宋_GB2312" w:cs="Times New Roman"/>
          <w:b/>
          <w:bCs/>
          <w:color w:val="000000" w:themeColor="text1"/>
          <w:spacing w:val="0"/>
          <w:kern w:val="2"/>
          <w:sz w:val="32"/>
          <w:szCs w:val="32"/>
          <w:lang w:val="en-US" w:eastAsia="zh-CN" w:bidi="ar-SA"/>
          <w14:textFill>
            <w14:solidFill>
              <w14:schemeClr w14:val="tx1"/>
            </w14:solidFill>
          </w14:textFill>
        </w:rPr>
        <w:t>三是</w:t>
      </w:r>
      <w:r>
        <w:rPr>
          <w:rFonts w:hint="default"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已落实专人专责会议记录，增强了责任意识。</w:t>
      </w:r>
    </w:p>
    <w:p w14:paraId="093923E8">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3DEFF1E">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9.村务监督委员会监督不力。</w:t>
      </w:r>
    </w:p>
    <w:p w14:paraId="34E12519">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（17）</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座谈发现，村委委员张某庆不清楚监委会成员。</w:t>
      </w:r>
    </w:p>
    <w:p w14:paraId="663AE9C1">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一是</w:t>
      </w:r>
      <w:r>
        <w:rPr>
          <w:rFonts w:hint="default" w:ascii="Times New Roman" w:hAnsi="Times New Roman" w:eastAsia="仿宋_GB2312" w:cs="Times New Roman"/>
          <w:sz w:val="32"/>
          <w:szCs w:val="32"/>
          <w:highlight w:val="none"/>
          <w:lang w:val="en-US" w:eastAsia="zh-CN"/>
        </w:rPr>
        <w:t>已于</w:t>
      </w:r>
      <w:r>
        <w:rPr>
          <w:rFonts w:hint="eastAsia" w:ascii="Times New Roman" w:hAnsi="Times New Roman" w:eastAsia="仿宋_GB2312" w:cs="Times New Roman"/>
          <w:sz w:val="32"/>
          <w:szCs w:val="32"/>
          <w:highlight w:val="none"/>
          <w:lang w:val="en-US" w:eastAsia="zh-CN"/>
        </w:rPr>
        <w:t>2025</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lang w:val="en-US" w:eastAsia="zh-CN"/>
        </w:rPr>
        <w:t>日召开村务监督委员会专题会议，村“两委”全体成员列席。会上宣布了监委会成员名单，明确了主任、委员各自分工</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bCs/>
          <w:color w:val="000000" w:themeColor="text1"/>
          <w:spacing w:val="0"/>
          <w:kern w:val="2"/>
          <w:sz w:val="32"/>
          <w:szCs w:val="32"/>
          <w:lang w:val="en-US" w:eastAsia="zh-CN"/>
          <w14:textFill>
            <w14:solidFill>
              <w14:schemeClr w14:val="tx1"/>
            </w14:solidFill>
          </w14:textFill>
        </w:rPr>
        <w:t>二是</w:t>
      </w:r>
      <w:r>
        <w:rPr>
          <w:rFonts w:hint="default" w:ascii="Times New Roman" w:hAnsi="Times New Roman" w:eastAsia="仿宋_GB2312" w:cs="Times New Roman"/>
          <w:sz w:val="32"/>
          <w:szCs w:val="32"/>
          <w:highlight w:val="none"/>
          <w:lang w:val="en-US" w:eastAsia="zh-CN"/>
        </w:rPr>
        <w:t>村“两委”已利用</w:t>
      </w:r>
      <w:r>
        <w:rPr>
          <w:rFonts w:hint="eastAsia" w:ascii="Times New Roman" w:hAnsi="Times New Roman" w:eastAsia="仿宋_GB2312" w:cs="Times New Roman"/>
          <w:sz w:val="32"/>
          <w:szCs w:val="32"/>
          <w:highlight w:val="none"/>
          <w:lang w:val="en-US" w:eastAsia="zh-CN"/>
        </w:rPr>
        <w:t>9月份</w:t>
      </w:r>
      <w:r>
        <w:rPr>
          <w:rFonts w:hint="default" w:ascii="Times New Roman" w:hAnsi="Times New Roman" w:eastAsia="仿宋_GB2312" w:cs="Times New Roman"/>
          <w:sz w:val="32"/>
          <w:szCs w:val="32"/>
          <w:highlight w:val="none"/>
          <w:lang w:val="en-US" w:eastAsia="zh-CN"/>
        </w:rPr>
        <w:t>党员大会</w:t>
      </w:r>
      <w:r>
        <w:rPr>
          <w:rFonts w:hint="eastAsia" w:ascii="Times New Roman" w:hAnsi="Times New Roman" w:eastAsia="仿宋_GB2312" w:cs="Times New Roman"/>
          <w:sz w:val="32"/>
          <w:szCs w:val="32"/>
          <w:highlight w:val="none"/>
          <w:lang w:val="en-US" w:eastAsia="zh-CN"/>
        </w:rPr>
        <w:t>时机</w:t>
      </w:r>
      <w:r>
        <w:rPr>
          <w:rFonts w:hint="default" w:ascii="Times New Roman" w:hAnsi="Times New Roman" w:eastAsia="仿宋_GB2312" w:cs="Times New Roman"/>
          <w:color w:val="000000" w:themeColor="text1"/>
          <w:spacing w:val="0"/>
          <w:kern w:val="2"/>
          <w:sz w:val="32"/>
          <w:szCs w:val="32"/>
          <w:lang w:val="en-US" w:eastAsia="zh-CN"/>
          <w14:textFill>
            <w14:solidFill>
              <w14:schemeClr w14:val="tx1"/>
            </w14:solidFill>
          </w14:textFill>
        </w:rPr>
        <w:t>宣讲</w:t>
      </w:r>
      <w:r>
        <w:rPr>
          <w:rFonts w:hint="default" w:ascii="Times New Roman" w:hAnsi="Times New Roman" w:eastAsia="仿宋_GB2312" w:cs="Times New Roman"/>
          <w:sz w:val="32"/>
          <w:szCs w:val="32"/>
          <w:highlight w:val="none"/>
          <w:lang w:val="en-US" w:eastAsia="zh-CN"/>
        </w:rPr>
        <w:t>监委会的职责和作用。监委会成员也通过主动走访，加强了与群众的联系，群众对监委会的知晓度明显提高。</w:t>
      </w:r>
    </w:p>
    <w:p w14:paraId="68D00201">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bookmarkStart w:id="18" w:name="OLE_LINK19"/>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bookmarkEnd w:id="18"/>
    </w:p>
    <w:p w14:paraId="54B1DE86">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（18）</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查阅资料发现，2023年8月3日“四议两公开”“关于卫生整治工作”会议内容显示支出6200元，8月5日“关于村内河道垃圾清理工作”会议内容显示支出8325元，监委会工作记录本无以上支出记录。</w:t>
      </w:r>
    </w:p>
    <w:p w14:paraId="62D69544">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一是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已根据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“四议两公开”会议记录内容，完善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了</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sz w:val="32"/>
          <w:szCs w:val="32"/>
          <w:lang w:val="en-US" w:eastAsia="zh-CN"/>
        </w:rPr>
        <w:t>023年8月3日和8月5日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监委会</w:t>
      </w:r>
      <w:r>
        <w:rPr>
          <w:rFonts w:hint="default" w:ascii="Times New Roman" w:hAnsi="Times New Roman" w:eastAsia="仿宋_GB2312" w:cs="Times New Roman"/>
          <w:b w:val="0"/>
          <w:bCs w:val="0"/>
          <w:sz w:val="32"/>
          <w:szCs w:val="32"/>
          <w:lang w:val="en-US" w:eastAsia="zh-CN"/>
        </w:rPr>
        <w:t>工作记录本</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记录。</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二是</w:t>
      </w:r>
      <w:r>
        <w:rPr>
          <w:rFonts w:hint="default" w:ascii="Times New Roman" w:hAnsi="Times New Roman" w:eastAsia="仿宋_GB2312" w:cs="Times New Roman"/>
          <w:b w:val="0"/>
          <w:bCs w:val="0"/>
          <w:sz w:val="32"/>
          <w:szCs w:val="32"/>
          <w:lang w:val="en-US" w:eastAsia="zh-CN"/>
        </w:rPr>
        <w:t>每季度召开“村‘两委’与监委会双向评议会”，</w:t>
      </w:r>
      <w:r>
        <w:rPr>
          <w:rFonts w:hint="eastAsia" w:ascii="Times New Roman" w:hAnsi="Times New Roman" w:eastAsia="仿宋_GB2312" w:cs="Times New Roman"/>
          <w:b w:val="0"/>
          <w:bCs w:val="0"/>
          <w:sz w:val="32"/>
          <w:szCs w:val="32"/>
          <w:lang w:val="en-US" w:eastAsia="zh-CN"/>
        </w:rPr>
        <w:t>现已召开1次，</w:t>
      </w:r>
      <w:r>
        <w:rPr>
          <w:rFonts w:hint="default" w:ascii="Times New Roman" w:hAnsi="Times New Roman" w:eastAsia="仿宋_GB2312" w:cs="Times New Roman"/>
          <w:sz w:val="32"/>
          <w:szCs w:val="32"/>
          <w:highlight w:val="none"/>
          <w:lang w:val="en-US" w:eastAsia="zh-CN"/>
        </w:rPr>
        <w:t>双方就近期村务工作及监督情况开诚布公地交换了意见，实现了“村务决策在监督下运行，监督行为在规范中开展”的良性互动。</w:t>
      </w:r>
    </w:p>
    <w:p w14:paraId="0570FD7B">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2351DDB6">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（19）</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村务监督落实不到位。2025年“四议两公开”记录本显示1月19日召开“鹤某海纳入五保申请”会议、4月6日召开“姚某平纳入低保申请”会议，以上会议监委会记录本未记录。</w:t>
      </w:r>
    </w:p>
    <w:p w14:paraId="26C380FD">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一是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已根据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“四议两公开”会议记录内容，完善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了</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sz w:val="32"/>
          <w:szCs w:val="32"/>
          <w:lang w:val="en-US" w:eastAsia="zh-CN"/>
        </w:rPr>
        <w:t>025年1月19日和4月6日的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监委会</w:t>
      </w:r>
      <w:r>
        <w:rPr>
          <w:rFonts w:hint="default" w:ascii="Times New Roman" w:hAnsi="Times New Roman" w:eastAsia="仿宋_GB2312" w:cs="Times New Roman"/>
          <w:b w:val="0"/>
          <w:bCs w:val="0"/>
          <w:sz w:val="32"/>
          <w:szCs w:val="32"/>
          <w:lang w:val="en-US" w:eastAsia="zh-CN"/>
        </w:rPr>
        <w:t>工作记录本</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记录。</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二是</w:t>
      </w:r>
      <w:r>
        <w:rPr>
          <w:rFonts w:hint="eastAsia" w:ascii="Times New Roman" w:hAnsi="Times New Roman" w:eastAsia="仿宋_GB2312" w:cs="Times New Roman"/>
          <w:sz w:val="32"/>
          <w:szCs w:val="32"/>
          <w:highlight w:val="none"/>
          <w:lang w:val="en-US" w:eastAsia="zh-CN"/>
        </w:rPr>
        <w:t>2025</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lang w:val="en-US" w:eastAsia="zh-CN"/>
        </w:rPr>
        <w:t>日组织全体监委会成员开展集中业务培训，重点</w:t>
      </w:r>
      <w:r>
        <w:rPr>
          <w:rFonts w:hint="eastAsia" w:ascii="Times New Roman" w:hAnsi="Times New Roman" w:eastAsia="仿宋_GB2312" w:cs="Times New Roman"/>
          <w:sz w:val="32"/>
          <w:szCs w:val="32"/>
          <w:highlight w:val="none"/>
          <w:lang w:val="en-US" w:eastAsia="zh-CN"/>
        </w:rPr>
        <w:t>围绕</w:t>
      </w:r>
      <w:r>
        <w:rPr>
          <w:rFonts w:hint="default" w:ascii="Times New Roman" w:hAnsi="Times New Roman" w:eastAsia="仿宋_GB2312" w:cs="Times New Roman"/>
          <w:b w:val="0"/>
          <w:bCs w:val="0"/>
          <w:sz w:val="32"/>
          <w:szCs w:val="32"/>
          <w:lang w:val="en-US" w:eastAsia="zh-CN"/>
        </w:rPr>
        <w:t>“监督什么、怎么监督”</w:t>
      </w:r>
      <w:r>
        <w:rPr>
          <w:rFonts w:hint="default" w:ascii="Times New Roman" w:hAnsi="Times New Roman" w:eastAsia="仿宋_GB2312" w:cs="Times New Roman"/>
          <w:sz w:val="32"/>
          <w:szCs w:val="32"/>
          <w:highlight w:val="none"/>
          <w:lang w:val="en-US" w:eastAsia="zh-CN"/>
        </w:rPr>
        <w:t>进行</w:t>
      </w:r>
      <w:r>
        <w:rPr>
          <w:rFonts w:hint="eastAsia" w:ascii="Times New Roman" w:hAnsi="Times New Roman" w:eastAsia="仿宋_GB2312" w:cs="Times New Roman"/>
          <w:sz w:val="32"/>
          <w:szCs w:val="32"/>
          <w:highlight w:val="none"/>
          <w:lang w:val="en-US" w:eastAsia="zh-CN"/>
        </w:rPr>
        <w:t>学习</w:t>
      </w:r>
      <w:r>
        <w:rPr>
          <w:rFonts w:hint="default" w:ascii="Times New Roman" w:hAnsi="Times New Roman" w:eastAsia="仿宋_GB2312" w:cs="Times New Roman"/>
          <w:sz w:val="32"/>
          <w:szCs w:val="32"/>
          <w:highlight w:val="none"/>
          <w:lang w:val="en-US" w:eastAsia="zh-CN"/>
        </w:rPr>
        <w:t>，监委会成员的职责意识和实操能力得到强化。</w:t>
      </w:r>
    </w:p>
    <w:p w14:paraId="07CBFF62">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lang w:val="en-US" w:eastAsia="zh-CN"/>
        </w:rPr>
      </w:pPr>
      <w:bookmarkStart w:id="19" w:name="OLE_LINK20"/>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bookmarkEnd w:id="19"/>
    <w:p w14:paraId="47B4158F">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2024年监委会内容记录至2024年例会记录本内，记录混乱。</w:t>
      </w:r>
    </w:p>
    <w:p w14:paraId="3ACAB781">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一是</w:t>
      </w:r>
      <w:r>
        <w:rPr>
          <w:rFonts w:hint="eastAsia" w:ascii="Times New Roman" w:hAnsi="Times New Roman" w:eastAsia="仿宋_GB2312" w:cs="Times New Roman"/>
          <w:b w:val="0"/>
          <w:bCs w:val="0"/>
          <w:sz w:val="32"/>
          <w:szCs w:val="32"/>
          <w:lang w:val="en-US" w:eastAsia="zh-CN"/>
        </w:rPr>
        <w:t>已对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监委会记录</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进行</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规范，严格按照要求记录监委会意见，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每项监督事项均清晰记录，</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杜绝</w:t>
      </w:r>
      <w:r>
        <w:rPr>
          <w:rFonts w:hint="default" w:ascii="Times New Roman" w:hAnsi="Times New Roman" w:eastAsia="仿宋_GB2312" w:cs="Times New Roman"/>
          <w:b w:val="0"/>
          <w:bCs w:val="0"/>
          <w:sz w:val="32"/>
          <w:szCs w:val="32"/>
          <w:lang w:val="en-US" w:eastAsia="zh-CN"/>
        </w:rPr>
        <w:t>记录混乱的问题。</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sz w:val="32"/>
          <w:szCs w:val="32"/>
          <w:highlight w:val="none"/>
          <w:lang w:val="en-US" w:eastAsia="zh-CN"/>
        </w:rPr>
        <w:t>2025</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lang w:val="en-US" w:eastAsia="zh-CN"/>
        </w:rPr>
        <w:t>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召开监委会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会议，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全体成员逐一</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陈述自身职责</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，并就如何端正工作态度、主动介入村务监督、在村内发挥监督作用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发表意见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。强化了成员的履职自觉性和责任感。</w:t>
      </w: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三</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是</w:t>
      </w:r>
      <w:r>
        <w:rPr>
          <w:rFonts w:hint="eastAsia" w:ascii="Times New Roman" w:hAnsi="Times New Roman" w:eastAsia="仿宋_GB2312" w:cs="Times New Roman"/>
          <w:sz w:val="32"/>
          <w:szCs w:val="32"/>
          <w:highlight w:val="none"/>
          <w:lang w:val="en-US" w:eastAsia="zh-CN"/>
        </w:rPr>
        <w:t>2025</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lang w:val="en-US" w:eastAsia="zh-CN"/>
        </w:rPr>
        <w:t>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组织记录人员重点学习会议记录规范和要点，记录人员的书写水平和归纳能力明显提高。</w:t>
      </w:r>
    </w:p>
    <w:p w14:paraId="3CBDD0DA">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2594076">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10.议事决策制度落实不到位。</w:t>
      </w:r>
    </w:p>
    <w:p w14:paraId="0689664F">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（21）</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四议两公开”只谈事务不做支出预算。经查阅资料发现，阳光账本显示，2024年9月30日支路边木质护栏安装及地面平整费50625元，“四议两公开”记录本显示于2024年5月20日开会讨论此事，会议内容未显示预算金额。</w:t>
      </w:r>
    </w:p>
    <w:p w14:paraId="27A7A8B8">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color w:val="000000" w:themeColor="text1"/>
          <w:spacing w:val="11"/>
          <w:kern w:val="2"/>
          <w:sz w:val="32"/>
          <w:szCs w:val="32"/>
          <w:lang w:val="en-US" w:eastAsia="zh-CN"/>
          <w14:textFill>
            <w14:solidFill>
              <w14:schemeClr w14:val="tx1"/>
            </w14:solidFill>
          </w14:textFill>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color w:val="000000" w:themeColor="text1"/>
          <w:spacing w:val="11"/>
          <w:kern w:val="2"/>
          <w:sz w:val="32"/>
          <w:szCs w:val="32"/>
          <w:lang w:val="en-US" w:eastAsia="zh-CN"/>
          <w14:textFill>
            <w14:solidFill>
              <w14:schemeClr w14:val="tx1"/>
            </w14:solidFill>
          </w14:textFill>
        </w:rPr>
        <w:t>明确规定凡涉及资金支出的议题，必须在会议中单独设立“预算审议”环节。审议通过的预算金额作为决议的必要组成部分写入</w:t>
      </w:r>
      <w:r>
        <w:rPr>
          <w:rFonts w:hint="default" w:ascii="Times New Roman" w:hAnsi="Times New Roman" w:eastAsia="仿宋_GB2312" w:cs="Times New Roman"/>
          <w:b w:val="0"/>
          <w:bCs w:val="0"/>
          <w:sz w:val="32"/>
          <w:szCs w:val="32"/>
          <w:lang w:val="en-US" w:eastAsia="zh-CN"/>
        </w:rPr>
        <w:t>“四议两公开”</w:t>
      </w:r>
      <w:r>
        <w:rPr>
          <w:rFonts w:hint="default" w:ascii="Times New Roman" w:hAnsi="Times New Roman" w:eastAsia="仿宋_GB2312" w:cs="Times New Roman"/>
          <w:color w:val="000000" w:themeColor="text1"/>
          <w:spacing w:val="11"/>
          <w:kern w:val="2"/>
          <w:sz w:val="32"/>
          <w:szCs w:val="32"/>
          <w:lang w:val="en-US" w:eastAsia="zh-CN"/>
          <w14:textFill>
            <w14:solidFill>
              <w14:schemeClr w14:val="tx1"/>
            </w14:solidFill>
          </w14:textFill>
        </w:rPr>
        <w:t>记录。</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sz w:val="32"/>
          <w:szCs w:val="32"/>
          <w:highlight w:val="none"/>
          <w:lang w:val="en-US" w:eastAsia="zh-CN"/>
        </w:rPr>
        <w:t>2025</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lang w:val="en-US" w:eastAsia="zh-CN"/>
        </w:rPr>
        <w:t>日</w:t>
      </w:r>
      <w:r>
        <w:rPr>
          <w:rFonts w:hint="default" w:ascii="Times New Roman" w:hAnsi="Times New Roman" w:eastAsia="仿宋_GB2312" w:cs="Times New Roman"/>
          <w:color w:val="000000" w:themeColor="text1"/>
          <w:spacing w:val="11"/>
          <w:kern w:val="2"/>
          <w:sz w:val="32"/>
          <w:szCs w:val="32"/>
          <w:lang w:val="en-US" w:eastAsia="zh-CN"/>
          <w14:textFill>
            <w14:solidFill>
              <w14:schemeClr w14:val="tx1"/>
            </w14:solidFill>
          </w14:textFill>
        </w:rPr>
        <w:t>组织村“两委”全体成员重新系统学习了“四议两公开”</w:t>
      </w:r>
      <w:r>
        <w:rPr>
          <w:rFonts w:hint="default" w:ascii="Times New Roman" w:hAnsi="Times New Roman" w:eastAsia="仿宋_GB2312" w:cs="Times New Roman"/>
          <w:color w:val="auto"/>
          <w:sz w:val="32"/>
          <w:szCs w:val="32"/>
          <w:highlight w:val="none"/>
          <w:lang w:val="en-US" w:eastAsia="zh-CN"/>
        </w:rPr>
        <w:t>流程</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000000" w:themeColor="text1"/>
          <w:spacing w:val="11"/>
          <w:kern w:val="2"/>
          <w:sz w:val="32"/>
          <w:szCs w:val="32"/>
          <w:lang w:val="en-US" w:eastAsia="zh-CN"/>
          <w14:textFill>
            <w14:solidFill>
              <w14:schemeClr w14:val="tx1"/>
            </w14:solidFill>
          </w14:textFill>
        </w:rPr>
        <w:t>村干部业务知识得到巩固。</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i w:val="0"/>
          <w:color w:val="000000" w:themeColor="text1"/>
          <w:spacing w:val="11"/>
          <w:kern w:val="2"/>
          <w:sz w:val="32"/>
          <w:szCs w:val="32"/>
          <w:lang w:eastAsia="zh-CN"/>
          <w14:textFill>
            <w14:solidFill>
              <w14:schemeClr w14:val="tx1"/>
            </w14:solidFill>
          </w14:textFill>
        </w:rPr>
        <w:t>是</w:t>
      </w:r>
      <w:r>
        <w:rPr>
          <w:rFonts w:hint="default" w:ascii="Times New Roman" w:hAnsi="Times New Roman" w:eastAsia="仿宋_GB2312" w:cs="Times New Roman"/>
          <w:color w:val="000000" w:themeColor="text1"/>
          <w:spacing w:val="11"/>
          <w:kern w:val="2"/>
          <w:sz w:val="32"/>
          <w:szCs w:val="32"/>
          <w:lang w:val="en-US" w:eastAsia="zh-CN"/>
          <w14:textFill>
            <w14:solidFill>
              <w14:schemeClr w14:val="tx1"/>
            </w14:solidFill>
          </w14:textFill>
        </w:rPr>
        <w:t>村党支部切实履行审核把关职责，</w:t>
      </w:r>
      <w:r>
        <w:rPr>
          <w:rFonts w:hint="default" w:ascii="Times New Roman" w:hAnsi="Times New Roman" w:eastAsia="仿宋_GB2312" w:cs="Times New Roman"/>
          <w:color w:val="000000" w:themeColor="text1"/>
          <w:spacing w:val="11"/>
          <w:kern w:val="2"/>
          <w:sz w:val="32"/>
          <w:szCs w:val="32"/>
          <w:lang w:eastAsia="zh-CN"/>
          <w14:textFill>
            <w14:solidFill>
              <w14:schemeClr w14:val="tx1"/>
            </w14:solidFill>
          </w14:textFill>
        </w:rPr>
        <w:t>严格“四议两公开”操作流程</w:t>
      </w:r>
      <w:r>
        <w:rPr>
          <w:rFonts w:hint="eastAsia" w:ascii="Times New Roman" w:hAnsi="Times New Roman" w:eastAsia="仿宋_GB2312" w:cs="Times New Roman"/>
          <w:color w:val="000000" w:themeColor="text1"/>
          <w:spacing w:val="11"/>
          <w:kern w:val="2"/>
          <w:sz w:val="32"/>
          <w:szCs w:val="32"/>
          <w:lang w:val="en-US" w:eastAsia="zh-CN"/>
          <w14:textFill>
            <w14:solidFill>
              <w14:schemeClr w14:val="tx1"/>
            </w14:solidFill>
          </w14:textFill>
        </w:rPr>
        <w:t>和记录</w:t>
      </w:r>
      <w:r>
        <w:rPr>
          <w:rFonts w:hint="default" w:ascii="Times New Roman" w:hAnsi="Times New Roman" w:eastAsia="仿宋_GB2312" w:cs="Times New Roman"/>
          <w:color w:val="000000" w:themeColor="text1"/>
          <w:spacing w:val="11"/>
          <w:kern w:val="2"/>
          <w:sz w:val="32"/>
          <w:szCs w:val="32"/>
          <w:lang w:val="en-US" w:eastAsia="zh-CN"/>
          <w14:textFill>
            <w14:solidFill>
              <w14:schemeClr w14:val="tx1"/>
            </w14:solidFill>
          </w14:textFill>
        </w:rPr>
        <w:t>，有效杜绝</w:t>
      </w:r>
      <w:r>
        <w:rPr>
          <w:rFonts w:hint="default" w:ascii="Times New Roman" w:hAnsi="Times New Roman" w:eastAsia="仿宋_GB2312" w:cs="Times New Roman"/>
          <w:color w:val="000000" w:themeColor="text1"/>
          <w:spacing w:val="11"/>
          <w:kern w:val="2"/>
          <w:sz w:val="32"/>
          <w:szCs w:val="32"/>
          <w:lang w:eastAsia="zh-CN"/>
          <w14:textFill>
            <w14:solidFill>
              <w14:schemeClr w14:val="tx1"/>
            </w14:solidFill>
          </w14:textFill>
        </w:rPr>
        <w:t>此类问题的发生</w:t>
      </w:r>
      <w:r>
        <w:rPr>
          <w:rFonts w:hint="default" w:ascii="Times New Roman" w:hAnsi="Times New Roman" w:eastAsia="仿宋_GB2312" w:cs="Times New Roman"/>
          <w:color w:val="000000" w:themeColor="text1"/>
          <w:spacing w:val="11"/>
          <w:kern w:val="2"/>
          <w:sz w:val="32"/>
          <w:szCs w:val="32"/>
          <w:lang w:val="en-US" w:eastAsia="zh-CN"/>
          <w14:textFill>
            <w14:solidFill>
              <w14:schemeClr w14:val="tx1"/>
            </w14:solidFill>
          </w14:textFill>
        </w:rPr>
        <w:t>。</w:t>
      </w:r>
    </w:p>
    <w:p w14:paraId="4A08781E">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009FC643">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（22）</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“四议两公开”记录本未记录村内重大财务支出。阳光账本显示，2022年3月31日支环境卫生整治2550元 ，6月30日支环境卫生整治经费13800元，2023年12月31日支环境卫生整治经费23500元，以上支出“四议两公开”记录本未记录。</w:t>
      </w:r>
    </w:p>
    <w:p w14:paraId="09CB6464">
      <w:pPr>
        <w:keepNext w:val="0"/>
        <w:keepLines w:val="0"/>
        <w:pageBreakBefore w:val="0"/>
        <w:widowControl w:val="0"/>
        <w:kinsoku/>
        <w:wordWrap/>
        <w:topLinePunct w:val="0"/>
        <w:autoSpaceDN/>
        <w:bidi w:val="0"/>
        <w:spacing w:beforeAutospacing="0" w:line="560" w:lineRule="exact"/>
        <w:ind w:firstLine="643" w:firstLineChars="200"/>
        <w:textAlignment w:val="auto"/>
        <w:rPr>
          <w:rFonts w:hint="eastAsia" w:ascii="Times New Roman" w:hAnsi="Times New Roman" w:eastAsia="仿宋_GB2312" w:cs="仿宋_GB2312"/>
          <w:b/>
          <w:bCs/>
          <w:color w:val="auto"/>
          <w:spacing w:val="0"/>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b w:val="0"/>
          <w:bCs w:val="0"/>
          <w:sz w:val="32"/>
          <w:szCs w:val="32"/>
          <w:lang w:val="en-US" w:eastAsia="zh-CN"/>
        </w:rPr>
        <w:t>由村“两委”会同监委会对阳光账本显示的2022年、2023年三笔共计39850元的环境卫生整治支出进行了回溯核查。按照“四议两公开”程序，补充了相应的会议记录和公示材料。</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b w:val="0"/>
          <w:bCs w:val="0"/>
          <w:sz w:val="32"/>
          <w:szCs w:val="32"/>
          <w:lang w:val="en-US" w:eastAsia="zh-CN"/>
        </w:rPr>
        <w:t>村务监督委员会将“四议两公开”决议与财务支出的一致性核查纳入每月固定监督内容。对未履行程序支出，</w:t>
      </w:r>
      <w:r>
        <w:rPr>
          <w:rFonts w:hint="default" w:ascii="Times New Roman" w:hAnsi="Times New Roman" w:eastAsia="仿宋_GB2312" w:cs="Times New Roman"/>
          <w:b w:val="0"/>
          <w:bCs w:val="0"/>
          <w:sz w:val="32"/>
          <w:szCs w:val="32"/>
          <w:lang w:val="en-US" w:eastAsia="zh-CN"/>
        </w:rPr>
        <w:t>暂停资金拨付并追究相关责任。</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w:t>
      </w:r>
      <w:r>
        <w:rPr>
          <w:rFonts w:hint="eastAsia" w:ascii="Times New Roman" w:hAnsi="Times New Roman" w:eastAsia="仿宋_GB2312" w:cs="Times New Roman"/>
          <w:b w:val="0"/>
          <w:bCs w:val="0"/>
          <w:sz w:val="32"/>
          <w:szCs w:val="32"/>
          <w:lang w:val="en-US" w:eastAsia="zh-CN"/>
        </w:rPr>
        <w:t>通过2</w:t>
      </w:r>
      <w:r>
        <w:rPr>
          <w:rFonts w:hint="eastAsia" w:ascii="Times New Roman" w:hAnsi="Times New Roman" w:eastAsia="仿宋_GB2312" w:cs="Times New Roman"/>
          <w:sz w:val="32"/>
          <w:szCs w:val="32"/>
          <w:highlight w:val="none"/>
          <w:lang w:val="en-US" w:eastAsia="zh-CN"/>
        </w:rPr>
        <w:t>025</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lang w:val="en-US" w:eastAsia="zh-CN"/>
        </w:rPr>
        <w:t>日</w:t>
      </w:r>
      <w:r>
        <w:rPr>
          <w:rFonts w:hint="eastAsia" w:ascii="Times New Roman" w:hAnsi="Times New Roman" w:eastAsia="仿宋_GB2312" w:cs="Times New Roman"/>
          <w:b w:val="0"/>
          <w:bCs w:val="0"/>
          <w:sz w:val="32"/>
          <w:szCs w:val="32"/>
          <w:lang w:val="en-US" w:eastAsia="zh-CN"/>
        </w:rPr>
        <w:t>集中学习，促使村“两委”干部明确了必须运用“四议两公开”决策的事项范围，统一了思想认识。</w:t>
      </w:r>
    </w:p>
    <w:p w14:paraId="4B830892">
      <w:pPr>
        <w:keepNext w:val="0"/>
        <w:keepLines w:val="0"/>
        <w:pageBreakBefore w:val="0"/>
        <w:widowControl w:val="0"/>
        <w:kinsoku/>
        <w:wordWrap/>
        <w:topLinePunct w:val="0"/>
        <w:autoSpaceDN/>
        <w:bidi w:val="0"/>
        <w:spacing w:beforeAutospacing="0" w:line="560" w:lineRule="exact"/>
        <w:ind w:firstLine="643" w:firstLineChars="200"/>
        <w:textAlignment w:val="auto"/>
        <w:rPr>
          <w:rFonts w:hint="default"/>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7FABDC16">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11.村务公示栏更新不及时。</w:t>
      </w:r>
    </w:p>
    <w:p w14:paraId="6169128F">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（23）</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经走访，发现村务公示栏未及时更新，信息栏党员交纳党费、发放残疾补贴、民主决策事项公示模块信息公布仍停留于2024年。</w:t>
      </w:r>
    </w:p>
    <w:p w14:paraId="71410678">
      <w:pPr>
        <w:pStyle w:val="5"/>
        <w:keepNext w:val="0"/>
        <w:keepLines w:val="0"/>
        <w:pageBreakBefore w:val="0"/>
        <w:widowControl w:val="0"/>
        <w:kinsoku/>
        <w:wordWrap/>
        <w:overflowPunct/>
        <w:topLinePunct w:val="0"/>
        <w:autoSpaceDE/>
        <w:autoSpaceDN/>
        <w:bidi w:val="0"/>
        <w:adjustRightInd/>
        <w:snapToGrid/>
        <w:spacing w:after="0"/>
        <w:ind w:left="0" w:leftChars="0" w:firstLine="643" w:firstLineChars="200"/>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一是</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由党支部书记牵头</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明确</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“谁主管、谁负责、谁更新”</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，做到每</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月或按事项及时</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公开</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二是</w:t>
      </w:r>
      <w:r>
        <w:rPr>
          <w:rFonts w:hint="default" w:ascii="Times New Roman" w:hAnsi="Times New Roman" w:eastAsia="仿宋_GB2312" w:cs="Times New Roman"/>
          <w:b w:val="0"/>
          <w:bCs w:val="0"/>
          <w:sz w:val="32"/>
          <w:szCs w:val="32"/>
          <w:lang w:val="en-US" w:eastAsia="zh-CN"/>
        </w:rPr>
        <w:t>村务监督委员会每周一对公开栏进行例行检查，对照《更新清单与时限表》核查更新情况</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确保</w:t>
      </w:r>
      <w:r>
        <w:rPr>
          <w:rFonts w:hint="eastAsia" w:ascii="Times New Roman" w:hAnsi="Times New Roman" w:eastAsia="仿宋_GB2312" w:cs="Times New Roman"/>
          <w:b w:val="0"/>
          <w:bCs w:val="0"/>
          <w:sz w:val="32"/>
          <w:szCs w:val="32"/>
          <w:lang w:val="en-US" w:eastAsia="zh-CN"/>
        </w:rPr>
        <w:t>了</w:t>
      </w:r>
      <w:r>
        <w:rPr>
          <w:rFonts w:hint="default" w:ascii="Times New Roman" w:hAnsi="Times New Roman" w:eastAsia="仿宋_GB2312" w:cs="Times New Roman"/>
          <w:b w:val="0"/>
          <w:bCs w:val="0"/>
          <w:sz w:val="32"/>
          <w:szCs w:val="32"/>
          <w:lang w:val="en-US" w:eastAsia="zh-CN"/>
        </w:rPr>
        <w:t>更新工作的及时性。</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三是</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强化</w:t>
      </w:r>
      <w:r>
        <w:rPr>
          <w:rFonts w:hint="default" w:ascii="Times New Roman" w:hAnsi="Times New Roman" w:eastAsia="仿宋_GB2312" w:cs="Times New Roman"/>
          <w:b w:val="0"/>
          <w:bCs w:val="0"/>
          <w:sz w:val="32"/>
          <w:szCs w:val="32"/>
          <w:lang w:val="en-US" w:eastAsia="zh-CN"/>
        </w:rPr>
        <w:t>群众监督</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，每月邀请党员群众对公开栏信息进行指导监督，群众的参与和监督倒逼村“两委”更加重视公开工作，公开质量和时效性得到群众认可。</w:t>
      </w:r>
    </w:p>
    <w:p w14:paraId="5EB6DD29">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6BA6E5B7">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（四）聚焦巡视巡察、审计等监督发现问题整改落实情况</w:t>
      </w:r>
    </w:p>
    <w:p w14:paraId="58C16166">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12.巡察</w:t>
      </w:r>
      <w:r>
        <w:rPr>
          <w:rFonts w:hint="eastAsia" w:ascii="Times New Roman" w:hAnsi="Times New Roman" w:eastAsia="仿宋_GB2312" w:cs="Times New Roman"/>
          <w:b/>
          <w:bCs/>
          <w:sz w:val="32"/>
          <w:szCs w:val="32"/>
          <w:lang w:val="en-US" w:eastAsia="zh-CN"/>
        </w:rPr>
        <w:t>整改任务</w:t>
      </w:r>
      <w:r>
        <w:rPr>
          <w:rFonts w:hint="default" w:ascii="Times New Roman" w:hAnsi="Times New Roman" w:eastAsia="仿宋_GB2312" w:cs="Times New Roman"/>
          <w:b/>
          <w:bCs/>
          <w:sz w:val="32"/>
          <w:szCs w:val="32"/>
          <w:lang w:val="en-US" w:eastAsia="zh-CN"/>
        </w:rPr>
        <w:t>整改不彻底。</w:t>
      </w:r>
    </w:p>
    <w:p w14:paraId="4E04CBFA">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（24）</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2020年12月25日至2021年1月24日巡察发现的部分问题，截止本轮巡察开始仍未整改。党性理论教育流于形式。党员党建知识欠缺，说不清“三会一课”等基本概念。</w:t>
      </w:r>
    </w:p>
    <w:p w14:paraId="55092672">
      <w:pPr>
        <w:pStyle w:val="5"/>
        <w:keepNext w:val="0"/>
        <w:keepLines w:val="0"/>
        <w:pageBreakBefore w:val="0"/>
        <w:kinsoku/>
        <w:wordWrap/>
        <w:topLinePunct w:val="0"/>
        <w:autoSpaceDN/>
        <w:bidi w:val="0"/>
        <w:spacing w:after="0"/>
        <w:ind w:left="0" w:leftChars="0" w:firstLine="643" w:firstLineChars="200"/>
        <w:textAlignment w:val="auto"/>
        <w:rPr>
          <w:rFonts w:hint="default" w:ascii="Times New Roman" w:hAnsi="Times New Roman" w:eastAsia="仿宋_GB2312" w:cs="Times New Roman"/>
          <w:color w:val="auto"/>
          <w:spacing w:val="11"/>
          <w:kern w:val="2"/>
          <w:sz w:val="32"/>
          <w:szCs w:val="32"/>
          <w:lang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b/>
          <w:bCs/>
          <w:sz w:val="32"/>
          <w:szCs w:val="32"/>
          <w:lang w:eastAsia="zh-CN"/>
        </w:rPr>
        <w:t>是</w:t>
      </w:r>
      <w:r>
        <w:rPr>
          <w:rFonts w:hint="eastAsia" w:ascii="Times New Roman" w:hAnsi="Times New Roman" w:eastAsia="仿宋_GB2312" w:cs="Times New Roman"/>
          <w:sz w:val="32"/>
          <w:szCs w:val="32"/>
          <w:lang w:val="en-US" w:eastAsia="zh-CN"/>
        </w:rPr>
        <w:t>在10月份</w:t>
      </w:r>
      <w:r>
        <w:rPr>
          <w:rFonts w:hint="default" w:ascii="Times New Roman" w:hAnsi="Times New Roman" w:eastAsia="仿宋_GB2312" w:cs="Times New Roman"/>
          <w:sz w:val="32"/>
          <w:szCs w:val="32"/>
          <w:lang w:eastAsia="zh-CN"/>
        </w:rPr>
        <w:t>主题党日</w:t>
      </w:r>
      <w:r>
        <w:rPr>
          <w:rFonts w:hint="eastAsia" w:ascii="Times New Roman" w:hAnsi="Times New Roman" w:eastAsia="仿宋_GB2312" w:cs="Times New Roman"/>
          <w:sz w:val="32"/>
          <w:szCs w:val="32"/>
          <w:lang w:val="en-US" w:eastAsia="zh-CN"/>
        </w:rPr>
        <w:t>活动中，学习了</w:t>
      </w:r>
      <w:r>
        <w:rPr>
          <w:rFonts w:hint="default" w:ascii="Times New Roman" w:hAnsi="Times New Roman" w:eastAsia="仿宋_GB2312" w:cs="Times New Roman"/>
          <w:sz w:val="32"/>
          <w:szCs w:val="32"/>
          <w:lang w:val="en-US" w:eastAsia="zh-CN"/>
        </w:rPr>
        <w:t>“三会一课”、党的基本理论知识，多数党员对基本概念能够做到“一口清”。</w:t>
      </w:r>
      <w:r>
        <w:rPr>
          <w:rFonts w:hint="default" w:ascii="Times New Roman" w:hAnsi="Times New Roman" w:eastAsia="仿宋_GB2312" w:cs="Times New Roman"/>
          <w:b/>
          <w:bCs/>
          <w:color w:val="auto"/>
          <w:spacing w:val="11"/>
          <w:kern w:val="2"/>
          <w:sz w:val="32"/>
          <w:szCs w:val="32"/>
          <w:lang w:val="en-US" w:eastAsia="zh-CN"/>
        </w:rPr>
        <w:t>二是</w:t>
      </w:r>
      <w:r>
        <w:rPr>
          <w:rFonts w:hint="default" w:ascii="Times New Roman" w:hAnsi="Times New Roman" w:eastAsia="仿宋_GB2312" w:cs="Times New Roman"/>
          <w:sz w:val="32"/>
          <w:szCs w:val="32"/>
          <w:lang w:val="en-US" w:eastAsia="zh-CN"/>
        </w:rPr>
        <w:t>针对流动党员、年老体弱党员，建立了线上学习群</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推送学习资料，重要会议通过视频连线方式让其参与。党员教育覆盖率和参与度显著提升。</w:t>
      </w:r>
      <w:r>
        <w:rPr>
          <w:rFonts w:hint="default"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color w:val="auto"/>
          <w:spacing w:val="11"/>
          <w:kern w:val="2"/>
          <w:sz w:val="32"/>
          <w:szCs w:val="32"/>
          <w:lang w:val="en-US" w:eastAsia="zh-CN"/>
        </w:rPr>
        <w:t>按时按要求召开</w:t>
      </w:r>
      <w:r>
        <w:rPr>
          <w:rFonts w:hint="default" w:ascii="Times New Roman" w:hAnsi="Times New Roman" w:eastAsia="仿宋_GB2312" w:cs="Times New Roman"/>
          <w:color w:val="auto"/>
          <w:spacing w:val="11"/>
          <w:kern w:val="2"/>
          <w:sz w:val="32"/>
          <w:szCs w:val="32"/>
          <w:lang w:eastAsia="zh-CN"/>
        </w:rPr>
        <w:t>“三会一课”，杜绝了“为记录而开会”的形式主义，学习质量得到实质性改善。</w:t>
      </w:r>
    </w:p>
    <w:p w14:paraId="2EF8A308">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FAE294B">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（25）</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“四议两公开”记录不规范。截止本轮巡察以上问题仍然存在。</w:t>
      </w:r>
    </w:p>
    <w:p w14:paraId="4FD20699">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color w:val="auto"/>
          <w:spacing w:val="11"/>
          <w:kern w:val="2"/>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i w:val="0"/>
          <w:color w:val="auto"/>
          <w:spacing w:val="11"/>
          <w:kern w:val="2"/>
          <w:sz w:val="32"/>
          <w:szCs w:val="32"/>
          <w:lang w:eastAsia="zh-CN"/>
        </w:rPr>
        <w:t>一是</w:t>
      </w:r>
      <w:r>
        <w:rPr>
          <w:rFonts w:hint="default" w:ascii="Times New Roman" w:hAnsi="Times New Roman" w:eastAsia="仿宋_GB2312" w:cs="Times New Roman"/>
          <w:color w:val="auto"/>
          <w:spacing w:val="11"/>
          <w:kern w:val="2"/>
          <w:sz w:val="32"/>
          <w:szCs w:val="32"/>
          <w:lang w:eastAsia="zh-CN"/>
        </w:rPr>
        <w:t>加强程序意识，做好教育宣传，村党支部严格“四议两公开”操作流程，规范记录。</w:t>
      </w:r>
      <w:r>
        <w:rPr>
          <w:rFonts w:hint="default" w:ascii="Times New Roman" w:hAnsi="Times New Roman" w:eastAsia="仿宋_GB2312" w:cs="Times New Roman"/>
          <w:b/>
          <w:bCs w:val="0"/>
          <w:color w:val="auto"/>
          <w:spacing w:val="11"/>
          <w:kern w:val="2"/>
          <w:sz w:val="32"/>
          <w:szCs w:val="32"/>
          <w:lang w:eastAsia="zh-CN"/>
        </w:rPr>
        <w:t>二是</w:t>
      </w:r>
      <w:r>
        <w:rPr>
          <w:rFonts w:hint="default" w:ascii="Times New Roman" w:hAnsi="Times New Roman" w:eastAsia="仿宋_GB2312" w:cs="Times New Roman"/>
          <w:color w:val="auto"/>
          <w:spacing w:val="11"/>
          <w:kern w:val="2"/>
          <w:sz w:val="32"/>
          <w:szCs w:val="32"/>
          <w:lang w:val="en-US" w:eastAsia="zh-CN"/>
        </w:rPr>
        <w:t>建立了由村党支部书记牵头，每月底检查一次“四议两公开”记录本的制度。同时，已安排村党务工作者</w:t>
      </w:r>
      <w:r>
        <w:rPr>
          <w:rFonts w:hint="eastAsia" w:ascii="Times New Roman" w:hAnsi="Times New Roman" w:eastAsia="仿宋_GB2312" w:cs="Times New Roman"/>
          <w:color w:val="auto"/>
          <w:spacing w:val="11"/>
          <w:kern w:val="2"/>
          <w:sz w:val="32"/>
          <w:szCs w:val="32"/>
          <w:lang w:val="en-US" w:eastAsia="zh-CN"/>
        </w:rPr>
        <w:t>参加</w:t>
      </w:r>
      <w:r>
        <w:rPr>
          <w:rFonts w:hint="default" w:ascii="Times New Roman" w:hAnsi="Times New Roman" w:eastAsia="仿宋_GB2312" w:cs="Times New Roman"/>
          <w:color w:val="auto"/>
          <w:spacing w:val="11"/>
          <w:kern w:val="2"/>
          <w:sz w:val="32"/>
          <w:szCs w:val="32"/>
          <w:lang w:val="en-US" w:eastAsia="zh-CN"/>
        </w:rPr>
        <w:t>业务培训</w:t>
      </w:r>
      <w:r>
        <w:rPr>
          <w:rFonts w:hint="eastAsia" w:ascii="Times New Roman" w:hAnsi="Times New Roman" w:eastAsia="仿宋_GB2312" w:cs="Times New Roman"/>
          <w:color w:val="auto"/>
          <w:spacing w:val="11"/>
          <w:kern w:val="2"/>
          <w:sz w:val="32"/>
          <w:szCs w:val="32"/>
          <w:lang w:val="en-US" w:eastAsia="zh-CN"/>
        </w:rPr>
        <w:t>1次</w:t>
      </w:r>
      <w:r>
        <w:rPr>
          <w:rFonts w:hint="default" w:ascii="Times New Roman" w:hAnsi="Times New Roman" w:eastAsia="仿宋_GB2312" w:cs="Times New Roman"/>
          <w:color w:val="auto"/>
          <w:spacing w:val="11"/>
          <w:kern w:val="2"/>
          <w:sz w:val="32"/>
          <w:szCs w:val="32"/>
          <w:lang w:val="en-US" w:eastAsia="zh-CN"/>
        </w:rPr>
        <w:t>，履职能力明显提高。</w:t>
      </w:r>
      <w:r>
        <w:rPr>
          <w:rFonts w:hint="default" w:ascii="Times New Roman" w:hAnsi="Times New Roman" w:eastAsia="仿宋_GB2312" w:cs="Times New Roman"/>
          <w:b/>
          <w:bCs w:val="0"/>
          <w:color w:val="auto"/>
          <w:spacing w:val="11"/>
          <w:kern w:val="2"/>
          <w:sz w:val="32"/>
          <w:szCs w:val="32"/>
          <w:lang w:eastAsia="zh-CN"/>
        </w:rPr>
        <w:t>三是</w:t>
      </w:r>
      <w:r>
        <w:rPr>
          <w:rFonts w:hint="default" w:ascii="Times New Roman" w:hAnsi="Times New Roman" w:eastAsia="仿宋_GB2312" w:cs="Times New Roman"/>
          <w:color w:val="auto"/>
          <w:spacing w:val="11"/>
          <w:kern w:val="2"/>
          <w:sz w:val="32"/>
          <w:szCs w:val="32"/>
          <w:lang w:val="en-US" w:eastAsia="zh-CN"/>
        </w:rPr>
        <w:t>采取“以干代训”方式，让具体工作人员全程参与“四议两公开”</w:t>
      </w:r>
      <w:r>
        <w:rPr>
          <w:rFonts w:hint="eastAsia" w:ascii="Times New Roman" w:hAnsi="Times New Roman" w:eastAsia="仿宋_GB2312" w:cs="Times New Roman"/>
          <w:color w:val="auto"/>
          <w:spacing w:val="11"/>
          <w:kern w:val="2"/>
          <w:sz w:val="32"/>
          <w:szCs w:val="32"/>
          <w:lang w:val="en-US" w:eastAsia="zh-CN"/>
        </w:rPr>
        <w:t>会议</w:t>
      </w:r>
      <w:r>
        <w:rPr>
          <w:rFonts w:hint="default" w:ascii="Times New Roman" w:hAnsi="Times New Roman" w:eastAsia="仿宋_GB2312" w:cs="Times New Roman"/>
          <w:color w:val="auto"/>
          <w:spacing w:val="11"/>
          <w:kern w:val="2"/>
          <w:sz w:val="32"/>
          <w:szCs w:val="32"/>
          <w:lang w:val="en-US" w:eastAsia="zh-CN"/>
        </w:rPr>
        <w:t>，服务意识和执行能力得到同步提升。</w:t>
      </w:r>
    </w:p>
    <w:p w14:paraId="58AE31E6">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480" w:firstLineChars="200"/>
        <w:jc w:val="both"/>
        <w:textAlignment w:val="auto"/>
        <w:rPr>
          <w:rFonts w:hint="default"/>
          <w:lang w:val="en-US" w:eastAsia="zh-CN"/>
        </w:rPr>
      </w:pPr>
      <w:r>
        <w:rPr>
          <w:rFonts w:hint="default"/>
          <w:lang w:val="en-US" w:eastAsia="zh-CN"/>
        </w:rPr>
        <w:t xml:space="preserve"> </w:t>
      </w: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2C65E32C">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right="0" w:rightChars="0" w:firstLine="960" w:firstLineChars="300"/>
        <w:textAlignment w:val="auto"/>
        <w:outlineLvl w:val="9"/>
        <w:rPr>
          <w:rFonts w:hint="default" w:ascii="Times New Roman" w:hAnsi="Times New Roman" w:eastAsia="黑体" w:cs="Times New Roman"/>
          <w:b w:val="0"/>
          <w:bCs w:val="0"/>
          <w:color w:val="auto"/>
          <w:spacing w:val="0"/>
          <w:sz w:val="32"/>
          <w:szCs w:val="32"/>
          <w:u w:val="none"/>
          <w:lang w:val="en-US" w:eastAsia="zh-CN"/>
        </w:rPr>
      </w:pPr>
      <w:r>
        <w:rPr>
          <w:rFonts w:hint="default" w:ascii="Times New Roman" w:hAnsi="Times New Roman" w:eastAsia="黑体" w:cs="Times New Roman"/>
          <w:b w:val="0"/>
          <w:bCs w:val="0"/>
          <w:color w:val="auto"/>
          <w:spacing w:val="0"/>
          <w:sz w:val="32"/>
          <w:szCs w:val="32"/>
          <w:u w:val="none"/>
          <w:lang w:val="en-US" w:eastAsia="zh-CN"/>
        </w:rPr>
        <w:t>三、后朱庄村</w:t>
      </w:r>
    </w:p>
    <w:p w14:paraId="2B876228">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（一）聚焦贯彻落实党的路线方针政策和党中央决策部署情况</w:t>
      </w:r>
    </w:p>
    <w:p w14:paraId="10CEC5BE">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1.产业发展思路不清。</w:t>
      </w:r>
    </w:p>
    <w:p w14:paraId="536C7002">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党支部头雁引领作用发挥不够，拆迁后致富带富能力不强，发展动力不足，存在“等靠要”思想。班子成员创新意识薄弱，对集体经济发展缺乏主动性和创造性，习惯向上伸手要政策要资金，村民收入增长乏力。同时拆迁后缺乏畅通的利益诉求表达渠道，导致村内上访人数较多。</w:t>
      </w:r>
    </w:p>
    <w:p w14:paraId="5A9AD9B5">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通过调研本村资源与市场需求，已初步确立发展特色种养殖作为集体经济发展方向。</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利用靠近新区的优势，发展面向县城居民的绿色农业项目，如种植时令蔬菜、水果等高需求农产品，</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探索直销或稳定供货模式，</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减少中间环节，增加集体和村民收入。</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已于2025年10月20日通过村“两委”会形式，组织开展了针对班子成员的创新发展培训，培训内容注重理论与实践结合，并根据初步反馈动态调整后续培训计划，着力提升班子的主动性和创造性。</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通过以干代训的方式，促使班子成员在具体工作中改变“等靠要”思想，提升服务意识和执行力。同时，加强政策学习和经验交流，班子成员自身工作能力和创新思维得到一定提升。</w:t>
      </w:r>
    </w:p>
    <w:p w14:paraId="10F93621">
      <w:pPr>
        <w:pStyle w:val="5"/>
        <w:keepNext w:val="0"/>
        <w:keepLines w:val="0"/>
        <w:pageBreakBefore w:val="0"/>
        <w:kinsoku/>
        <w:wordWrap/>
        <w:topLinePunct w:val="0"/>
        <w:autoSpaceDN/>
        <w:bidi w:val="0"/>
        <w:spacing w:after="0"/>
        <w:ind w:left="0" w:leftChars="0" w:firstLine="643" w:firstLineChars="200"/>
        <w:textAlignment w:val="auto"/>
        <w:rPr>
          <w:rFonts w:hint="default"/>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已完成并长期坚持</w:t>
      </w:r>
    </w:p>
    <w:p w14:paraId="27156E23">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2.基础设施及安全隐患排查不力。</w:t>
      </w:r>
    </w:p>
    <w:p w14:paraId="0F436894">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走访发现，安置小区存在飞线充电、楼道堆放可燃物现象，存在较大安全隐患。</w:t>
      </w:r>
    </w:p>
    <w:p w14:paraId="5F1A10DF">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color w:val="auto"/>
          <w:sz w:val="32"/>
          <w:szCs w:val="32"/>
          <w:lang w:val="en-US" w:eastAsia="zh-CN"/>
        </w:rPr>
        <w:t>一是</w:t>
      </w:r>
      <w:r>
        <w:rPr>
          <w:rFonts w:hint="eastAsia" w:ascii="Times New Roman" w:hAnsi="Times New Roman" w:eastAsia="仿宋_GB2312" w:cs="Times New Roman"/>
          <w:b w:val="0"/>
          <w:bCs w:val="0"/>
          <w:sz w:val="32"/>
          <w:szCs w:val="32"/>
          <w:lang w:val="en-US" w:eastAsia="zh-CN"/>
        </w:rPr>
        <w:t>已通过村民微信群、广播等多种线上线下渠道，持续宣传“飞线充电”和楼道堆放可燃物的危害，居民安全意识有所提高</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bCs/>
          <w:color w:val="auto"/>
          <w:sz w:val="32"/>
          <w:szCs w:val="32"/>
          <w:lang w:val="en-US" w:eastAsia="zh-CN"/>
        </w:rPr>
        <w:t>二是</w:t>
      </w:r>
      <w:r>
        <w:rPr>
          <w:rFonts w:hint="eastAsia" w:ascii="Times New Roman" w:hAnsi="Times New Roman" w:eastAsia="仿宋_GB2312" w:cs="Times New Roman"/>
          <w:b w:val="0"/>
          <w:bCs w:val="0"/>
          <w:sz w:val="32"/>
          <w:szCs w:val="32"/>
          <w:lang w:val="en-US" w:eastAsia="zh-CN"/>
        </w:rPr>
        <w:t>组织开展了联合巡查，对发现的“飞线充电”行为进行了现场劝导和整改，对楼道堆放的可燃物进行了集中清理，及时消除安全隐患</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bCs/>
          <w:color w:val="auto"/>
          <w:sz w:val="32"/>
          <w:szCs w:val="32"/>
          <w:lang w:val="en-US" w:eastAsia="zh-CN"/>
        </w:rPr>
        <w:t>三是</w:t>
      </w:r>
      <w:r>
        <w:rPr>
          <w:rFonts w:hint="eastAsia" w:ascii="Times New Roman" w:hAnsi="Times New Roman" w:eastAsia="仿宋_GB2312" w:cs="Times New Roman"/>
          <w:b w:val="0"/>
          <w:bCs w:val="0"/>
          <w:sz w:val="32"/>
          <w:szCs w:val="32"/>
          <w:lang w:val="en-US" w:eastAsia="zh-CN"/>
        </w:rPr>
        <w:t>已安排村两委干部对安置小区进行常态化安全巡查，巩固整治效果。</w:t>
      </w:r>
    </w:p>
    <w:p w14:paraId="47EC389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704B309E">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highlight w:val="none"/>
          <w:lang w:val="en-US" w:eastAsia="zh-CN"/>
        </w:rPr>
        <w:t>（3）</w:t>
      </w:r>
      <w:r>
        <w:rPr>
          <w:rFonts w:hint="default" w:ascii="Times New Roman" w:hAnsi="Times New Roman" w:eastAsia="仿宋_GB2312" w:cs="Times New Roman"/>
          <w:b/>
          <w:bCs/>
          <w:color w:val="auto"/>
          <w:kern w:val="0"/>
          <w:sz w:val="32"/>
          <w:szCs w:val="32"/>
          <w:highlight w:val="none"/>
          <w:lang w:val="en-US" w:eastAsia="zh-CN" w:bidi="ar"/>
        </w:rPr>
        <w:t>：</w:t>
      </w:r>
      <w:r>
        <w:rPr>
          <w:rFonts w:hint="default" w:ascii="Times New Roman" w:hAnsi="Times New Roman" w:eastAsia="仿宋_GB2312" w:cs="Times New Roman"/>
          <w:b w:val="0"/>
          <w:bCs w:val="0"/>
          <w:sz w:val="32"/>
          <w:szCs w:val="32"/>
          <w:highlight w:val="none"/>
          <w:lang w:val="en-US" w:eastAsia="zh-CN"/>
        </w:rPr>
        <w:t>经座谈了解，村民朱某存反映村西北侧范水河桥经常有五村（前朱庄、后朱庄、胡楼、代庄、东张村）群众接送孩子上学，桥两边未安装安全护栏，存在较大安全隐患，群众反映强烈；桥北有260米土路，阴天下雨，道路泥泞，影响群众出行。</w:t>
      </w:r>
    </w:p>
    <w:p w14:paraId="7CD4AB75">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kern w:val="0"/>
          <w:sz w:val="32"/>
          <w:szCs w:val="32"/>
          <w:lang w:val="en-US" w:eastAsia="zh-CN" w:bidi="ar-SA"/>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一是</w:t>
      </w:r>
      <w:r>
        <w:rPr>
          <w:rFonts w:hint="eastAsia" w:ascii="Times New Roman" w:hAnsi="Times New Roman" w:eastAsia="仿宋_GB2312" w:cs="Times New Roman"/>
          <w:b w:val="0"/>
          <w:bCs w:val="0"/>
          <w:kern w:val="0"/>
          <w:sz w:val="32"/>
          <w:szCs w:val="32"/>
          <w:lang w:val="en-US" w:eastAsia="zh-CN" w:bidi="ar-SA"/>
        </w:rPr>
        <w:t>临时警示措施已落实。已在范水河桥两岸及危险区域设置了醒目的安全警示牌和标语，提醒过往群众注意安全。</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w:t>
      </w:r>
      <w:r>
        <w:rPr>
          <w:rFonts w:hint="eastAsia" w:ascii="Times New Roman" w:hAnsi="Times New Roman" w:eastAsia="仿宋_GB2312" w:cs="Times New Roman"/>
          <w:b w:val="0"/>
          <w:bCs w:val="0"/>
          <w:kern w:val="0"/>
          <w:sz w:val="32"/>
          <w:szCs w:val="32"/>
          <w:lang w:val="en-US" w:eastAsia="zh-CN" w:bidi="ar-SA"/>
        </w:rPr>
        <w:t>已就村北范水河桥未安装护栏问题向有关主管部门提交了情况说明和安装申请</w:t>
      </w:r>
      <w:r>
        <w:rPr>
          <w:rFonts w:hint="default" w:ascii="Times New Roman" w:hAnsi="Times New Roman" w:eastAsia="仿宋_GB2312" w:cs="Times New Roman"/>
          <w:b w:val="0"/>
          <w:bCs w:val="0"/>
          <w:kern w:val="0"/>
          <w:sz w:val="32"/>
          <w:szCs w:val="32"/>
          <w:lang w:val="en-US" w:eastAsia="zh-CN" w:bidi="ar-SA"/>
        </w:rPr>
        <w:t>。</w:t>
      </w:r>
      <w:r>
        <w:rPr>
          <w:rFonts w:hint="default" w:ascii="Times New Roman" w:hAnsi="Times New Roman" w:eastAsia="仿宋_GB2312" w:cs="Times New Roman"/>
          <w:b/>
          <w:bCs/>
          <w:color w:val="000000" w:themeColor="text1"/>
          <w:spacing w:val="11"/>
          <w:kern w:val="2"/>
          <w:sz w:val="32"/>
          <w:szCs w:val="32"/>
          <w:lang w:val="en-US" w:eastAsia="zh-CN"/>
          <w14:textFill>
            <w14:solidFill>
              <w14:schemeClr w14:val="tx1"/>
            </w14:solidFill>
          </w14:textFill>
        </w:rPr>
        <w:t>三是</w:t>
      </w:r>
      <w:r>
        <w:rPr>
          <w:rFonts w:hint="eastAsia" w:ascii="Times New Roman" w:hAnsi="Times New Roman" w:eastAsia="仿宋_GB2312" w:cs="Times New Roman"/>
          <w:b w:val="0"/>
          <w:bCs w:val="0"/>
          <w:kern w:val="0"/>
          <w:sz w:val="32"/>
          <w:szCs w:val="32"/>
          <w:lang w:val="en-US" w:eastAsia="zh-CN" w:bidi="ar-SA"/>
        </w:rPr>
        <w:t>已针对桥北260米土路雨天泥泞影响出行问题，向县交通局提交了硬化道路的申请，争取纳入相关建设计划。</w:t>
      </w:r>
    </w:p>
    <w:p w14:paraId="1F0BDEC3">
      <w:pPr>
        <w:pStyle w:val="5"/>
        <w:keepNext w:val="0"/>
        <w:keepLines w:val="0"/>
        <w:pageBreakBefore w:val="0"/>
        <w:kinsoku/>
        <w:wordWrap/>
        <w:topLinePunct w:val="0"/>
        <w:autoSpaceDN/>
        <w:bidi w:val="0"/>
        <w:spacing w:after="0"/>
        <w:ind w:left="0" w:leftChars="0" w:firstLine="643" w:firstLineChars="200"/>
        <w:textAlignment w:val="auto"/>
        <w:rPr>
          <w:rFonts w:hint="eastAsia"/>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50F3A31C">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3.推动拆迁工作不力。</w:t>
      </w:r>
    </w:p>
    <w:p w14:paraId="3064F338">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经走访发现，2023年拆迁以来，全村183户，已拆迁171户，剩余12户未进行拆迁。</w:t>
      </w:r>
    </w:p>
    <w:p w14:paraId="552D2F79">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kern w:val="0"/>
          <w:sz w:val="32"/>
          <w:szCs w:val="32"/>
          <w:lang w:val="en-US" w:eastAsia="zh-CN" w:bidi="ar-SA"/>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一是</w:t>
      </w:r>
      <w:r>
        <w:rPr>
          <w:rFonts w:hint="eastAsia" w:ascii="Times New Roman" w:hAnsi="Times New Roman" w:eastAsia="仿宋_GB2312" w:cs="Times New Roman"/>
          <w:b w:val="0"/>
          <w:bCs w:val="0"/>
          <w:kern w:val="0"/>
          <w:sz w:val="32"/>
          <w:szCs w:val="32"/>
          <w:lang w:val="en-US" w:eastAsia="zh-CN" w:bidi="ar-SA"/>
        </w:rPr>
        <w:t>已将剩余12户未拆迁任务进行分解，明确了具体责任人员和完成时限，制定了详细的任务推进时间表，确保工作责任落实到人。</w:t>
      </w: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二是</w:t>
      </w:r>
      <w:r>
        <w:rPr>
          <w:rFonts w:hint="eastAsia" w:ascii="Times New Roman" w:hAnsi="Times New Roman" w:eastAsia="仿宋_GB2312" w:cs="Times New Roman"/>
          <w:b w:val="0"/>
          <w:bCs w:val="0"/>
          <w:kern w:val="0"/>
          <w:sz w:val="32"/>
          <w:szCs w:val="32"/>
          <w:lang w:val="en-US" w:eastAsia="zh-CN" w:bidi="ar-SA"/>
        </w:rPr>
        <w:t>安排工作人员完成了对剩余12户未拆迁户的逐户走访，较为全面地了解了各户的诉求、主要顾虑及不配合拆迁的具体原因。</w:t>
      </w: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三是</w:t>
      </w:r>
      <w:r>
        <w:rPr>
          <w:rFonts w:hint="eastAsia" w:ascii="Times New Roman" w:hAnsi="Times New Roman" w:eastAsia="仿宋_GB2312" w:cs="Times New Roman"/>
          <w:b w:val="0"/>
          <w:bCs w:val="0"/>
          <w:kern w:val="0"/>
          <w:sz w:val="32"/>
          <w:szCs w:val="32"/>
          <w:lang w:val="en-US" w:eastAsia="zh-CN" w:bidi="ar-SA"/>
        </w:rPr>
        <w:t>根据走访情况，正积极与上级部门协调，争取尽快解决合理的政策诉求；对存在政策误解的农户，加强了面对面的政策解释和沟通。同时，通过宣传拆迁意义和已安置户的良好状况，积极营造有利于推动拆迁的舆论氛围。</w:t>
      </w:r>
    </w:p>
    <w:p w14:paraId="704BB6D3">
      <w:pPr>
        <w:pStyle w:val="5"/>
        <w:keepNext w:val="0"/>
        <w:keepLines w:val="0"/>
        <w:pageBreakBefore w:val="0"/>
        <w:kinsoku/>
        <w:wordWrap/>
        <w:topLinePunct w:val="0"/>
        <w:autoSpaceDN/>
        <w:bidi w:val="0"/>
        <w:spacing w:after="0"/>
        <w:ind w:left="0" w:leftChars="0" w:firstLine="643" w:firstLineChars="200"/>
        <w:textAlignment w:val="auto"/>
        <w:rPr>
          <w:rFonts w:hint="default"/>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5C9595DC">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4.拆迁政策执行不到位。</w:t>
      </w:r>
    </w:p>
    <w:p w14:paraId="2006A3C8">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经走访发现村民朱某江家剩余两间东屋未拆，目前仍有人居住，通过与棚改拆迁补贴奖励名单对比，发现其领取搬迁费、过渡安置费以及拆迁奖励等共计23000元。</w:t>
      </w:r>
    </w:p>
    <w:p w14:paraId="01B2D822">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964" w:firstLineChars="3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b w:val="0"/>
          <w:bCs w:val="0"/>
          <w:sz w:val="32"/>
          <w:szCs w:val="32"/>
          <w:lang w:val="en-US" w:eastAsia="zh-CN"/>
        </w:rPr>
        <w:t>针对朱某江户领取补贴但未完全拆除房屋的问题，已成立专项核查小组，对该户情况进行全面调查，以明确问题性质和责任。</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b w:val="0"/>
          <w:bCs w:val="0"/>
          <w:sz w:val="32"/>
          <w:szCs w:val="32"/>
          <w:lang w:val="en-US" w:eastAsia="zh-CN"/>
        </w:rPr>
        <w:t>已与该户村民进行沟通，明确告知拆迁政策规定，要求其限期拆除剩余的两间东屋。同时，明确了若逾期未拆，将启动程序依法追回已领取的相关费用，并依据政策进行相应处理。</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val="0"/>
          <w:sz w:val="32"/>
          <w:szCs w:val="32"/>
          <w:lang w:val="en-US" w:eastAsia="zh-CN"/>
        </w:rPr>
        <w:t>对全村拆迁户进行</w:t>
      </w:r>
      <w:r>
        <w:rPr>
          <w:rFonts w:hint="eastAsia" w:ascii="Times New Roman" w:hAnsi="Times New Roman" w:eastAsia="仿宋_GB2312" w:cs="Times New Roman"/>
          <w:b w:val="0"/>
          <w:bCs w:val="0"/>
          <w:sz w:val="32"/>
          <w:szCs w:val="32"/>
          <w:lang w:val="en-US" w:eastAsia="zh-CN"/>
        </w:rPr>
        <w:t>了</w:t>
      </w:r>
      <w:r>
        <w:rPr>
          <w:rFonts w:hint="default" w:ascii="Times New Roman" w:hAnsi="Times New Roman" w:eastAsia="仿宋_GB2312" w:cs="Times New Roman"/>
          <w:b w:val="0"/>
          <w:bCs w:val="0"/>
          <w:sz w:val="32"/>
          <w:szCs w:val="32"/>
          <w:lang w:val="en-US" w:eastAsia="zh-CN"/>
        </w:rPr>
        <w:t>核查，防止类似情况再次发生，同时完善拆迁政策执行的监督机制，确保拆迁工作依规推进。</w:t>
      </w:r>
    </w:p>
    <w:p w14:paraId="6C9305F0">
      <w:pPr>
        <w:pStyle w:val="5"/>
        <w:keepNext w:val="0"/>
        <w:keepLines w:val="0"/>
        <w:pageBreakBefore w:val="0"/>
        <w:kinsoku/>
        <w:wordWrap/>
        <w:topLinePunct w:val="0"/>
        <w:autoSpaceDN/>
        <w:bidi w:val="0"/>
        <w:spacing w:after="0"/>
        <w:ind w:left="0" w:leftChars="0" w:firstLine="643" w:firstLineChars="200"/>
        <w:textAlignment w:val="auto"/>
        <w:rPr>
          <w:rFonts w:hint="eastAsia"/>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1F3EED4B">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5.村卫生室卫生不到位。</w:t>
      </w:r>
    </w:p>
    <w:p w14:paraId="68489127">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走访村卫生室发现，村医未及时处理针头针管等医疗垃圾，且为家中小孩购买药品与对外售卖药品混放同一展柜中，村卫生室左侧诊室未打扫，灰尘较大。</w:t>
      </w:r>
    </w:p>
    <w:p w14:paraId="216F437A">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highlight w:val="none"/>
          <w:lang w:val="en-US" w:eastAsia="zh-CN"/>
        </w:rPr>
        <w:t>整改成效</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b w:val="0"/>
          <w:bCs w:val="0"/>
          <w:sz w:val="32"/>
          <w:szCs w:val="32"/>
          <w:lang w:val="en-US" w:eastAsia="zh-CN"/>
        </w:rPr>
        <w:t>已督促村卫生室立即对未及时处理的针头针管等医疗垃圾，按照规范流程进行了处置</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b w:val="0"/>
          <w:bCs w:val="0"/>
          <w:sz w:val="32"/>
          <w:szCs w:val="32"/>
          <w:lang w:val="en-US" w:eastAsia="zh-CN"/>
        </w:rPr>
        <w:t>已要求村卫生室对药品展示柜进行清理，将家用药品与对外售卖药品分开存放，确保展柜整洁。</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val="0"/>
          <w:sz w:val="32"/>
          <w:szCs w:val="32"/>
          <w:lang w:val="en-US" w:eastAsia="zh-CN"/>
        </w:rPr>
        <w:t>定期打扫诊室，保持环境卫生。</w:t>
      </w:r>
      <w:r>
        <w:rPr>
          <w:rFonts w:hint="eastAsia" w:ascii="Times New Roman" w:hAnsi="Times New Roman" w:eastAsia="仿宋_GB2312" w:cs="Times New Roman"/>
          <w:b w:val="0"/>
          <w:bCs w:val="0"/>
          <w:sz w:val="32"/>
          <w:szCs w:val="32"/>
          <w:lang w:val="en-US" w:eastAsia="zh-CN"/>
        </w:rPr>
        <w:t>已对卫生室左侧诊室进行了彻底清扫，清除了积尘，并要求村卫生室</w:t>
      </w:r>
      <w:r>
        <w:rPr>
          <w:rFonts w:hint="default" w:ascii="Times New Roman" w:hAnsi="Times New Roman" w:eastAsia="仿宋_GB2312" w:cs="Times New Roman"/>
          <w:b w:val="0"/>
          <w:bCs w:val="0"/>
          <w:sz w:val="32"/>
          <w:szCs w:val="32"/>
          <w:lang w:val="en-US" w:eastAsia="zh-CN"/>
        </w:rPr>
        <w:t>定期打扫诊室，</w:t>
      </w:r>
      <w:r>
        <w:rPr>
          <w:rFonts w:hint="eastAsia" w:ascii="Times New Roman" w:hAnsi="Times New Roman" w:eastAsia="仿宋_GB2312" w:cs="Times New Roman"/>
          <w:b w:val="0"/>
          <w:bCs w:val="0"/>
          <w:sz w:val="32"/>
          <w:szCs w:val="32"/>
          <w:lang w:val="en-US" w:eastAsia="zh-CN"/>
        </w:rPr>
        <w:t>保持诊疗环境的清洁卫生。</w:t>
      </w:r>
    </w:p>
    <w:p w14:paraId="63278DB2">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71AA1D15">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（二）聚焦群众身边腐败问题和不正之风</w:t>
      </w:r>
    </w:p>
    <w:p w14:paraId="1C6D8B9F">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6.解决群众民生问题不力</w:t>
      </w:r>
      <w:r>
        <w:rPr>
          <w:rFonts w:hint="default" w:ascii="Times New Roman" w:hAnsi="Times New Roman" w:eastAsia="仿宋_GB2312" w:cs="Times New Roman"/>
          <w:b w:val="0"/>
          <w:bCs w:val="0"/>
          <w:sz w:val="32"/>
          <w:szCs w:val="32"/>
          <w:lang w:val="en-US" w:eastAsia="zh-CN"/>
        </w:rPr>
        <w:t>。</w:t>
      </w:r>
    </w:p>
    <w:p w14:paraId="5EFA2073">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（7）</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座谈了解，村民鲁某才、耿某杰等反映拆迁安置小区机动车以及非机动车辆停车不规范，乱停乱放现象较严重。</w:t>
      </w:r>
    </w:p>
    <w:p w14:paraId="5C6E664A">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b w:val="0"/>
          <w:bCs w:val="0"/>
          <w:sz w:val="32"/>
          <w:szCs w:val="32"/>
          <w:lang w:val="en-US" w:eastAsia="zh-CN"/>
        </w:rPr>
        <w:t>已采取张贴整改通知、联系车主挪移等方式进行现场纠正与引导</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b w:val="0"/>
          <w:bCs w:val="0"/>
          <w:sz w:val="32"/>
          <w:szCs w:val="32"/>
          <w:lang w:val="en-US" w:eastAsia="zh-CN"/>
        </w:rPr>
        <w:t>联合物业、业委会完成了对小区内停车位的全面摸排，进行了停车资源规划与标识完善，引导车辆有序停放</w:t>
      </w:r>
      <w:r>
        <w:rPr>
          <w:rFonts w:hint="default" w:ascii="Times New Roman" w:hAnsi="Times New Roman" w:eastAsia="仿宋_GB2312" w:cs="Times New Roman"/>
          <w:b w:val="0"/>
          <w:bCs w:val="0"/>
          <w:sz w:val="32"/>
          <w:szCs w:val="32"/>
          <w:lang w:val="en-US" w:eastAsia="zh-CN"/>
        </w:rPr>
        <w:t>。</w:t>
      </w:r>
    </w:p>
    <w:p w14:paraId="2D41CCEE">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302D06B8">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highlight w:val="none"/>
          <w:lang w:val="en-US" w:eastAsia="zh-CN"/>
        </w:rPr>
        <w:t>（8）</w:t>
      </w:r>
      <w:r>
        <w:rPr>
          <w:rFonts w:hint="default" w:ascii="Times New Roman" w:hAnsi="Times New Roman" w:eastAsia="仿宋_GB2312" w:cs="Times New Roman"/>
          <w:b/>
          <w:bCs/>
          <w:color w:val="auto"/>
          <w:kern w:val="0"/>
          <w:sz w:val="32"/>
          <w:szCs w:val="32"/>
          <w:highlight w:val="none"/>
          <w:lang w:val="en-US" w:eastAsia="zh-CN" w:bidi="ar"/>
        </w:rPr>
        <w:t>：</w:t>
      </w:r>
      <w:r>
        <w:rPr>
          <w:rFonts w:hint="default" w:ascii="Times New Roman" w:hAnsi="Times New Roman" w:eastAsia="仿宋_GB2312" w:cs="Times New Roman"/>
          <w:b w:val="0"/>
          <w:bCs w:val="0"/>
          <w:sz w:val="32"/>
          <w:szCs w:val="32"/>
          <w:highlight w:val="none"/>
          <w:lang w:val="en-US" w:eastAsia="zh-CN"/>
        </w:rPr>
        <w:t>村民朱某喜反映拆迁安置小区1号楼与2号楼前两个充电桩没有通电。</w:t>
      </w:r>
    </w:p>
    <w:p w14:paraId="205D4BE3">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整改成效</w:t>
      </w:r>
      <w:r>
        <w:rPr>
          <w:rFonts w:hint="default" w:ascii="Times New Roman" w:hAnsi="Times New Roman" w:eastAsia="仿宋_GB2312" w:cs="Times New Roman"/>
          <w:b/>
          <w:bCs/>
          <w:sz w:val="32"/>
          <w:szCs w:val="32"/>
          <w:highlight w:val="none"/>
          <w:lang w:val="en-US" w:eastAsia="zh-CN"/>
        </w:rPr>
        <w:t>：一是</w:t>
      </w:r>
      <w:r>
        <w:rPr>
          <w:rFonts w:hint="eastAsia" w:ascii="Times New Roman" w:hAnsi="Times New Roman" w:eastAsia="仿宋_GB2312" w:cs="Times New Roman"/>
          <w:b w:val="0"/>
          <w:bCs w:val="0"/>
          <w:sz w:val="32"/>
          <w:szCs w:val="32"/>
          <w:highlight w:val="none"/>
          <w:lang w:val="en-US" w:eastAsia="zh-CN"/>
        </w:rPr>
        <w:t>经核查并协调电力部门与设备供应商，1号楼与2号楼前的充电桩已完成线路检修与设备调试，已实现正常通电使用。</w:t>
      </w:r>
      <w:r>
        <w:rPr>
          <w:rFonts w:hint="default" w:ascii="Times New Roman" w:hAnsi="Times New Roman" w:eastAsia="仿宋_GB2312" w:cs="Times New Roman"/>
          <w:b/>
          <w:bCs/>
          <w:sz w:val="32"/>
          <w:szCs w:val="32"/>
          <w:highlight w:val="none"/>
          <w:lang w:val="en-US" w:eastAsia="zh-CN"/>
        </w:rPr>
        <w:t>二是</w:t>
      </w:r>
      <w:r>
        <w:rPr>
          <w:rFonts w:hint="eastAsia" w:ascii="Times New Roman" w:hAnsi="Times New Roman" w:eastAsia="仿宋_GB2312" w:cs="Times New Roman"/>
          <w:b w:val="0"/>
          <w:bCs w:val="0"/>
          <w:sz w:val="32"/>
          <w:szCs w:val="32"/>
          <w:highlight w:val="none"/>
          <w:lang w:val="en-US" w:eastAsia="zh-CN"/>
        </w:rPr>
        <w:t>已向电力部门申请</w:t>
      </w:r>
      <w:r>
        <w:rPr>
          <w:rFonts w:hint="default" w:ascii="Times New Roman" w:hAnsi="Times New Roman" w:eastAsia="仿宋_GB2312" w:cs="Times New Roman"/>
          <w:b w:val="0"/>
          <w:bCs w:val="0"/>
          <w:sz w:val="32"/>
          <w:szCs w:val="32"/>
          <w:highlight w:val="none"/>
          <w:lang w:val="en-US" w:eastAsia="zh-CN"/>
        </w:rPr>
        <w:t>增设带雨棚的智能充电桩，支持扫码、刷卡充电，同步明确充电定价标准</w:t>
      </w:r>
      <w:r>
        <w:rPr>
          <w:rFonts w:hint="eastAsia" w:ascii="Times New Roman" w:hAnsi="Times New Roman" w:eastAsia="仿宋_GB2312" w:cs="Times New Roman"/>
          <w:b w:val="0"/>
          <w:bCs w:val="0"/>
          <w:sz w:val="32"/>
          <w:szCs w:val="32"/>
          <w:highlight w:val="none"/>
          <w:lang w:val="en-US" w:eastAsia="zh-CN"/>
        </w:rPr>
        <w:t>，待申请通过后施工建设</w:t>
      </w:r>
      <w:r>
        <w:rPr>
          <w:rFonts w:hint="default" w:ascii="Times New Roman" w:hAnsi="Times New Roman" w:eastAsia="仿宋_GB2312" w:cs="Times New Roman"/>
          <w:b w:val="0"/>
          <w:bCs w:val="0"/>
          <w:sz w:val="32"/>
          <w:szCs w:val="32"/>
          <w:highlight w:val="none"/>
          <w:lang w:val="en-US" w:eastAsia="zh-CN"/>
        </w:rPr>
        <w:t>。</w:t>
      </w:r>
    </w:p>
    <w:p w14:paraId="1D1025DA">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eastAsi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7B1C9511">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highlight w:val="none"/>
          <w:lang w:val="en-US" w:eastAsia="zh-CN"/>
        </w:rPr>
        <w:t>（9）</w:t>
      </w:r>
      <w:r>
        <w:rPr>
          <w:rFonts w:hint="default" w:ascii="Times New Roman" w:hAnsi="Times New Roman" w:eastAsia="仿宋_GB2312" w:cs="Times New Roman"/>
          <w:b/>
          <w:bCs/>
          <w:color w:val="auto"/>
          <w:kern w:val="0"/>
          <w:sz w:val="32"/>
          <w:szCs w:val="32"/>
          <w:highlight w:val="none"/>
          <w:lang w:val="en-US" w:eastAsia="zh-CN" w:bidi="ar"/>
        </w:rPr>
        <w:t>：</w:t>
      </w:r>
      <w:r>
        <w:rPr>
          <w:rFonts w:hint="default" w:ascii="Times New Roman" w:hAnsi="Times New Roman" w:eastAsia="仿宋_GB2312" w:cs="Times New Roman"/>
          <w:b w:val="0"/>
          <w:bCs w:val="0"/>
          <w:sz w:val="32"/>
          <w:szCs w:val="32"/>
          <w:highlight w:val="none"/>
          <w:lang w:val="en-US" w:eastAsia="zh-CN"/>
        </w:rPr>
        <w:t>村民朱某跃反映，2024年11月25日交天燃气安装费，至今未给安装也未退费。</w:t>
      </w:r>
    </w:p>
    <w:p w14:paraId="1C37B152">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整改成效</w:t>
      </w:r>
      <w:r>
        <w:rPr>
          <w:rFonts w:hint="default" w:ascii="Times New Roman" w:hAnsi="Times New Roman" w:eastAsia="仿宋_GB2312" w:cs="Times New Roman"/>
          <w:b/>
          <w:bCs/>
          <w:sz w:val="32"/>
          <w:szCs w:val="32"/>
          <w:highlight w:val="none"/>
          <w:lang w:val="en-US" w:eastAsia="zh-CN"/>
        </w:rPr>
        <w:t>：一是</w:t>
      </w:r>
      <w:r>
        <w:rPr>
          <w:rFonts w:hint="eastAsia" w:ascii="Times New Roman" w:hAnsi="Times New Roman" w:eastAsia="仿宋_GB2312" w:cs="Times New Roman"/>
          <w:b w:val="0"/>
          <w:bCs w:val="0"/>
          <w:sz w:val="32"/>
          <w:szCs w:val="32"/>
          <w:highlight w:val="none"/>
          <w:lang w:val="en-US" w:eastAsia="zh-CN"/>
        </w:rPr>
        <w:t>已对接燃气公司，解决了已缴费未安装问题。</w:t>
      </w:r>
      <w:r>
        <w:rPr>
          <w:rFonts w:hint="eastAsia" w:ascii="Times New Roman" w:hAnsi="Times New Roman" w:eastAsia="仿宋_GB2312" w:cs="Times New Roman"/>
          <w:b/>
          <w:bCs/>
          <w:sz w:val="32"/>
          <w:szCs w:val="32"/>
          <w:highlight w:val="none"/>
          <w:lang w:val="en-US" w:eastAsia="zh-CN"/>
        </w:rPr>
        <w:t>二</w:t>
      </w:r>
      <w:r>
        <w:rPr>
          <w:rFonts w:hint="default" w:ascii="Times New Roman" w:hAnsi="Times New Roman" w:eastAsia="仿宋_GB2312" w:cs="Times New Roman"/>
          <w:b/>
          <w:bCs/>
          <w:sz w:val="32"/>
          <w:szCs w:val="32"/>
          <w:highlight w:val="none"/>
          <w:lang w:val="en-US" w:eastAsia="zh-CN"/>
        </w:rPr>
        <w:t>是</w:t>
      </w:r>
      <w:r>
        <w:rPr>
          <w:rFonts w:hint="eastAsia" w:ascii="Times New Roman" w:hAnsi="Times New Roman" w:eastAsia="仿宋_GB2312" w:cs="Times New Roman"/>
          <w:b w:val="0"/>
          <w:bCs w:val="0"/>
          <w:sz w:val="32"/>
          <w:szCs w:val="32"/>
          <w:highlight w:val="none"/>
          <w:lang w:val="en-US" w:eastAsia="zh-CN"/>
        </w:rPr>
        <w:t>将</w:t>
      </w:r>
      <w:r>
        <w:rPr>
          <w:rFonts w:hint="default" w:ascii="Times New Roman" w:hAnsi="Times New Roman" w:eastAsia="仿宋_GB2312" w:cs="Times New Roman"/>
          <w:b w:val="0"/>
          <w:bCs w:val="0"/>
          <w:sz w:val="32"/>
          <w:szCs w:val="32"/>
          <w:highlight w:val="none"/>
          <w:lang w:val="en-US" w:eastAsia="zh-CN"/>
        </w:rPr>
        <w:t>燃气安装进度</w:t>
      </w:r>
      <w:r>
        <w:rPr>
          <w:rFonts w:hint="eastAsia" w:ascii="Times New Roman" w:hAnsi="Times New Roman" w:eastAsia="仿宋_GB2312" w:cs="Times New Roman"/>
          <w:b w:val="0"/>
          <w:bCs w:val="0"/>
          <w:sz w:val="32"/>
          <w:szCs w:val="32"/>
          <w:highlight w:val="none"/>
          <w:lang w:val="en-US" w:eastAsia="zh-CN"/>
        </w:rPr>
        <w:t>在公示栏</w:t>
      </w:r>
      <w:r>
        <w:rPr>
          <w:rFonts w:hint="default" w:ascii="Times New Roman" w:hAnsi="Times New Roman" w:eastAsia="仿宋_GB2312" w:cs="Times New Roman"/>
          <w:b w:val="0"/>
          <w:bCs w:val="0"/>
          <w:sz w:val="32"/>
          <w:szCs w:val="32"/>
          <w:highlight w:val="none"/>
          <w:lang w:val="en-US" w:eastAsia="zh-CN"/>
        </w:rPr>
        <w:t>公示机制，接受群众监督。</w:t>
      </w:r>
    </w:p>
    <w:p w14:paraId="63DF951B">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043B1E38">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highlight w:val="none"/>
          <w:lang w:val="en-US" w:eastAsia="zh-CN"/>
        </w:rPr>
        <w:t>（10）</w:t>
      </w:r>
      <w:r>
        <w:rPr>
          <w:rFonts w:hint="default" w:ascii="Times New Roman" w:hAnsi="Times New Roman" w:eastAsia="仿宋_GB2312" w:cs="Times New Roman"/>
          <w:b/>
          <w:bCs/>
          <w:color w:val="auto"/>
          <w:kern w:val="0"/>
          <w:sz w:val="32"/>
          <w:szCs w:val="32"/>
          <w:highlight w:val="none"/>
          <w:lang w:val="en-US" w:eastAsia="zh-CN" w:bidi="ar"/>
        </w:rPr>
        <w:t>：</w:t>
      </w:r>
      <w:r>
        <w:rPr>
          <w:rFonts w:hint="default" w:ascii="Times New Roman" w:hAnsi="Times New Roman" w:eastAsia="仿宋_GB2312" w:cs="Times New Roman"/>
          <w:b w:val="0"/>
          <w:bCs w:val="0"/>
          <w:sz w:val="32"/>
          <w:szCs w:val="32"/>
          <w:highlight w:val="none"/>
          <w:lang w:val="en-US" w:eastAsia="zh-CN"/>
        </w:rPr>
        <w:t>村民朱某成反映，2022年村中开挖排水沟位于家中耕地旁，因水流冲刷导致耕地坍塌（2米宽，120米长），多次向村班子反映，问题至今未解决。</w:t>
      </w:r>
    </w:p>
    <w:p w14:paraId="393822CE">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eastAsia="仿宋_GB2312" w:cs="Times New Roman"/>
          <w:b/>
          <w:bCs/>
          <w:sz w:val="32"/>
          <w:szCs w:val="32"/>
          <w:highlight w:val="none"/>
          <w:lang w:val="en-US" w:eastAsia="zh-CN"/>
        </w:rPr>
        <w:t>整改成效</w:t>
      </w:r>
      <w:r>
        <w:rPr>
          <w:rFonts w:hint="default" w:ascii="Times New Roman" w:hAnsi="Times New Roman" w:eastAsia="仿宋_GB2312" w:cs="Times New Roman"/>
          <w:b/>
          <w:bCs/>
          <w:sz w:val="32"/>
          <w:szCs w:val="32"/>
          <w:highlight w:val="none"/>
          <w:lang w:val="en-US" w:eastAsia="zh-CN"/>
        </w:rPr>
        <w:t>：一是</w:t>
      </w:r>
      <w:r>
        <w:rPr>
          <w:rFonts w:hint="eastAsia" w:ascii="Times New Roman" w:hAnsi="Times New Roman" w:eastAsia="仿宋_GB2312" w:cs="Times New Roman"/>
          <w:b w:val="0"/>
          <w:bCs w:val="0"/>
          <w:kern w:val="0"/>
          <w:sz w:val="32"/>
          <w:szCs w:val="32"/>
          <w:highlight w:val="none"/>
          <w:lang w:val="en-US" w:eastAsia="zh-CN" w:bidi="ar-SA"/>
        </w:rPr>
        <w:t>已对朱某成耕地坍塌区域进行了</w:t>
      </w:r>
      <w:r>
        <w:rPr>
          <w:rFonts w:hint="default" w:ascii="Times New Roman" w:hAnsi="Times New Roman" w:eastAsia="仿宋_GB2312" w:cs="Times New Roman"/>
          <w:b w:val="0"/>
          <w:bCs w:val="0"/>
          <w:kern w:val="0"/>
          <w:sz w:val="32"/>
          <w:szCs w:val="32"/>
          <w:highlight w:val="none"/>
          <w:lang w:val="en-US" w:eastAsia="zh-CN" w:bidi="ar-SA"/>
        </w:rPr>
        <w:t>填平</w:t>
      </w:r>
      <w:r>
        <w:rPr>
          <w:rFonts w:hint="eastAsia" w:ascii="Times New Roman" w:hAnsi="Times New Roman" w:eastAsia="仿宋_GB2312" w:cs="Times New Roman"/>
          <w:b w:val="0"/>
          <w:bCs w:val="0"/>
          <w:kern w:val="0"/>
          <w:sz w:val="32"/>
          <w:szCs w:val="32"/>
          <w:highlight w:val="none"/>
          <w:lang w:val="en-US" w:eastAsia="zh-CN" w:bidi="ar-SA"/>
        </w:rPr>
        <w:t>，</w:t>
      </w:r>
      <w:r>
        <w:rPr>
          <w:rFonts w:hint="default" w:ascii="Times New Roman" w:hAnsi="Times New Roman" w:eastAsia="仿宋_GB2312" w:cs="Times New Roman"/>
          <w:b w:val="0"/>
          <w:bCs w:val="0"/>
          <w:kern w:val="0"/>
          <w:sz w:val="32"/>
          <w:szCs w:val="32"/>
          <w:highlight w:val="none"/>
          <w:lang w:val="en-US" w:eastAsia="zh-CN" w:bidi="ar-SA"/>
        </w:rPr>
        <w:t>加固排水沟堤岸，</w:t>
      </w:r>
      <w:r>
        <w:rPr>
          <w:rFonts w:hint="eastAsia" w:ascii="Times New Roman" w:hAnsi="Times New Roman" w:eastAsia="仿宋_GB2312" w:cs="Times New Roman"/>
          <w:b w:val="0"/>
          <w:bCs w:val="0"/>
          <w:kern w:val="0"/>
          <w:sz w:val="32"/>
          <w:szCs w:val="32"/>
          <w:highlight w:val="none"/>
          <w:lang w:val="en-US" w:eastAsia="zh-CN" w:bidi="ar-SA"/>
        </w:rPr>
        <w:t>基本恢复了耕地原貌。</w:t>
      </w:r>
      <w:r>
        <w:rPr>
          <w:rFonts w:hint="default" w:ascii="Times New Roman" w:hAnsi="Times New Roman" w:eastAsia="仿宋_GB2312" w:cs="Times New Roman"/>
          <w:b/>
          <w:bCs/>
          <w:sz w:val="32"/>
          <w:szCs w:val="32"/>
          <w:highlight w:val="none"/>
          <w:lang w:val="en-US" w:eastAsia="zh-CN"/>
        </w:rPr>
        <w:t>二是</w:t>
      </w:r>
      <w:r>
        <w:rPr>
          <w:rFonts w:hint="default" w:ascii="Times New Roman" w:hAnsi="Times New Roman" w:eastAsia="仿宋_GB2312" w:cs="Times New Roman"/>
          <w:b w:val="0"/>
          <w:bCs w:val="0"/>
          <w:kern w:val="0"/>
          <w:sz w:val="32"/>
          <w:szCs w:val="32"/>
          <w:highlight w:val="none"/>
          <w:lang w:val="en-US" w:eastAsia="zh-CN" w:bidi="ar-SA"/>
        </w:rPr>
        <w:t>整改</w:t>
      </w:r>
      <w:r>
        <w:rPr>
          <w:rFonts w:hint="eastAsia" w:ascii="Times New Roman" w:hAnsi="Times New Roman" w:eastAsia="仿宋_GB2312" w:cs="Times New Roman"/>
          <w:b w:val="0"/>
          <w:bCs w:val="0"/>
          <w:kern w:val="0"/>
          <w:sz w:val="32"/>
          <w:szCs w:val="32"/>
          <w:highlight w:val="none"/>
          <w:lang w:val="en-US" w:eastAsia="zh-CN" w:bidi="ar-SA"/>
        </w:rPr>
        <w:t>进展告知朱某成本人，并邀请其到现场进行了查看验收，确保整改结果得到群众认可。</w:t>
      </w:r>
    </w:p>
    <w:p w14:paraId="26E6AA2B">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1667A27E">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（11）</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村民朱某立、张某英、张某菊、杨某婷等反映拆迁安置小区1号楼西单元电梯频繁发生故障，导致人员被困，且存在电梯失速下坠情况，安全隐患较大。</w:t>
      </w:r>
    </w:p>
    <w:p w14:paraId="56DE32FC">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b w:val="0"/>
          <w:bCs w:val="0"/>
          <w:sz w:val="32"/>
          <w:szCs w:val="32"/>
          <w:lang w:val="en-US" w:eastAsia="zh-CN"/>
        </w:rPr>
        <w:t>积极对接</w:t>
      </w:r>
      <w:r>
        <w:rPr>
          <w:rFonts w:hint="default" w:ascii="Times New Roman" w:hAnsi="Times New Roman" w:eastAsia="仿宋_GB2312" w:cs="Times New Roman"/>
          <w:b w:val="0"/>
          <w:bCs w:val="0"/>
          <w:sz w:val="32"/>
          <w:szCs w:val="32"/>
          <w:lang w:val="en-US" w:eastAsia="zh-CN"/>
        </w:rPr>
        <w:t>联系特种设备检测机构对1号楼西单元电梯进行全面检测，</w:t>
      </w:r>
      <w:r>
        <w:rPr>
          <w:rFonts w:hint="eastAsia" w:ascii="Times New Roman" w:hAnsi="Times New Roman" w:eastAsia="仿宋_GB2312" w:cs="Times New Roman"/>
          <w:b w:val="0"/>
          <w:bCs w:val="0"/>
          <w:sz w:val="32"/>
          <w:szCs w:val="32"/>
          <w:lang w:val="en-US" w:eastAsia="zh-CN"/>
        </w:rPr>
        <w:t>要求</w:t>
      </w:r>
      <w:r>
        <w:rPr>
          <w:rFonts w:hint="default" w:ascii="Times New Roman" w:hAnsi="Times New Roman" w:eastAsia="仿宋_GB2312" w:cs="Times New Roman"/>
          <w:b w:val="0"/>
          <w:bCs w:val="0"/>
          <w:sz w:val="32"/>
          <w:szCs w:val="32"/>
          <w:lang w:val="en-US" w:eastAsia="zh-CN"/>
        </w:rPr>
        <w:t>出具安全评估报告。</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b w:val="0"/>
          <w:bCs w:val="0"/>
          <w:sz w:val="32"/>
          <w:szCs w:val="32"/>
          <w:lang w:val="en-US" w:eastAsia="zh-CN"/>
        </w:rPr>
        <w:t>已对存在故障的部件进行了更换，重点对制动系统与控制系统进行了检修调试，消除了已知的安全隐患。</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val="0"/>
          <w:sz w:val="32"/>
          <w:szCs w:val="32"/>
          <w:lang w:val="en-US" w:eastAsia="zh-CN"/>
        </w:rPr>
        <w:t>建立</w:t>
      </w:r>
      <w:r>
        <w:rPr>
          <w:rFonts w:hint="eastAsia" w:ascii="Times New Roman" w:hAnsi="Times New Roman" w:eastAsia="仿宋_GB2312" w:cs="Times New Roman"/>
          <w:b w:val="0"/>
          <w:bCs w:val="0"/>
          <w:sz w:val="32"/>
          <w:szCs w:val="32"/>
          <w:lang w:val="en-US" w:eastAsia="zh-CN"/>
        </w:rPr>
        <w:t>了</w:t>
      </w:r>
      <w:r>
        <w:rPr>
          <w:rFonts w:hint="default" w:ascii="Times New Roman" w:hAnsi="Times New Roman" w:eastAsia="仿宋_GB2312" w:cs="Times New Roman"/>
          <w:b w:val="0"/>
          <w:bCs w:val="0"/>
          <w:sz w:val="32"/>
          <w:szCs w:val="32"/>
          <w:lang w:val="en-US" w:eastAsia="zh-CN"/>
        </w:rPr>
        <w:t>电梯月度维保制度，公示维保记录与24小时应急救援电话，</w:t>
      </w:r>
      <w:r>
        <w:rPr>
          <w:rFonts w:hint="eastAsia" w:ascii="Times New Roman" w:hAnsi="Times New Roman" w:eastAsia="仿宋_GB2312" w:cs="Times New Roman"/>
          <w:b w:val="0"/>
          <w:bCs w:val="0"/>
          <w:sz w:val="32"/>
          <w:szCs w:val="32"/>
          <w:lang w:val="en-US" w:eastAsia="zh-CN"/>
        </w:rPr>
        <w:t>保障</w:t>
      </w:r>
      <w:r>
        <w:rPr>
          <w:rFonts w:hint="default" w:ascii="Times New Roman" w:hAnsi="Times New Roman" w:eastAsia="仿宋_GB2312" w:cs="Times New Roman"/>
          <w:b w:val="0"/>
          <w:bCs w:val="0"/>
          <w:sz w:val="32"/>
          <w:szCs w:val="32"/>
          <w:lang w:val="en-US" w:eastAsia="zh-CN"/>
        </w:rPr>
        <w:t>居民乘梯安全。</w:t>
      </w:r>
    </w:p>
    <w:p w14:paraId="4E20BA3C">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609E4480">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（12）</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村民朱某恩反映村西约30-40亩耕地无排水沟，下大雨时，雨水不能及时排出，造成田地常年被淹，导致庄稼收成受损，群众反映强烈。</w:t>
      </w:r>
    </w:p>
    <w:p w14:paraId="7BBA21C7">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b w:val="0"/>
          <w:bCs w:val="0"/>
          <w:sz w:val="32"/>
          <w:szCs w:val="32"/>
          <w:lang w:val="en-US" w:eastAsia="zh-CN"/>
        </w:rPr>
        <w:t>针对朱某恩反映的约30-40亩受淹耕地，已通过挖临时排水渠的方式，将积滞雨水排出</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b w:val="0"/>
          <w:bCs w:val="0"/>
          <w:sz w:val="32"/>
          <w:szCs w:val="32"/>
          <w:lang w:val="en-US" w:eastAsia="zh-CN"/>
        </w:rPr>
        <w:t>已与水利部门进行对接，申请了排水渠建设，防止问题反复。</w:t>
      </w:r>
    </w:p>
    <w:p w14:paraId="18C5BFF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299387F8">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（13）</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党员鲁某忠反映2021年县住建局进行范水河改造时，挖河土方占用后朱庄西北方向村内耕地，共计占地83亩。2022年土方清理后，归还耕地未达到复耕标准，土地出现板结，导致农作物减产，群众反映强烈。</w:t>
      </w:r>
    </w:p>
    <w:p w14:paraId="04CBBEFC">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b w:val="0"/>
          <w:bCs w:val="0"/>
          <w:sz w:val="32"/>
          <w:szCs w:val="32"/>
          <w:lang w:val="en-US" w:eastAsia="zh-CN"/>
        </w:rPr>
        <w:t>已</w:t>
      </w:r>
      <w:r>
        <w:rPr>
          <w:rFonts w:hint="default" w:ascii="Times New Roman" w:hAnsi="Times New Roman" w:eastAsia="仿宋_GB2312" w:cs="Times New Roman"/>
          <w:b w:val="0"/>
          <w:bCs w:val="0"/>
          <w:sz w:val="32"/>
          <w:szCs w:val="32"/>
          <w:lang w:val="en-US" w:eastAsia="zh-CN"/>
        </w:rPr>
        <w:t>与住建局联系，</w:t>
      </w:r>
      <w:r>
        <w:rPr>
          <w:rFonts w:hint="eastAsia" w:ascii="Times New Roman" w:hAnsi="Times New Roman" w:eastAsia="仿宋_GB2312" w:cs="Times New Roman"/>
          <w:b w:val="0"/>
          <w:bCs w:val="0"/>
          <w:sz w:val="32"/>
          <w:szCs w:val="32"/>
          <w:lang w:val="en-US" w:eastAsia="zh-CN"/>
        </w:rPr>
        <w:t>申请</w:t>
      </w:r>
      <w:r>
        <w:rPr>
          <w:rFonts w:hint="default" w:ascii="Times New Roman" w:hAnsi="Times New Roman" w:eastAsia="仿宋_GB2312" w:cs="Times New Roman"/>
          <w:b w:val="0"/>
          <w:bCs w:val="0"/>
          <w:sz w:val="32"/>
          <w:szCs w:val="32"/>
          <w:lang w:val="en-US" w:eastAsia="zh-CN"/>
        </w:rPr>
        <w:t>对党员鲁某忠反映的归还耕地未达到复耕标准土壤质量进行初步检测。</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b w:val="0"/>
          <w:bCs w:val="0"/>
          <w:sz w:val="32"/>
          <w:szCs w:val="32"/>
          <w:lang w:val="en-US" w:eastAsia="zh-CN"/>
        </w:rPr>
        <w:t>已向反映人鲁某忠通报了土壤检测工作的启动情况，并持续反馈进展情况，接受监督，</w:t>
      </w:r>
      <w:r>
        <w:rPr>
          <w:rFonts w:hint="default" w:ascii="Times New Roman" w:hAnsi="Times New Roman" w:eastAsia="仿宋_GB2312" w:cs="Times New Roman"/>
          <w:b w:val="0"/>
          <w:bCs w:val="0"/>
          <w:sz w:val="32"/>
          <w:szCs w:val="32"/>
          <w:lang w:val="en-US" w:eastAsia="zh-CN"/>
        </w:rPr>
        <w:t>群众认可</w:t>
      </w:r>
      <w:r>
        <w:rPr>
          <w:rFonts w:hint="eastAsia" w:ascii="Times New Roman" w:hAnsi="Times New Roman" w:eastAsia="仿宋_GB2312" w:cs="Times New Roman"/>
          <w:b w:val="0"/>
          <w:bCs w:val="0"/>
          <w:sz w:val="32"/>
          <w:szCs w:val="32"/>
          <w:lang w:val="en-US" w:eastAsia="zh-CN"/>
        </w:rPr>
        <w:t>度高</w:t>
      </w:r>
      <w:r>
        <w:rPr>
          <w:rFonts w:hint="default" w:ascii="Times New Roman" w:hAnsi="Times New Roman" w:eastAsia="仿宋_GB2312" w:cs="Times New Roman"/>
          <w:b w:val="0"/>
          <w:bCs w:val="0"/>
          <w:sz w:val="32"/>
          <w:szCs w:val="32"/>
          <w:lang w:val="en-US" w:eastAsia="zh-CN"/>
        </w:rPr>
        <w:t>。</w:t>
      </w:r>
    </w:p>
    <w:p w14:paraId="20F1A22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280C4DBD">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（14）</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范水河改造占用耕地370亩，每亩1350元，2019年与2023年占地补偿款共计999000元未发放，群众反映强烈。</w:t>
      </w:r>
    </w:p>
    <w:p w14:paraId="194E3EDC">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b w:val="0"/>
          <w:bCs w:val="0"/>
          <w:kern w:val="0"/>
          <w:sz w:val="32"/>
          <w:szCs w:val="32"/>
          <w:lang w:val="en-US" w:eastAsia="zh-CN" w:bidi="ar-SA"/>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b w:val="0"/>
          <w:bCs w:val="0"/>
          <w:kern w:val="0"/>
          <w:sz w:val="32"/>
          <w:szCs w:val="32"/>
          <w:lang w:val="en-US" w:eastAsia="zh-CN" w:bidi="ar-SA"/>
        </w:rPr>
        <w:t>已对补偿款所关联的村民信息进行了逐一核对，建立了补偿款发放明细台账。</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b w:val="0"/>
          <w:bCs w:val="0"/>
          <w:kern w:val="0"/>
          <w:sz w:val="32"/>
          <w:szCs w:val="32"/>
          <w:lang w:val="en-US" w:eastAsia="zh-CN" w:bidi="ar-SA"/>
        </w:rPr>
        <w:t>已完成2023年补偿款发放，并对补偿款的计算标准、发放进度等进行了公示，</w:t>
      </w:r>
      <w:r>
        <w:rPr>
          <w:rFonts w:hint="default" w:ascii="Times New Roman" w:hAnsi="Times New Roman" w:eastAsia="仿宋_GB2312" w:cs="Times New Roman"/>
          <w:b w:val="0"/>
          <w:bCs w:val="0"/>
          <w:kern w:val="0"/>
          <w:sz w:val="32"/>
          <w:szCs w:val="32"/>
          <w:lang w:val="en-US" w:eastAsia="zh-CN" w:bidi="ar-SA"/>
        </w:rPr>
        <w:t>设立投诉举报专线，</w:t>
      </w:r>
      <w:r>
        <w:rPr>
          <w:rFonts w:hint="eastAsia" w:ascii="Times New Roman" w:hAnsi="Times New Roman" w:eastAsia="仿宋_GB2312" w:cs="Times New Roman"/>
          <w:b w:val="0"/>
          <w:bCs w:val="0"/>
          <w:kern w:val="0"/>
          <w:sz w:val="32"/>
          <w:szCs w:val="32"/>
          <w:lang w:val="en-US" w:eastAsia="zh-CN" w:bidi="ar-SA"/>
        </w:rPr>
        <w:t>接受群众监督，确保发放过程公开透明</w:t>
      </w:r>
      <w:r>
        <w:rPr>
          <w:rFonts w:hint="default" w:ascii="Times New Roman" w:hAnsi="Times New Roman" w:eastAsia="仿宋_GB2312" w:cs="Times New Roman"/>
          <w:b w:val="0"/>
          <w:bCs w:val="0"/>
          <w:kern w:val="0"/>
          <w:sz w:val="32"/>
          <w:szCs w:val="32"/>
          <w:lang w:val="en-US" w:eastAsia="zh-CN" w:bidi="ar-SA"/>
        </w:rPr>
        <w:t>。</w:t>
      </w:r>
    </w:p>
    <w:p w14:paraId="66D8F4B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66B9CD57">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（15）</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范水花苑居民反映村民朱某腾在小区西北角绿化带内养鸡，影响小区环境卫生，且使用晾衣架长期占用小区内公共停车位，群众反映强烈。</w:t>
      </w:r>
    </w:p>
    <w:p w14:paraId="3E190C77">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b w:val="0"/>
          <w:bCs w:val="0"/>
          <w:sz w:val="32"/>
          <w:szCs w:val="32"/>
          <w:lang w:val="en-US" w:eastAsia="zh-CN"/>
        </w:rPr>
        <w:t>已约谈村民朱某腾，责令其清理了在小区西北角绿化带内饲养的鸡群，并移除了长期占用公共停车位的晾衣架。</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b w:val="0"/>
          <w:bCs w:val="0"/>
          <w:sz w:val="32"/>
          <w:szCs w:val="32"/>
          <w:lang w:val="en-US" w:eastAsia="zh-CN"/>
        </w:rPr>
        <w:t>已组织村委会、业委会、物业开始共同商讨制定小区管理公约，</w:t>
      </w:r>
      <w:r>
        <w:rPr>
          <w:rFonts w:hint="default" w:ascii="Times New Roman" w:hAnsi="Times New Roman" w:eastAsia="仿宋_GB2312" w:cs="Times New Roman"/>
          <w:b w:val="0"/>
          <w:bCs w:val="0"/>
          <w:sz w:val="32"/>
          <w:szCs w:val="32"/>
          <w:lang w:val="en-US" w:eastAsia="zh-CN"/>
        </w:rPr>
        <w:t>防止问题反弹</w:t>
      </w:r>
      <w:r>
        <w:rPr>
          <w:rFonts w:hint="eastAsia" w:ascii="Times New Roman" w:hAnsi="Times New Roman" w:eastAsia="仿宋_GB2312" w:cs="Times New Roman"/>
          <w:b w:val="0"/>
          <w:bCs w:val="0"/>
          <w:sz w:val="32"/>
          <w:szCs w:val="32"/>
          <w:lang w:val="en-US" w:eastAsia="zh-CN"/>
        </w:rPr>
        <w:t>。</w:t>
      </w:r>
    </w:p>
    <w:p w14:paraId="036ABA0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1CBF1C5E">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（16）</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范水花苑西区2号楼前存在村民占用草坪种植辣椒、大葱等农作物，破坏公共环境。</w:t>
      </w:r>
    </w:p>
    <w:p w14:paraId="7609B18D">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kern w:val="0"/>
          <w:sz w:val="32"/>
          <w:szCs w:val="32"/>
          <w:lang w:val="en-US" w:eastAsia="zh-CN" w:bidi="ar-SA"/>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b w:val="0"/>
          <w:bCs w:val="0"/>
          <w:kern w:val="0"/>
          <w:sz w:val="32"/>
          <w:szCs w:val="32"/>
          <w:lang w:val="en-US" w:eastAsia="zh-CN" w:bidi="ar-SA"/>
        </w:rPr>
        <w:t>已组织人员对范水花苑西区2号楼前草坪内种植的辣椒、大葱等农作物进行了清除。</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b w:val="0"/>
          <w:bCs w:val="0"/>
          <w:kern w:val="0"/>
          <w:sz w:val="32"/>
          <w:szCs w:val="32"/>
          <w:lang w:val="en-US" w:eastAsia="zh-CN" w:bidi="ar-SA"/>
        </w:rPr>
        <w:t>已</w:t>
      </w:r>
      <w:r>
        <w:rPr>
          <w:rFonts w:hint="default" w:ascii="Times New Roman" w:hAnsi="Times New Roman" w:eastAsia="仿宋_GB2312" w:cs="Times New Roman"/>
          <w:b w:val="0"/>
          <w:bCs w:val="0"/>
          <w:kern w:val="0"/>
          <w:sz w:val="32"/>
          <w:szCs w:val="32"/>
          <w:lang w:val="en-US" w:eastAsia="zh-CN" w:bidi="ar-SA"/>
        </w:rPr>
        <w:t>由楼组长组成监督小组开展日常巡察，发现问题及时整改</w:t>
      </w:r>
      <w:r>
        <w:rPr>
          <w:rFonts w:hint="eastAsia" w:ascii="Times New Roman" w:hAnsi="Times New Roman" w:eastAsia="仿宋_GB2312" w:cs="Times New Roman"/>
          <w:b w:val="0"/>
          <w:bCs w:val="0"/>
          <w:kern w:val="0"/>
          <w:sz w:val="32"/>
          <w:szCs w:val="32"/>
          <w:lang w:val="en-US" w:eastAsia="zh-CN" w:bidi="ar-SA"/>
        </w:rPr>
        <w:t>，防止私自占用绿地行为反弹。</w:t>
      </w:r>
    </w:p>
    <w:p w14:paraId="3289AF7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02D38748">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（17）</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村民朱某存反映，其曾为服刑人员，出狱已近两年，现年七十岁，但养老金至今未发放。</w:t>
      </w:r>
    </w:p>
    <w:p w14:paraId="467CB74B">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eastAsia"/>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b w:val="0"/>
          <w:bCs w:val="0"/>
          <w:sz w:val="32"/>
          <w:szCs w:val="32"/>
          <w:lang w:val="en-US" w:eastAsia="zh-CN"/>
        </w:rPr>
        <w:t>已协助朱某存整理其身份证、服刑证明、参保资料等，并陪同前往当地社保经办机构进行审核，现已进行申报。</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b w:val="0"/>
          <w:bCs w:val="0"/>
          <w:sz w:val="32"/>
          <w:szCs w:val="32"/>
          <w:lang w:val="en-US" w:eastAsia="zh-CN"/>
        </w:rPr>
        <w:t>村委会定期跟踪处理进度，积极对接解决养老金发放问题，已进行申报，等待批复。</w:t>
      </w:r>
    </w:p>
    <w:p w14:paraId="61296CD1">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3F9252FB">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（18）</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村民张某红、朱某平等群众反映，柳东村至后朱庄村修路占地3.5亩（每年1200元/亩），自2019年归范水办后占地补偿款一直未发放。</w:t>
      </w:r>
    </w:p>
    <w:p w14:paraId="62C18197">
      <w:pPr>
        <w:keepNext w:val="0"/>
        <w:keepLines w:val="0"/>
        <w:pageBreakBefore w:val="0"/>
        <w:widowControl w:val="0"/>
        <w:kinsoku/>
        <w:wordWrap/>
        <w:topLinePunct w:val="0"/>
        <w:autoSpaceDN/>
        <w:bidi w:val="0"/>
        <w:spacing w:beforeAutospacing="0" w:line="560" w:lineRule="exact"/>
        <w:ind w:firstLine="643" w:firstLineChars="200"/>
        <w:textAlignment w:val="auto"/>
        <w:rPr>
          <w:rFonts w:hint="default" w:ascii="Times New Roman" w:hAnsi="Times New Roman" w:eastAsia="仿宋_GB2312" w:cs="Times New Roman"/>
          <w:b w:val="0"/>
          <w:bCs w:val="0"/>
          <w:kern w:val="0"/>
          <w:sz w:val="32"/>
          <w:szCs w:val="32"/>
          <w:lang w:val="en-US" w:eastAsia="zh-CN" w:bidi="ar-SA"/>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sz w:val="32"/>
          <w:szCs w:val="32"/>
          <w:lang w:val="en-US" w:eastAsia="zh-CN"/>
        </w:rPr>
        <w:t> </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b w:val="0"/>
          <w:bCs w:val="0"/>
          <w:kern w:val="0"/>
          <w:sz w:val="32"/>
          <w:szCs w:val="32"/>
          <w:lang w:val="en-US" w:eastAsia="zh-CN" w:bidi="ar-SA"/>
        </w:rPr>
        <w:t>已与反映人张某红、朱某平等群众核对了相关占地补偿协议，明确了占地亩数、补偿标准</w:t>
      </w:r>
      <w:r>
        <w:rPr>
          <w:rFonts w:hint="default" w:ascii="Times New Roman" w:hAnsi="Times New Roman" w:eastAsia="仿宋_GB2312" w:cs="Times New Roman"/>
          <w:b w:val="0"/>
          <w:bCs w:val="0"/>
          <w:kern w:val="0"/>
          <w:sz w:val="32"/>
          <w:szCs w:val="32"/>
          <w:lang w:val="en-US" w:eastAsia="zh-CN" w:bidi="ar-SA"/>
        </w:rPr>
        <w:t>。</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b w:val="0"/>
          <w:bCs w:val="0"/>
          <w:kern w:val="0"/>
          <w:sz w:val="32"/>
          <w:szCs w:val="32"/>
          <w:lang w:val="en-US" w:eastAsia="zh-CN" w:bidi="ar-SA"/>
        </w:rPr>
        <w:t>经</w:t>
      </w:r>
      <w:r>
        <w:rPr>
          <w:rFonts w:hint="default" w:ascii="Times New Roman" w:hAnsi="Times New Roman" w:eastAsia="仿宋_GB2312" w:cs="Times New Roman"/>
          <w:b w:val="0"/>
          <w:bCs w:val="0"/>
          <w:kern w:val="0"/>
          <w:sz w:val="32"/>
          <w:szCs w:val="32"/>
          <w:lang w:val="en-US" w:eastAsia="zh-CN" w:bidi="ar-SA"/>
        </w:rPr>
        <w:t>财所沟通核实，</w:t>
      </w:r>
      <w:r>
        <w:rPr>
          <w:rFonts w:hint="eastAsia" w:ascii="Times New Roman" w:hAnsi="Times New Roman" w:eastAsia="仿宋_GB2312" w:cs="Times New Roman"/>
          <w:b w:val="0"/>
          <w:bCs w:val="0"/>
          <w:kern w:val="0"/>
          <w:sz w:val="32"/>
          <w:szCs w:val="32"/>
          <w:lang w:val="en-US" w:eastAsia="zh-CN" w:bidi="ar-SA"/>
        </w:rPr>
        <w:t>已完成</w:t>
      </w:r>
      <w:r>
        <w:rPr>
          <w:rFonts w:hint="default" w:ascii="Times New Roman" w:hAnsi="Times New Roman" w:eastAsia="仿宋_GB2312" w:cs="Times New Roman"/>
          <w:b w:val="0"/>
          <w:bCs w:val="0"/>
          <w:kern w:val="0"/>
          <w:sz w:val="32"/>
          <w:szCs w:val="32"/>
          <w:lang w:val="en-US" w:eastAsia="zh-CN" w:bidi="ar-SA"/>
        </w:rPr>
        <w:t>补偿款发放，解决</w:t>
      </w:r>
      <w:r>
        <w:rPr>
          <w:rFonts w:hint="eastAsia" w:ascii="Times New Roman" w:hAnsi="Times New Roman" w:eastAsia="仿宋_GB2312" w:cs="Times New Roman"/>
          <w:b w:val="0"/>
          <w:bCs w:val="0"/>
          <w:kern w:val="0"/>
          <w:sz w:val="32"/>
          <w:szCs w:val="32"/>
          <w:lang w:val="en-US" w:eastAsia="zh-CN" w:bidi="ar-SA"/>
        </w:rPr>
        <w:t>了</w:t>
      </w:r>
      <w:r>
        <w:rPr>
          <w:rFonts w:hint="default" w:ascii="Times New Roman" w:hAnsi="Times New Roman" w:eastAsia="仿宋_GB2312" w:cs="Times New Roman"/>
          <w:b w:val="0"/>
          <w:bCs w:val="0"/>
          <w:kern w:val="0"/>
          <w:sz w:val="32"/>
          <w:szCs w:val="32"/>
          <w:lang w:val="en-US" w:eastAsia="zh-CN" w:bidi="ar-SA"/>
        </w:rPr>
        <w:t>群众问题。</w:t>
      </w:r>
    </w:p>
    <w:p w14:paraId="37F37020">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68FF6D4B">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（19）</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村民朱某玉、鲁某才、朱某德等群众反映范水花苑二期社区占地红线内占地补偿款至今未发放。经调查，因鲁某才对拆迁补偿金额（养牛棚）不满意，导致朱某玉、鲁某才、朱某德等7户拆迁补偿款无法发放。</w:t>
      </w:r>
    </w:p>
    <w:p w14:paraId="1E3DA352">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kern w:val="0"/>
          <w:sz w:val="32"/>
          <w:szCs w:val="32"/>
          <w:lang w:val="en-US" w:eastAsia="zh-CN" w:bidi="ar-SA"/>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sz w:val="32"/>
          <w:szCs w:val="32"/>
          <w:lang w:val="en-US" w:eastAsia="zh-CN"/>
        </w:rPr>
        <w:t> </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b w:val="0"/>
          <w:bCs w:val="0"/>
          <w:kern w:val="0"/>
          <w:sz w:val="32"/>
          <w:szCs w:val="32"/>
          <w:lang w:val="en-US" w:eastAsia="zh-CN" w:bidi="ar-SA"/>
        </w:rPr>
        <w:t>已约谈鲁某才，就其养牛棚的拆迁补偿标准、核算依据进行了详细核对与解释说明</w:t>
      </w:r>
      <w:r>
        <w:rPr>
          <w:rFonts w:hint="default" w:ascii="Times New Roman" w:hAnsi="Times New Roman" w:eastAsia="仿宋_GB2312" w:cs="Times New Roman"/>
          <w:b w:val="0"/>
          <w:bCs w:val="0"/>
          <w:kern w:val="0"/>
          <w:sz w:val="32"/>
          <w:szCs w:val="32"/>
          <w:lang w:val="en-US" w:eastAsia="zh-CN" w:bidi="ar-SA"/>
        </w:rPr>
        <w:t>。</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b w:val="0"/>
          <w:bCs w:val="0"/>
          <w:kern w:val="0"/>
          <w:sz w:val="32"/>
          <w:szCs w:val="32"/>
          <w:lang w:val="en-US" w:eastAsia="zh-CN" w:bidi="ar-SA"/>
        </w:rPr>
        <w:t>经组织各方协商，达成了补偿共识，包括朱某玉、朱某德等在内的7户村民的占地补偿款已发放。</w:t>
      </w:r>
    </w:p>
    <w:p w14:paraId="5C08A8A8">
      <w:pPr>
        <w:keepNext w:val="0"/>
        <w:keepLines w:val="0"/>
        <w:pageBreakBefore w:val="0"/>
        <w:kinsoku/>
        <w:wordWrap/>
        <w:topLinePunct w:val="0"/>
        <w:autoSpaceDN/>
        <w:bidi w:val="0"/>
        <w:ind w:firstLine="643" w:firstLineChars="200"/>
        <w:textAlignment w:val="auto"/>
        <w:rPr>
          <w:rFonts w:hint="eastAsia"/>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2BD89E4C">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村民张某英、朱某峰、耿某福等群众反映范县建投，中铁城建公司2022年9月3日在建范水花苑安置社区时向村民耕地排水，导致地里约三四百棵桃树全部被淹死，群众反映强烈。</w:t>
      </w:r>
    </w:p>
    <w:p w14:paraId="3244795C">
      <w:pPr>
        <w:keepNext w:val="0"/>
        <w:keepLines w:val="0"/>
        <w:pageBreakBefore w:val="0"/>
        <w:widowControl w:val="0"/>
        <w:kinsoku/>
        <w:wordWrap/>
        <w:topLinePunct w:val="0"/>
        <w:autoSpaceDN/>
        <w:bidi w:val="0"/>
        <w:spacing w:beforeAutospacing="0" w:line="560" w:lineRule="exact"/>
        <w:ind w:firstLine="643" w:firstLineChars="200"/>
        <w:textAlignment w:val="auto"/>
        <w:rPr>
          <w:rFonts w:hint="default" w:ascii="Times New Roman" w:hAnsi="Times New Roman" w:eastAsia="仿宋_GB2312" w:cs="Times New Roman"/>
          <w:b w:val="0"/>
          <w:bCs w:val="0"/>
          <w:kern w:val="0"/>
          <w:sz w:val="32"/>
          <w:szCs w:val="32"/>
          <w:lang w:val="en-US" w:eastAsia="zh-CN" w:bidi="ar-SA"/>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b w:val="0"/>
          <w:bCs w:val="0"/>
          <w:kern w:val="0"/>
          <w:sz w:val="32"/>
          <w:szCs w:val="32"/>
          <w:lang w:val="en-US" w:eastAsia="zh-CN" w:bidi="ar-SA"/>
        </w:rPr>
        <w:t>已组织范县建投、中铁城建公司与受损村民张某英、朱某峰、耿某福等代表进行协商，目前已初步交换了意见和诉求</w:t>
      </w:r>
      <w:r>
        <w:rPr>
          <w:rFonts w:hint="default" w:ascii="Times New Roman" w:hAnsi="Times New Roman" w:eastAsia="仿宋_GB2312" w:cs="Times New Roman"/>
          <w:b w:val="0"/>
          <w:bCs w:val="0"/>
          <w:kern w:val="0"/>
          <w:sz w:val="32"/>
          <w:szCs w:val="32"/>
          <w:lang w:val="en-US" w:eastAsia="zh-CN" w:bidi="ar-SA"/>
        </w:rPr>
        <w:t>。</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kern w:val="0"/>
          <w:sz w:val="32"/>
          <w:szCs w:val="32"/>
          <w:lang w:val="en-US" w:eastAsia="zh-CN" w:bidi="ar-SA"/>
        </w:rPr>
        <w:t>对涉事企业排水行为开展合规核查，防止问题反弹。</w:t>
      </w:r>
    </w:p>
    <w:p w14:paraId="0BD23217">
      <w:pPr>
        <w:keepNext w:val="0"/>
        <w:keepLines w:val="0"/>
        <w:pageBreakBefore w:val="0"/>
        <w:kinsoku/>
        <w:wordWrap/>
        <w:topLinePunct w:val="0"/>
        <w:autoSpaceDN/>
        <w:bidi w:val="0"/>
        <w:ind w:firstLine="643" w:firstLineChars="200"/>
        <w:textAlignment w:val="auto"/>
        <w:rPr>
          <w:rFonts w:hint="eastAsia"/>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027FF88A">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7.该村多处出现合同与结算清单价格一致，且事项未附“四议两公开”会议记录。</w:t>
      </w:r>
    </w:p>
    <w:p w14:paraId="53758E5B">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（21）</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经查阅村级账，如：2022年1月2号凭证显示支排涝经费26880元，所附合同过于简单，未说明施工标准（XX米长、XX米宽），合同价格与验收价款一致；2023年4月3号凭证显示支广场建设经费86500元，未见预算报告、决算报告，合同价格与验收价款一致。</w:t>
      </w:r>
    </w:p>
    <w:p w14:paraId="53E8D000">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kern w:val="0"/>
          <w:sz w:val="32"/>
          <w:szCs w:val="32"/>
          <w:lang w:val="en-US" w:eastAsia="zh-CN" w:bidi="ar-SA"/>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b w:val="0"/>
          <w:bCs w:val="0"/>
          <w:kern w:val="0"/>
          <w:sz w:val="32"/>
          <w:szCs w:val="32"/>
          <w:lang w:val="en-US" w:eastAsia="zh-CN" w:bidi="ar-SA"/>
        </w:rPr>
        <w:t>针对2022年排涝经费、2023年广场建设经费等支出凭证，已通过查阅资料、询问相关人员等方式，追溯核实当时决策过程，核查了“四议两公开”程序履行情况以及村务监督委员会参与情况。</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二是</w:t>
      </w:r>
      <w:r>
        <w:rPr>
          <w:rFonts w:hint="eastAsia" w:ascii="Times New Roman" w:hAnsi="Times New Roman" w:eastAsia="仿宋_GB2312" w:cs="Times New Roman"/>
          <w:b w:val="0"/>
          <w:bCs w:val="0"/>
          <w:kern w:val="0"/>
          <w:sz w:val="32"/>
          <w:szCs w:val="32"/>
          <w:lang w:val="en-US" w:eastAsia="zh-CN" w:bidi="ar-SA"/>
        </w:rPr>
        <w:t>已梳理村务监督委员会的工作流程，明确要求其必须参与村内重大事项、财务支出的决策过程，确保有效监督。</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2025年10月21日</w:t>
      </w:r>
      <w:r>
        <w:rPr>
          <w:rFonts w:hint="eastAsia" w:ascii="Times New Roman" w:hAnsi="Times New Roman" w:eastAsia="仿宋_GB2312" w:cs="Times New Roman"/>
          <w:b w:val="0"/>
          <w:bCs w:val="0"/>
          <w:kern w:val="0"/>
          <w:sz w:val="32"/>
          <w:szCs w:val="32"/>
          <w:lang w:val="en-US" w:eastAsia="zh-CN" w:bidi="ar-SA"/>
        </w:rPr>
        <w:t>组织村“两委”干部和村务监督委员会成员开展业务培训1次，重点学习“四议两公开”</w:t>
      </w:r>
      <w:r>
        <w:rPr>
          <w:rFonts w:hint="default" w:ascii="Times New Roman" w:hAnsi="Times New Roman" w:eastAsia="仿宋_GB2312" w:cs="Times New Roman"/>
          <w:b w:val="0"/>
          <w:bCs w:val="0"/>
          <w:kern w:val="0"/>
          <w:sz w:val="32"/>
          <w:szCs w:val="32"/>
          <w:lang w:val="en-US" w:eastAsia="zh-CN" w:bidi="ar-SA"/>
        </w:rPr>
        <w:t>具体要求和操作流程</w:t>
      </w:r>
      <w:r>
        <w:rPr>
          <w:rFonts w:hint="eastAsia" w:ascii="Times New Roman" w:hAnsi="Times New Roman" w:eastAsia="仿宋_GB2312" w:cs="Times New Roman"/>
          <w:b w:val="0"/>
          <w:bCs w:val="0"/>
          <w:kern w:val="0"/>
          <w:sz w:val="32"/>
          <w:szCs w:val="32"/>
          <w:lang w:val="en-US" w:eastAsia="zh-CN" w:bidi="ar-SA"/>
        </w:rPr>
        <w:t>，提升了规范意识和操作能力。</w:t>
      </w:r>
    </w:p>
    <w:p w14:paraId="15B68B5D">
      <w:pPr>
        <w:pStyle w:val="5"/>
        <w:keepNext w:val="0"/>
        <w:keepLines w:val="0"/>
        <w:pageBreakBefore w:val="0"/>
        <w:kinsoku/>
        <w:wordWrap/>
        <w:topLinePunct w:val="0"/>
        <w:autoSpaceDN/>
        <w:bidi w:val="0"/>
        <w:spacing w:after="0"/>
        <w:ind w:left="0" w:leftChars="0" w:firstLine="643" w:firstLineChars="200"/>
        <w:textAlignment w:val="auto"/>
        <w:rPr>
          <w:rFonts w:hint="eastAsia"/>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52397AEC">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8.资产登记不到位。</w:t>
      </w:r>
    </w:p>
    <w:p w14:paraId="50A5E282">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（22）</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经查阅村级账与阳光账本，2022年-2024年，购买板房支出18000元（2023年7月3号凭证）、广场建设费用86500元（2023年4月3号凭证）、购买空调支出5000元（2024年7月3号凭证）未计入阳光账本固定资产台账。</w:t>
      </w:r>
    </w:p>
    <w:p w14:paraId="03FF7D33">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2025年11月10日</w:t>
      </w:r>
      <w:r>
        <w:rPr>
          <w:rFonts w:hint="eastAsia" w:ascii="Times New Roman" w:hAnsi="Times New Roman" w:eastAsia="仿宋_GB2312" w:cs="Times New Roman"/>
          <w:b w:val="0"/>
          <w:bCs w:val="0"/>
          <w:kern w:val="0"/>
          <w:sz w:val="32"/>
          <w:szCs w:val="32"/>
          <w:lang w:val="en-US" w:eastAsia="zh-CN" w:bidi="ar-SA"/>
        </w:rPr>
        <w:t>组织村“两委”干部集中学习了村级财务管理相关制度，强调了规范报账流程的重要性，并要求村监委会切实履行对原始凭证的审核监督职责，确保重大支出事项必经“四议两公开”程序</w:t>
      </w:r>
      <w:r>
        <w:rPr>
          <w:rFonts w:hint="default" w:ascii="Times New Roman" w:hAnsi="Times New Roman" w:eastAsia="仿宋_GB2312" w:cs="Times New Roman"/>
          <w:b w:val="0"/>
          <w:bCs w:val="0"/>
          <w:kern w:val="0"/>
          <w:sz w:val="32"/>
          <w:szCs w:val="32"/>
          <w:lang w:val="en-US" w:eastAsia="zh-CN" w:bidi="ar-SA"/>
        </w:rPr>
        <w:t>。</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kern w:val="0"/>
          <w:sz w:val="32"/>
          <w:szCs w:val="32"/>
          <w:lang w:val="en-US" w:eastAsia="zh-CN" w:bidi="ar-SA"/>
        </w:rPr>
        <w:t>已指定专人负责“阳光账本”固定资产台账的登记工作，并确保今后新增资产即时、规范登记入账。</w:t>
      </w:r>
    </w:p>
    <w:p w14:paraId="7D203460">
      <w:pPr>
        <w:pStyle w:val="5"/>
        <w:keepNext w:val="0"/>
        <w:keepLines w:val="0"/>
        <w:pageBreakBefore w:val="0"/>
        <w:kinsoku/>
        <w:wordWrap/>
        <w:topLinePunct w:val="0"/>
        <w:autoSpaceDN/>
        <w:bidi w:val="0"/>
        <w:spacing w:after="0"/>
        <w:ind w:left="0" w:leftChars="0" w:firstLine="643"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5C78C4D2">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（三）聚焦基层党组织和干部队伍建设</w:t>
      </w:r>
    </w:p>
    <w:p w14:paraId="49D4649F">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9.基层党组织教育学习不到位。</w:t>
      </w:r>
    </w:p>
    <w:p w14:paraId="21D2A696">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（23）</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经座谈，党员朱某跃、朱某普不了解“三会一课”，朱某普不了解党员发展程序。</w:t>
      </w:r>
    </w:p>
    <w:p w14:paraId="2D36B063">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kern w:val="0"/>
          <w:sz w:val="32"/>
          <w:szCs w:val="32"/>
          <w:lang w:val="en-US" w:eastAsia="zh-CN" w:bidi="ar-SA"/>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b w:val="0"/>
          <w:bCs w:val="0"/>
          <w:kern w:val="0"/>
          <w:sz w:val="32"/>
          <w:szCs w:val="32"/>
          <w:lang w:val="en-US" w:eastAsia="zh-CN" w:bidi="ar-SA"/>
        </w:rPr>
        <w:t>已于10月份主题党日对党员朱某跃、朱某普进行党务知识培训，系统学习了“三会一课”制度内容、党员发展程序。</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二是</w:t>
      </w:r>
      <w:r>
        <w:rPr>
          <w:rFonts w:hint="eastAsia" w:ascii="Times New Roman" w:hAnsi="Times New Roman" w:eastAsia="仿宋_GB2312" w:cs="Times New Roman"/>
          <w:b w:val="0"/>
          <w:bCs w:val="0"/>
          <w:kern w:val="0"/>
          <w:sz w:val="32"/>
          <w:szCs w:val="32"/>
          <w:lang w:val="en-US" w:eastAsia="zh-CN" w:bidi="ar-SA"/>
        </w:rPr>
        <w:t>支部委员已对朱某跃、朱某普开展了一对一指导，结合会议记录具体案例、发展党员大会表决流程进行了教学</w:t>
      </w:r>
      <w:r>
        <w:rPr>
          <w:rFonts w:hint="default" w:ascii="Times New Roman" w:hAnsi="Times New Roman" w:eastAsia="仿宋_GB2312" w:cs="Times New Roman"/>
          <w:b w:val="0"/>
          <w:bCs w:val="0"/>
          <w:kern w:val="0"/>
          <w:sz w:val="32"/>
          <w:szCs w:val="32"/>
          <w:lang w:val="en-US" w:eastAsia="zh-CN" w:bidi="ar-SA"/>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三是</w:t>
      </w:r>
      <w:r>
        <w:rPr>
          <w:rFonts w:hint="eastAsia" w:ascii="Times New Roman" w:hAnsi="Times New Roman" w:eastAsia="仿宋_GB2312" w:cs="Times New Roman"/>
          <w:b w:val="0"/>
          <w:bCs w:val="0"/>
          <w:kern w:val="0"/>
          <w:sz w:val="32"/>
          <w:szCs w:val="32"/>
          <w:lang w:val="en-US" w:eastAsia="zh-CN" w:bidi="ar-SA"/>
        </w:rPr>
        <w:t>近期召开的支委会、党员大会及主题党日活动，均严格按照程序进行，并在会上重点强调了“三会一课”及发展党员工作的规范性要求。朱某跃、朱某普积极参与，对相关制度的理解和实际操作能力得到提升。</w:t>
      </w:r>
    </w:p>
    <w:p w14:paraId="54C8C587">
      <w:pPr>
        <w:pStyle w:val="5"/>
        <w:keepNext w:val="0"/>
        <w:keepLines w:val="0"/>
        <w:pageBreakBefore w:val="0"/>
        <w:kinsoku/>
        <w:wordWrap/>
        <w:topLinePunct w:val="0"/>
        <w:autoSpaceDN/>
        <w:bidi w:val="0"/>
        <w:spacing w:after="0"/>
        <w:ind w:left="0" w:leftChars="0" w:firstLine="643"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DF03944">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10.党务村务公示栏严重老化，信息更新不及时，不规范。</w:t>
      </w:r>
    </w:p>
    <w:p w14:paraId="3BA35A73">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（24）</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走访发现，村务党务公示栏外部透明护板严重老化发黄，栏内公示信息辨识度极低。</w:t>
      </w:r>
    </w:p>
    <w:p w14:paraId="50736937">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b w:val="0"/>
          <w:bCs w:val="0"/>
          <w:sz w:val="32"/>
          <w:szCs w:val="32"/>
          <w:lang w:val="en-US" w:eastAsia="zh-CN"/>
        </w:rPr>
        <w:t>已</w:t>
      </w:r>
      <w:r>
        <w:rPr>
          <w:rFonts w:hint="default" w:ascii="Times New Roman" w:hAnsi="Times New Roman" w:eastAsia="仿宋_GB2312" w:cs="Times New Roman"/>
          <w:b w:val="0"/>
          <w:bCs w:val="0"/>
          <w:sz w:val="32"/>
          <w:szCs w:val="32"/>
          <w:lang w:val="en-US" w:eastAsia="zh-CN"/>
        </w:rPr>
        <w:t>更换公示栏透明护板，选用</w:t>
      </w:r>
      <w:r>
        <w:rPr>
          <w:rFonts w:hint="eastAsia" w:ascii="Times New Roman" w:hAnsi="Times New Roman" w:eastAsia="仿宋_GB2312" w:cs="Times New Roman"/>
          <w:b w:val="0"/>
          <w:bCs w:val="0"/>
          <w:sz w:val="32"/>
          <w:szCs w:val="32"/>
          <w:lang w:val="en-US" w:eastAsia="zh-CN"/>
        </w:rPr>
        <w:t>了</w:t>
      </w:r>
      <w:r>
        <w:rPr>
          <w:rFonts w:hint="default" w:ascii="Times New Roman" w:hAnsi="Times New Roman" w:eastAsia="仿宋_GB2312" w:cs="Times New Roman"/>
          <w:b w:val="0"/>
          <w:bCs w:val="0"/>
          <w:sz w:val="32"/>
          <w:szCs w:val="32"/>
          <w:lang w:val="en-US" w:eastAsia="zh-CN"/>
        </w:rPr>
        <w:t>耐老化、高透明度的材质，</w:t>
      </w:r>
      <w:r>
        <w:rPr>
          <w:rFonts w:hint="eastAsia" w:ascii="Times New Roman" w:hAnsi="Times New Roman" w:eastAsia="仿宋_GB2312" w:cs="Times New Roman"/>
          <w:b w:val="0"/>
          <w:bCs w:val="0"/>
          <w:sz w:val="32"/>
          <w:szCs w:val="32"/>
          <w:lang w:val="en-US" w:eastAsia="zh-CN"/>
        </w:rPr>
        <w:t>视觉效果明显改善</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指定专人</w:t>
      </w:r>
      <w:r>
        <w:rPr>
          <w:rFonts w:hint="eastAsia" w:ascii="Times New Roman" w:hAnsi="Times New Roman" w:eastAsia="仿宋_GB2312" w:cs="Times New Roman"/>
          <w:b w:val="0"/>
          <w:bCs w:val="0"/>
          <w:sz w:val="32"/>
          <w:szCs w:val="32"/>
          <w:lang w:val="en-US" w:eastAsia="zh-CN"/>
        </w:rPr>
        <w:t>为公示栏日常维护责任人，</w:t>
      </w:r>
      <w:r>
        <w:rPr>
          <w:rFonts w:hint="default" w:ascii="Times New Roman" w:hAnsi="Times New Roman" w:eastAsia="仿宋_GB2312" w:cs="Times New Roman"/>
          <w:b w:val="0"/>
          <w:bCs w:val="0"/>
          <w:sz w:val="32"/>
          <w:szCs w:val="32"/>
          <w:lang w:val="en-US" w:eastAsia="zh-CN"/>
        </w:rPr>
        <w:t>定期检查公示栏的设施状况，</w:t>
      </w:r>
      <w:r>
        <w:rPr>
          <w:rFonts w:hint="eastAsia" w:ascii="Times New Roman" w:hAnsi="Times New Roman" w:eastAsia="仿宋_GB2312" w:cs="Times New Roman"/>
          <w:b w:val="0"/>
          <w:bCs w:val="0"/>
          <w:sz w:val="32"/>
          <w:szCs w:val="32"/>
          <w:lang w:val="en-US" w:eastAsia="zh-CN"/>
        </w:rPr>
        <w:t>确保其整洁、完好，保障公开信息的正常展示。</w:t>
      </w:r>
    </w:p>
    <w:p w14:paraId="351ECA56">
      <w:pPr>
        <w:pStyle w:val="5"/>
        <w:keepNext w:val="0"/>
        <w:keepLines w:val="0"/>
        <w:pageBreakBefore w:val="0"/>
        <w:kinsoku/>
        <w:wordWrap/>
        <w:topLinePunct w:val="0"/>
        <w:autoSpaceDN/>
        <w:bidi w:val="0"/>
        <w:spacing w:after="0"/>
        <w:ind w:left="0" w:leftChars="0" w:firstLine="643"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51F711E6">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（25）</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公示栏内容未及时更新，其中“财务收支、发放高龄补贴、低保发放名单”等公示内容显示为2024年信息。</w:t>
      </w:r>
    </w:p>
    <w:p w14:paraId="3BBF745E">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000000" w:themeColor="text1"/>
          <w:spacing w:val="11"/>
          <w:kern w:val="2"/>
          <w:sz w:val="32"/>
          <w:szCs w:val="32"/>
          <w:lang w:val="en-US" w:eastAsia="zh-CN"/>
          <w14:textFill>
            <w14:solidFill>
              <w14:schemeClr w14:val="tx1"/>
            </w14:solidFill>
          </w14:textFill>
        </w:rPr>
        <w:t>一</w:t>
      </w:r>
      <w:r>
        <w:rPr>
          <w:rFonts w:hint="default" w:ascii="Times New Roman" w:hAnsi="Times New Roman" w:eastAsia="仿宋_GB2312" w:cs="Times New Roman"/>
          <w:b/>
          <w:bCs/>
          <w:sz w:val="32"/>
          <w:szCs w:val="32"/>
          <w:lang w:val="en-US" w:eastAsia="zh-CN"/>
        </w:rPr>
        <w:t>是</w:t>
      </w:r>
      <w:r>
        <w:rPr>
          <w:rFonts w:hint="eastAsia" w:ascii="Times New Roman" w:hAnsi="Times New Roman" w:eastAsia="仿宋_GB2312" w:cs="Times New Roman"/>
          <w:b w:val="0"/>
          <w:bCs w:val="0"/>
          <w:sz w:val="32"/>
          <w:szCs w:val="32"/>
          <w:lang w:val="en-US" w:eastAsia="zh-CN"/>
        </w:rPr>
        <w:t>明确规定财务收支、高龄补贴发放、低保名单等动态信息每月更新至少一次。截至目前，相关栏目信息已更新至最近月份。</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sz w:val="32"/>
          <w:szCs w:val="32"/>
          <w:lang w:val="en-US" w:eastAsia="zh-CN"/>
        </w:rPr>
        <w:t>明确专人负责公开栏内容更新，</w:t>
      </w:r>
      <w:r>
        <w:rPr>
          <w:rFonts w:hint="eastAsia" w:ascii="Times New Roman" w:hAnsi="Times New Roman" w:eastAsia="仿宋_GB2312" w:cs="Times New Roman"/>
          <w:b w:val="0"/>
          <w:bCs w:val="0"/>
          <w:sz w:val="32"/>
          <w:szCs w:val="32"/>
          <w:lang w:val="en-US" w:eastAsia="zh-CN"/>
        </w:rPr>
        <w:t>确保了公开信息的及时性、准确性和全面性</w:t>
      </w:r>
      <w:r>
        <w:rPr>
          <w:rFonts w:hint="default" w:ascii="Times New Roman" w:hAnsi="Times New Roman" w:eastAsia="仿宋_GB2312" w:cs="Times New Roman"/>
          <w:b w:val="0"/>
          <w:bCs w:val="0"/>
          <w:sz w:val="32"/>
          <w:szCs w:val="32"/>
          <w:lang w:val="en-US" w:eastAsia="zh-CN"/>
        </w:rPr>
        <w:t>。</w:t>
      </w:r>
    </w:p>
    <w:p w14:paraId="26F4188B">
      <w:pPr>
        <w:pStyle w:val="5"/>
        <w:keepNext w:val="0"/>
        <w:keepLines w:val="0"/>
        <w:pageBreakBefore w:val="0"/>
        <w:kinsoku/>
        <w:wordWrap/>
        <w:topLinePunct w:val="0"/>
        <w:autoSpaceDN/>
        <w:bidi w:val="0"/>
        <w:spacing w:after="0"/>
        <w:ind w:left="0" w:leftChars="0" w:firstLine="643"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323AD2A5">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（26）</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部分信息张贴在公示栏外表面，未张贴在护板内。</w:t>
      </w:r>
    </w:p>
    <w:p w14:paraId="2EC1F1BB">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kern w:val="0"/>
          <w:sz w:val="32"/>
          <w:szCs w:val="32"/>
          <w:lang w:val="en-US" w:eastAsia="zh-CN" w:bidi="ar-SA"/>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b w:val="0"/>
          <w:bCs w:val="0"/>
          <w:kern w:val="0"/>
          <w:sz w:val="32"/>
          <w:szCs w:val="32"/>
          <w:lang w:val="en-US" w:eastAsia="zh-CN" w:bidi="ar-SA"/>
        </w:rPr>
        <w:t>已将先前张贴在护板外的所有公示信息全部移至护板内部进行规范张贴。</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kern w:val="0"/>
          <w:sz w:val="32"/>
          <w:szCs w:val="32"/>
          <w:lang w:val="en-US" w:eastAsia="zh-CN" w:bidi="ar-SA"/>
        </w:rPr>
        <w:t>安排</w:t>
      </w:r>
      <w:r>
        <w:rPr>
          <w:rFonts w:hint="eastAsia" w:ascii="Times New Roman" w:hAnsi="Times New Roman" w:eastAsia="仿宋_GB2312" w:cs="Times New Roman"/>
          <w:b w:val="0"/>
          <w:bCs w:val="0"/>
          <w:kern w:val="0"/>
          <w:sz w:val="32"/>
          <w:szCs w:val="32"/>
          <w:lang w:val="en-US" w:eastAsia="zh-CN" w:bidi="ar-SA"/>
        </w:rPr>
        <w:t>网格员在日常巡查中，将公示栏张贴规范性作为检查内容之一，发现不规范张贴行为立即提醒纠正。</w:t>
      </w:r>
    </w:p>
    <w:p w14:paraId="377D9B06">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739B2D50">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left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bCs/>
          <w:sz w:val="32"/>
          <w:szCs w:val="32"/>
          <w:lang w:val="en-US" w:eastAsia="zh-CN"/>
        </w:rPr>
        <w:t>11.基层组织生活记录本记录不规范。</w:t>
      </w:r>
    </w:p>
    <w:p w14:paraId="26CE2BCE">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（27）</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开展基层党建活动应到党员数与实际人数不符。2024年党费交纳记录本显示党员人数21人，8-11月基层组织生活记录本显示，会议应到人数填写为19人，记录混乱。</w:t>
      </w:r>
    </w:p>
    <w:p w14:paraId="115CA359">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一是</w:t>
      </w:r>
      <w:r>
        <w:rPr>
          <w:rFonts w:hint="eastAsia" w:ascii="Times New Roman" w:hAnsi="Times New Roman" w:eastAsia="仿宋_GB2312" w:cs="Times New Roman"/>
          <w:b w:val="0"/>
          <w:bCs w:val="0"/>
          <w:sz w:val="32"/>
          <w:szCs w:val="32"/>
          <w:lang w:val="en-US" w:eastAsia="zh-CN"/>
        </w:rPr>
        <w:t>已完成</w:t>
      </w:r>
      <w:r>
        <w:rPr>
          <w:rFonts w:hint="default" w:ascii="Times New Roman" w:hAnsi="Times New Roman" w:eastAsia="仿宋_GB2312" w:cs="Times New Roman"/>
          <w:b w:val="0"/>
          <w:bCs w:val="0"/>
          <w:sz w:val="32"/>
          <w:szCs w:val="32"/>
          <w:lang w:val="en-US" w:eastAsia="zh-CN"/>
        </w:rPr>
        <w:t>党员信息排查，</w:t>
      </w:r>
      <w:r>
        <w:rPr>
          <w:rFonts w:hint="eastAsia" w:ascii="Times New Roman" w:hAnsi="Times New Roman" w:eastAsia="仿宋_GB2312" w:cs="Times New Roman"/>
          <w:b w:val="0"/>
          <w:bCs w:val="0"/>
          <w:sz w:val="32"/>
          <w:szCs w:val="32"/>
          <w:lang w:val="en-US" w:eastAsia="zh-CN"/>
        </w:rPr>
        <w:t>确定了</w:t>
      </w:r>
      <w:r>
        <w:rPr>
          <w:rFonts w:hint="default" w:ascii="Times New Roman" w:hAnsi="Times New Roman" w:eastAsia="仿宋_GB2312" w:cs="Times New Roman"/>
          <w:b w:val="0"/>
          <w:bCs w:val="0"/>
          <w:sz w:val="32"/>
          <w:szCs w:val="32"/>
          <w:lang w:val="en-US" w:eastAsia="zh-CN"/>
        </w:rPr>
        <w:t>2024年实际党员人数，</w:t>
      </w:r>
      <w:r>
        <w:rPr>
          <w:rFonts w:hint="eastAsia" w:ascii="Times New Roman" w:hAnsi="Times New Roman" w:eastAsia="仿宋_GB2312" w:cs="Times New Roman"/>
          <w:b w:val="0"/>
          <w:bCs w:val="0"/>
          <w:sz w:val="32"/>
          <w:szCs w:val="32"/>
          <w:lang w:val="en-US" w:eastAsia="zh-CN"/>
        </w:rPr>
        <w:t>已同步修正了党费缴纳记录本和组织生活记录本中的人数数据，确保两个记录本之间、记录本与实际情况之间的人数完全一致</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二是</w:t>
      </w:r>
      <w:r>
        <w:rPr>
          <w:rFonts w:hint="eastAsia" w:ascii="Times New Roman" w:hAnsi="Times New Roman" w:eastAsia="仿宋_GB2312" w:cs="Times New Roman"/>
          <w:b w:val="0"/>
          <w:bCs w:val="0"/>
          <w:sz w:val="32"/>
          <w:szCs w:val="32"/>
          <w:lang w:val="en-US" w:eastAsia="zh-CN"/>
        </w:rPr>
        <w:t>实现</w:t>
      </w:r>
      <w:r>
        <w:rPr>
          <w:rFonts w:hint="default" w:ascii="Times New Roman" w:hAnsi="Times New Roman" w:eastAsia="仿宋_GB2312" w:cs="Times New Roman"/>
          <w:b w:val="0"/>
          <w:bCs w:val="0"/>
          <w:sz w:val="32"/>
          <w:szCs w:val="32"/>
          <w:lang w:val="en-US" w:eastAsia="zh-CN"/>
        </w:rPr>
        <w:t>新增或减少党员及时更新党员信息台账，</w:t>
      </w:r>
      <w:r>
        <w:rPr>
          <w:rFonts w:hint="eastAsia" w:ascii="Times New Roman" w:hAnsi="Times New Roman" w:eastAsia="仿宋_GB2312" w:cs="Times New Roman"/>
          <w:b w:val="0"/>
          <w:bCs w:val="0"/>
          <w:sz w:val="32"/>
          <w:szCs w:val="32"/>
          <w:lang w:val="en-US" w:eastAsia="zh-CN"/>
        </w:rPr>
        <w:t>党员底数根据实际</w:t>
      </w:r>
      <w:r>
        <w:rPr>
          <w:rFonts w:hint="default" w:ascii="Times New Roman" w:hAnsi="Times New Roman" w:eastAsia="仿宋_GB2312" w:cs="Times New Roman"/>
          <w:b w:val="0"/>
          <w:bCs w:val="0"/>
          <w:sz w:val="32"/>
          <w:szCs w:val="32"/>
          <w:lang w:val="en-US" w:eastAsia="zh-CN"/>
        </w:rPr>
        <w:t>动态</w:t>
      </w:r>
      <w:r>
        <w:rPr>
          <w:rFonts w:hint="eastAsia" w:ascii="Times New Roman" w:hAnsi="Times New Roman" w:eastAsia="仿宋_GB2312" w:cs="Times New Roman"/>
          <w:b w:val="0"/>
          <w:bCs w:val="0"/>
          <w:sz w:val="32"/>
          <w:szCs w:val="32"/>
          <w:lang w:val="en-US" w:eastAsia="zh-CN"/>
        </w:rPr>
        <w:t>更新</w:t>
      </w:r>
      <w:r>
        <w:rPr>
          <w:rFonts w:hint="default" w:ascii="Times New Roman" w:hAnsi="Times New Roman" w:eastAsia="仿宋_GB2312" w:cs="Times New Roman"/>
          <w:b w:val="0"/>
          <w:bCs w:val="0"/>
          <w:sz w:val="32"/>
          <w:szCs w:val="32"/>
          <w:lang w:val="en-US" w:eastAsia="zh-CN"/>
        </w:rPr>
        <w:t>。</w:t>
      </w:r>
    </w:p>
    <w:p w14:paraId="520A3AC6">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314A3694">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（28）</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2025年党费交纳记录本显示党员人数22人，1-6月基层组织生活记录本显示，会议应到人数填写19人或20人，记录混乱。</w:t>
      </w:r>
    </w:p>
    <w:p w14:paraId="3CB09601">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一是</w:t>
      </w:r>
      <w:r>
        <w:rPr>
          <w:rFonts w:hint="eastAsia" w:ascii="Times New Roman" w:hAnsi="Times New Roman" w:eastAsia="仿宋_GB2312" w:cs="Times New Roman"/>
          <w:b w:val="0"/>
          <w:bCs w:val="0"/>
          <w:sz w:val="32"/>
          <w:szCs w:val="32"/>
          <w:lang w:val="en-US" w:eastAsia="zh-CN"/>
        </w:rPr>
        <w:t>已对</w:t>
      </w:r>
      <w:r>
        <w:rPr>
          <w:rFonts w:hint="default" w:ascii="Times New Roman" w:hAnsi="Times New Roman" w:eastAsia="仿宋_GB2312" w:cs="Times New Roman"/>
          <w:b w:val="0"/>
          <w:bCs w:val="0"/>
          <w:sz w:val="32"/>
          <w:szCs w:val="32"/>
          <w:lang w:val="en-US" w:eastAsia="zh-CN"/>
        </w:rPr>
        <w:t>2025年1-6月实际党员人数</w:t>
      </w:r>
      <w:r>
        <w:rPr>
          <w:rFonts w:hint="eastAsia" w:ascii="Times New Roman" w:hAnsi="Times New Roman" w:eastAsia="仿宋_GB2312" w:cs="Times New Roman"/>
          <w:b w:val="0"/>
          <w:bCs w:val="0"/>
          <w:sz w:val="32"/>
          <w:szCs w:val="32"/>
          <w:lang w:val="en-US" w:eastAsia="zh-CN"/>
        </w:rPr>
        <w:t>进行逐月核实</w:t>
      </w:r>
      <w:r>
        <w:rPr>
          <w:rFonts w:hint="default" w:ascii="Times New Roman" w:hAnsi="Times New Roman" w:eastAsia="仿宋_GB2312" w:cs="Times New Roman"/>
          <w:b w:val="0"/>
          <w:bCs w:val="0"/>
          <w:sz w:val="32"/>
          <w:szCs w:val="32"/>
          <w:lang w:val="en-US" w:eastAsia="zh-CN"/>
        </w:rPr>
        <w:t>，按照实有人数修正</w:t>
      </w:r>
      <w:r>
        <w:rPr>
          <w:rFonts w:hint="eastAsia" w:ascii="Times New Roman" w:hAnsi="Times New Roman" w:eastAsia="仿宋_GB2312" w:cs="Times New Roman"/>
          <w:b w:val="0"/>
          <w:bCs w:val="0"/>
          <w:sz w:val="32"/>
          <w:szCs w:val="32"/>
          <w:lang w:val="en-US" w:eastAsia="zh-CN"/>
        </w:rPr>
        <w:t>了</w:t>
      </w:r>
      <w:r>
        <w:rPr>
          <w:rFonts w:hint="default" w:ascii="Times New Roman" w:hAnsi="Times New Roman" w:eastAsia="仿宋_GB2312" w:cs="Times New Roman"/>
          <w:b w:val="0"/>
          <w:bCs w:val="0"/>
          <w:sz w:val="32"/>
          <w:szCs w:val="32"/>
          <w:lang w:val="en-US" w:eastAsia="zh-CN"/>
        </w:rPr>
        <w:t>党费缴纳记录本和组织生活记录本中的人数数据。</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二是</w:t>
      </w:r>
      <w:r>
        <w:rPr>
          <w:rFonts w:hint="eastAsia" w:ascii="Times New Roman" w:hAnsi="Times New Roman" w:eastAsia="仿宋_GB2312" w:cs="Times New Roman"/>
          <w:b w:val="0"/>
          <w:bCs w:val="0"/>
          <w:sz w:val="32"/>
          <w:szCs w:val="32"/>
          <w:lang w:val="en-US" w:eastAsia="zh-CN"/>
        </w:rPr>
        <w:t>已指定党支部组织委员为组织生活记录的负责人，统一了记录格式，明确了会议时间、议题、参会人员等要素的填写要求，记录规范性显著提高。</w:t>
      </w:r>
    </w:p>
    <w:p w14:paraId="2B0564CA">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77B4E630">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（29）</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基层组织生活记录本记录不严谨，会议签到笔迹雷同。查阅资料发现，基层组织生活记录本2023年9月5日“9月份主题活动”，2024年7月26日“讨论接收鲁某、张某同志预备党员”会议党员签到笔迹雷同，存在一人代签。</w:t>
      </w:r>
    </w:p>
    <w:p w14:paraId="7F85350C">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val="0"/>
          <w:color w:val="000000" w:themeColor="text1"/>
          <w:spacing w:val="11"/>
          <w:kern w:val="2"/>
          <w:sz w:val="32"/>
          <w:szCs w:val="32"/>
          <w:lang w:eastAsia="zh-CN"/>
          <w14:textFill>
            <w14:solidFill>
              <w14:schemeClr w14:val="tx1"/>
            </w14:solidFill>
          </w14:textFill>
        </w:rPr>
        <w:t>一是</w:t>
      </w:r>
      <w:r>
        <w:rPr>
          <w:rFonts w:hint="eastAsia" w:ascii="Times New Roman" w:hAnsi="Times New Roman" w:eastAsia="仿宋_GB2312" w:cs="Times New Roman"/>
          <w:b w:val="0"/>
          <w:bCs w:val="0"/>
          <w:sz w:val="32"/>
          <w:szCs w:val="32"/>
          <w:lang w:val="en-US" w:eastAsia="zh-CN"/>
        </w:rPr>
        <w:t>对全体党员进行强调，要求会议签到必须本人亲笔签名，确因特殊情况需他人代签的，必须由本人在签名处按压手印确认。</w:t>
      </w:r>
      <w:r>
        <w:rPr>
          <w:rFonts w:hint="default" w:ascii="Times New Roman" w:hAnsi="Times New Roman" w:eastAsia="仿宋_GB2312" w:cs="Times New Roman"/>
          <w:b/>
          <w:bCs/>
          <w:color w:val="000000" w:themeColor="text1"/>
          <w:spacing w:val="11"/>
          <w:kern w:val="2"/>
          <w:sz w:val="32"/>
          <w:szCs w:val="32"/>
          <w:lang w:val="en-US" w:eastAsia="zh-CN"/>
          <w14:textFill>
            <w14:solidFill>
              <w14:schemeClr w14:val="tx1"/>
            </w14:solidFill>
          </w14:textFill>
        </w:rPr>
        <w:t>二是</w:t>
      </w:r>
      <w:r>
        <w:rPr>
          <w:rFonts w:hint="eastAsia" w:ascii="Times New Roman" w:hAnsi="Times New Roman" w:eastAsia="仿宋_GB2312" w:cs="Times New Roman"/>
          <w:b w:val="0"/>
          <w:bCs w:val="0"/>
          <w:sz w:val="32"/>
          <w:szCs w:val="32"/>
          <w:lang w:val="en-US" w:eastAsia="zh-CN"/>
        </w:rPr>
        <w:t>村党支部书记在10月份党员大会上组织党员学习了基层组织生活要求，重申了组织生活的严肃性，党员的纪律意识和规范意识得到增强</w:t>
      </w:r>
      <w:r>
        <w:rPr>
          <w:rFonts w:hint="default" w:ascii="Times New Roman" w:hAnsi="Times New Roman" w:eastAsia="仿宋_GB2312" w:cs="Times New Roman"/>
          <w:b w:val="0"/>
          <w:bCs w:val="0"/>
          <w:sz w:val="32"/>
          <w:szCs w:val="32"/>
          <w:lang w:val="en-US" w:eastAsia="zh-CN"/>
        </w:rPr>
        <w:t>。</w:t>
      </w:r>
    </w:p>
    <w:p w14:paraId="774AB1ED">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6B4F3D50">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12.党费交纳不规范，未足额交纳党费。</w:t>
      </w:r>
    </w:p>
    <w:p w14:paraId="13789D10">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（30）</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查阅资料发现，党员卢某正2023—2025年连续三年缴费工资基数均为2450元，未足额交纳党费。</w:t>
      </w:r>
    </w:p>
    <w:p w14:paraId="78321DB5">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b w:val="0"/>
          <w:bCs w:val="0"/>
          <w:sz w:val="32"/>
          <w:szCs w:val="32"/>
          <w:lang w:val="en-US" w:eastAsia="zh-CN"/>
        </w:rPr>
        <w:t>已核实党员卢某正的实际收入情况，按其工资基数重新核定了2023年至2025年应缴党费数额，要求卢某正按规定补缴党费差额。</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b w:val="0"/>
          <w:bCs w:val="0"/>
          <w:sz w:val="32"/>
          <w:szCs w:val="32"/>
          <w:lang w:val="en-US" w:eastAsia="zh-CN"/>
        </w:rPr>
        <w:t>党支部已召开10月份党员大会，</w:t>
      </w:r>
      <w:r>
        <w:rPr>
          <w:rFonts w:hint="default" w:ascii="Times New Roman" w:hAnsi="Times New Roman" w:eastAsia="仿宋_GB2312" w:cs="Times New Roman"/>
          <w:b w:val="0"/>
          <w:bCs w:val="0"/>
          <w:sz w:val="32"/>
          <w:szCs w:val="32"/>
          <w:lang w:val="en-US" w:eastAsia="zh-CN"/>
        </w:rPr>
        <w:t>组织学习《中国共产党党费收缴、使用和管理的规定》，</w:t>
      </w:r>
      <w:r>
        <w:rPr>
          <w:rFonts w:hint="eastAsia" w:ascii="Times New Roman" w:hAnsi="Times New Roman" w:eastAsia="仿宋_GB2312" w:cs="Times New Roman"/>
          <w:b w:val="0"/>
          <w:bCs w:val="0"/>
          <w:sz w:val="32"/>
          <w:szCs w:val="32"/>
          <w:lang w:val="en-US" w:eastAsia="zh-CN"/>
        </w:rPr>
        <w:t>详细讲解了党费计算基数、比例和交纳要求，全体党员的党费交纳规范意识普遍提升</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b w:val="0"/>
          <w:bCs w:val="0"/>
          <w:sz w:val="32"/>
          <w:szCs w:val="32"/>
          <w:lang w:val="en-US" w:eastAsia="zh-CN"/>
        </w:rPr>
        <w:t>明确了</w:t>
      </w:r>
      <w:r>
        <w:rPr>
          <w:rFonts w:hint="default" w:ascii="Times New Roman" w:hAnsi="Times New Roman" w:eastAsia="仿宋_GB2312" w:cs="Times New Roman"/>
          <w:b w:val="0"/>
          <w:bCs w:val="0"/>
          <w:sz w:val="32"/>
          <w:szCs w:val="32"/>
          <w:lang w:val="en-US" w:eastAsia="zh-CN"/>
        </w:rPr>
        <w:t>党费交纳</w:t>
      </w:r>
      <w:r>
        <w:rPr>
          <w:rFonts w:hint="eastAsia" w:ascii="Times New Roman" w:hAnsi="Times New Roman" w:eastAsia="仿宋_GB2312" w:cs="Times New Roman"/>
          <w:b w:val="0"/>
          <w:bCs w:val="0"/>
          <w:sz w:val="32"/>
          <w:szCs w:val="32"/>
          <w:lang w:val="en-US" w:eastAsia="zh-CN"/>
        </w:rPr>
        <w:t>月度</w:t>
      </w:r>
      <w:r>
        <w:rPr>
          <w:rFonts w:hint="default" w:ascii="Times New Roman" w:hAnsi="Times New Roman" w:eastAsia="仿宋_GB2312" w:cs="Times New Roman"/>
          <w:b w:val="0"/>
          <w:bCs w:val="0"/>
          <w:sz w:val="32"/>
          <w:szCs w:val="32"/>
          <w:lang w:val="en-US" w:eastAsia="zh-CN"/>
        </w:rPr>
        <w:t>核查，由</w:t>
      </w:r>
      <w:r>
        <w:rPr>
          <w:rFonts w:hint="eastAsia" w:ascii="Times New Roman" w:hAnsi="Times New Roman" w:eastAsia="仿宋_GB2312" w:cs="Times New Roman"/>
          <w:b w:val="0"/>
          <w:bCs w:val="0"/>
          <w:sz w:val="32"/>
          <w:szCs w:val="32"/>
          <w:lang w:val="en-US" w:eastAsia="zh-CN"/>
        </w:rPr>
        <w:t>组织委员</w:t>
      </w:r>
      <w:r>
        <w:rPr>
          <w:rFonts w:hint="default" w:ascii="Times New Roman" w:hAnsi="Times New Roman" w:eastAsia="仿宋_GB2312" w:cs="Times New Roman"/>
          <w:b w:val="0"/>
          <w:bCs w:val="0"/>
          <w:sz w:val="32"/>
          <w:szCs w:val="32"/>
          <w:lang w:val="en-US" w:eastAsia="zh-CN"/>
        </w:rPr>
        <w:t>负责每月对党员党费交纳情况进行核对，确保党费足额、</w:t>
      </w:r>
      <w:r>
        <w:rPr>
          <w:rFonts w:hint="eastAsia" w:ascii="Times New Roman" w:hAnsi="Times New Roman" w:eastAsia="仿宋_GB2312" w:cs="Times New Roman"/>
          <w:b w:val="0"/>
          <w:bCs w:val="0"/>
          <w:sz w:val="32"/>
          <w:szCs w:val="32"/>
          <w:lang w:val="en-US" w:eastAsia="zh-CN"/>
        </w:rPr>
        <w:t>按时</w:t>
      </w:r>
      <w:r>
        <w:rPr>
          <w:rFonts w:hint="default" w:ascii="Times New Roman" w:hAnsi="Times New Roman" w:eastAsia="仿宋_GB2312" w:cs="Times New Roman"/>
          <w:b w:val="0"/>
          <w:bCs w:val="0"/>
          <w:sz w:val="32"/>
          <w:szCs w:val="32"/>
          <w:lang w:val="en-US" w:eastAsia="zh-CN"/>
        </w:rPr>
        <w:t>交纳。</w:t>
      </w:r>
    </w:p>
    <w:p w14:paraId="28E8AE74">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33C9723B">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13.“四议两公开”记录本记录混乱，存在一人代签现象。</w:t>
      </w:r>
    </w:p>
    <w:p w14:paraId="12EF1EC0">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（31）</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四议两公开日期记录错误，2023年与2024年存在日期倒错，年份混乱，有补录现象，如：2023年6月2日“红白理事会使用活动板房”会议记录被补录至2024年2月25日“回迁房存在如何尽早解决”会议之后。</w:t>
      </w:r>
    </w:p>
    <w:p w14:paraId="5F406112">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b w:val="0"/>
          <w:bCs w:val="0"/>
          <w:kern w:val="0"/>
          <w:sz w:val="32"/>
          <w:szCs w:val="32"/>
          <w:lang w:val="en-US" w:eastAsia="zh-CN" w:bidi="ar-SA"/>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b w:val="0"/>
          <w:bCs w:val="0"/>
          <w:kern w:val="0"/>
          <w:sz w:val="32"/>
          <w:szCs w:val="32"/>
          <w:lang w:val="en-US" w:eastAsia="zh-CN" w:bidi="ar-SA"/>
        </w:rPr>
        <w:t>已完成对“四议两公开”记录本的全面梳理，按照实际会议时间，对记录混乱、日期倒错的进行了重新排序，确保了记录时间线的准确性和连续性。</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b w:val="0"/>
          <w:bCs w:val="0"/>
          <w:kern w:val="0"/>
          <w:sz w:val="32"/>
          <w:szCs w:val="32"/>
          <w:lang w:val="en-US" w:eastAsia="zh-CN" w:bidi="ar-SA"/>
        </w:rPr>
        <w:t>已明确</w:t>
      </w:r>
      <w:r>
        <w:rPr>
          <w:rFonts w:hint="default" w:ascii="Times New Roman" w:hAnsi="Times New Roman" w:eastAsia="仿宋_GB2312" w:cs="Times New Roman"/>
          <w:b w:val="0"/>
          <w:bCs w:val="0"/>
          <w:kern w:val="0"/>
          <w:sz w:val="32"/>
          <w:szCs w:val="32"/>
          <w:lang w:val="en-US" w:eastAsia="zh-CN" w:bidi="ar-SA"/>
        </w:rPr>
        <w:t>专人负责四议两公开”会议记录，</w:t>
      </w:r>
      <w:r>
        <w:rPr>
          <w:rFonts w:hint="eastAsia" w:ascii="Times New Roman" w:hAnsi="Times New Roman" w:eastAsia="仿宋_GB2312" w:cs="Times New Roman"/>
          <w:b w:val="0"/>
          <w:bCs w:val="0"/>
          <w:kern w:val="0"/>
          <w:sz w:val="32"/>
          <w:szCs w:val="32"/>
          <w:lang w:val="en-US" w:eastAsia="zh-CN" w:bidi="ar-SA"/>
        </w:rPr>
        <w:t>要求严格做到一会一记、实时记录，严禁事后补录</w:t>
      </w:r>
      <w:r>
        <w:rPr>
          <w:rFonts w:hint="default" w:ascii="Times New Roman" w:hAnsi="Times New Roman" w:eastAsia="仿宋_GB2312" w:cs="Times New Roman"/>
          <w:b w:val="0"/>
          <w:bCs w:val="0"/>
          <w:kern w:val="0"/>
          <w:sz w:val="32"/>
          <w:szCs w:val="32"/>
          <w:lang w:val="en-US" w:eastAsia="zh-CN" w:bidi="ar-SA"/>
        </w:rPr>
        <w:t>。</w:t>
      </w:r>
      <w:r>
        <w:rPr>
          <w:rFonts w:hint="default" w:ascii="Times New Roman" w:hAnsi="Times New Roman" w:eastAsia="仿宋_GB2312" w:cs="Times New Roman"/>
          <w:b/>
          <w:bCs/>
          <w:color w:val="000000" w:themeColor="text1"/>
          <w:spacing w:val="0"/>
          <w:sz w:val="32"/>
          <w:szCs w:val="32"/>
          <w:u w:val="none"/>
          <w:lang w:val="en-US" w:eastAsia="zh-CN"/>
          <w14:textFill>
            <w14:solidFill>
              <w14:schemeClr w14:val="tx1"/>
            </w14:solidFill>
          </w14:textFill>
        </w:rPr>
        <w:t>三是</w:t>
      </w:r>
      <w:r>
        <w:rPr>
          <w:rFonts w:hint="eastAsia" w:ascii="Times New Roman" w:hAnsi="Times New Roman" w:eastAsia="仿宋_GB2312" w:cs="Times New Roman"/>
          <w:b w:val="0"/>
          <w:bCs w:val="0"/>
          <w:kern w:val="0"/>
          <w:sz w:val="32"/>
          <w:szCs w:val="32"/>
          <w:lang w:val="en-US" w:eastAsia="zh-CN" w:bidi="ar-SA"/>
        </w:rPr>
        <w:t>2025年10月12日对“四议两公开”记录人开展了教育培训，</w:t>
      </w:r>
      <w:r>
        <w:rPr>
          <w:rFonts w:hint="default" w:ascii="Times New Roman" w:hAnsi="Times New Roman" w:eastAsia="仿宋_GB2312" w:cs="Times New Roman"/>
          <w:b w:val="0"/>
          <w:bCs w:val="0"/>
          <w:kern w:val="0"/>
          <w:sz w:val="32"/>
          <w:szCs w:val="32"/>
          <w:lang w:val="en-US" w:eastAsia="zh-CN" w:bidi="ar-SA"/>
        </w:rPr>
        <w:t>提高</w:t>
      </w:r>
      <w:r>
        <w:rPr>
          <w:rFonts w:hint="eastAsia" w:ascii="Times New Roman" w:hAnsi="Times New Roman" w:eastAsia="仿宋_GB2312" w:cs="Times New Roman"/>
          <w:b w:val="0"/>
          <w:bCs w:val="0"/>
          <w:kern w:val="0"/>
          <w:sz w:val="32"/>
          <w:szCs w:val="32"/>
          <w:lang w:val="en-US" w:eastAsia="zh-CN" w:bidi="ar-SA"/>
        </w:rPr>
        <w:t>了</w:t>
      </w:r>
      <w:r>
        <w:rPr>
          <w:rFonts w:hint="default" w:ascii="Times New Roman" w:hAnsi="Times New Roman" w:eastAsia="仿宋_GB2312" w:cs="Times New Roman"/>
          <w:b w:val="0"/>
          <w:bCs w:val="0"/>
          <w:kern w:val="0"/>
          <w:sz w:val="32"/>
          <w:szCs w:val="32"/>
          <w:lang w:val="en-US" w:eastAsia="zh-CN" w:bidi="ar-SA"/>
        </w:rPr>
        <w:t>履职能力</w:t>
      </w:r>
      <w:r>
        <w:rPr>
          <w:rFonts w:hint="eastAsia" w:ascii="Times New Roman" w:hAnsi="Times New Roman" w:eastAsia="仿宋_GB2312" w:cs="Times New Roman"/>
          <w:b w:val="0"/>
          <w:bCs w:val="0"/>
          <w:kern w:val="0"/>
          <w:sz w:val="32"/>
          <w:szCs w:val="32"/>
          <w:lang w:val="en-US" w:eastAsia="zh-CN" w:bidi="ar-SA"/>
        </w:rPr>
        <w:t>和记录水平</w:t>
      </w:r>
      <w:r>
        <w:rPr>
          <w:rFonts w:hint="default" w:ascii="Times New Roman" w:hAnsi="Times New Roman" w:eastAsia="仿宋_GB2312" w:cs="Times New Roman"/>
          <w:b w:val="0"/>
          <w:bCs w:val="0"/>
          <w:kern w:val="0"/>
          <w:sz w:val="32"/>
          <w:szCs w:val="32"/>
          <w:lang w:val="en-US" w:eastAsia="zh-CN" w:bidi="ar-SA"/>
        </w:rPr>
        <w:t>，</w:t>
      </w:r>
      <w:r>
        <w:rPr>
          <w:rFonts w:hint="eastAsia" w:ascii="Times New Roman" w:hAnsi="Times New Roman" w:eastAsia="仿宋_GB2312" w:cs="Times New Roman"/>
          <w:b w:val="0"/>
          <w:bCs w:val="0"/>
          <w:kern w:val="0"/>
          <w:sz w:val="32"/>
          <w:szCs w:val="32"/>
          <w:lang w:val="en-US" w:eastAsia="zh-CN" w:bidi="ar-SA"/>
        </w:rPr>
        <w:t>减少错误发生</w:t>
      </w:r>
      <w:r>
        <w:rPr>
          <w:rFonts w:hint="default" w:ascii="Times New Roman" w:hAnsi="Times New Roman" w:eastAsia="仿宋_GB2312" w:cs="Times New Roman"/>
          <w:b w:val="0"/>
          <w:bCs w:val="0"/>
          <w:kern w:val="0"/>
          <w:sz w:val="32"/>
          <w:szCs w:val="32"/>
          <w:lang w:val="en-US" w:eastAsia="zh-CN" w:bidi="ar-SA"/>
        </w:rPr>
        <w:t>。</w:t>
      </w:r>
    </w:p>
    <w:p w14:paraId="3387942E">
      <w:pPr>
        <w:pStyle w:val="5"/>
        <w:keepNext w:val="0"/>
        <w:keepLines w:val="0"/>
        <w:pageBreakBefore w:val="0"/>
        <w:kinsoku/>
        <w:wordWrap/>
        <w:topLinePunct w:val="0"/>
        <w:autoSpaceDN/>
        <w:bidi w:val="0"/>
        <w:spacing w:after="0"/>
        <w:ind w:left="0" w:leftChars="0" w:firstLine="643" w:firstLineChars="200"/>
        <w:textAlignment w:val="auto"/>
        <w:rPr>
          <w:rFonts w:hint="default"/>
          <w:lang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1C807DE5">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（32）</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2023年1月15日关于电补分配事项会议存在一人代签现象。</w:t>
      </w:r>
    </w:p>
    <w:p w14:paraId="754CCF98">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b w:val="0"/>
          <w:bCs w:val="0"/>
          <w:sz w:val="32"/>
          <w:szCs w:val="32"/>
          <w:lang w:val="en-US" w:eastAsia="zh-CN"/>
        </w:rPr>
        <w:t>严格了会议签字要求，要求所有参会人员必须本人签名，彻底杜绝了一人代签现象</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b w:val="0"/>
          <w:bCs w:val="0"/>
          <w:sz w:val="32"/>
          <w:szCs w:val="32"/>
          <w:lang w:val="en-US" w:eastAsia="zh-CN"/>
        </w:rPr>
        <w:t>对相关记录人员进行了</w:t>
      </w:r>
      <w:r>
        <w:rPr>
          <w:rFonts w:hint="default" w:ascii="Times New Roman" w:hAnsi="Times New Roman" w:eastAsia="仿宋_GB2312" w:cs="Times New Roman"/>
          <w:b w:val="0"/>
          <w:bCs w:val="0"/>
          <w:sz w:val="32"/>
          <w:szCs w:val="32"/>
          <w:lang w:val="en-US" w:eastAsia="zh-CN"/>
        </w:rPr>
        <w:t>培训，强调会议记录的规范性和严肃性</w:t>
      </w:r>
      <w:r>
        <w:rPr>
          <w:rFonts w:hint="eastAsia" w:ascii="Times New Roman" w:hAnsi="Times New Roman" w:eastAsia="仿宋_GB2312" w:cs="Times New Roman"/>
          <w:b w:val="0"/>
          <w:bCs w:val="0"/>
          <w:sz w:val="32"/>
          <w:szCs w:val="32"/>
          <w:lang w:val="en-US" w:eastAsia="zh-CN"/>
        </w:rPr>
        <w:t>，其责任意识和规范意识已提高</w:t>
      </w:r>
      <w:r>
        <w:rPr>
          <w:rFonts w:hint="default" w:ascii="Times New Roman" w:hAnsi="Times New Roman" w:eastAsia="仿宋_GB2312" w:cs="Times New Roman"/>
          <w:b w:val="0"/>
          <w:bCs w:val="0"/>
          <w:sz w:val="32"/>
          <w:szCs w:val="32"/>
          <w:lang w:val="en-US" w:eastAsia="zh-CN"/>
        </w:rPr>
        <w:t>。</w:t>
      </w:r>
    </w:p>
    <w:p w14:paraId="44FA40A9">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2D3902A2">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14.监督委员会履职不力，资料管护不力。</w:t>
      </w:r>
    </w:p>
    <w:p w14:paraId="4501C75D">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（33）</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监督工作不到位，2022年8月12日村内就开展文化广场建设事项进行“四议两公开”，该事项监督委员会工作记录本未记录。</w:t>
      </w:r>
    </w:p>
    <w:p w14:paraId="4A4982A4">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b w:val="0"/>
          <w:bCs w:val="0"/>
          <w:kern w:val="0"/>
          <w:sz w:val="32"/>
          <w:szCs w:val="32"/>
          <w:lang w:val="en-US" w:eastAsia="zh-CN" w:bidi="ar-SA"/>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000000" w:themeColor="text1"/>
          <w:spacing w:val="0"/>
          <w:sz w:val="32"/>
          <w:szCs w:val="32"/>
          <w:u w:val="none"/>
          <w:lang w:val="en-US" w:eastAsia="zh-CN"/>
          <w14:textFill>
            <w14:solidFill>
              <w14:schemeClr w14:val="tx1"/>
            </w14:solidFill>
          </w14:textFill>
        </w:rPr>
        <w:t>一是</w:t>
      </w:r>
      <w:r>
        <w:rPr>
          <w:rFonts w:hint="eastAsia" w:ascii="Times New Roman" w:hAnsi="Times New Roman" w:eastAsia="仿宋_GB2312" w:cs="Times New Roman"/>
          <w:b w:val="0"/>
          <w:bCs w:val="0"/>
          <w:kern w:val="0"/>
          <w:sz w:val="32"/>
          <w:szCs w:val="32"/>
          <w:lang w:val="en-US" w:eastAsia="zh-CN" w:bidi="ar-SA"/>
        </w:rPr>
        <w:t>已对村务监督委员会记录人强调监督记录需与“四议两公开”、村级重大事项决策等记录相对应、相印证。</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w:t>
      </w:r>
      <w:r>
        <w:rPr>
          <w:rFonts w:hint="eastAsia" w:ascii="Times New Roman" w:hAnsi="Times New Roman" w:eastAsia="仿宋_GB2312" w:cs="Times New Roman"/>
          <w:b w:val="0"/>
          <w:bCs w:val="0"/>
          <w:kern w:val="0"/>
          <w:sz w:val="32"/>
          <w:szCs w:val="32"/>
          <w:lang w:val="en-US" w:eastAsia="zh-CN" w:bidi="ar-SA"/>
        </w:rPr>
        <w:t>2025年10月12日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已</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对记录人进行培训，</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提高了业务能力，</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使其正确</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掌握</w:t>
      </w:r>
      <w:r>
        <w:rPr>
          <w:rFonts w:hint="default" w:ascii="Times New Roman" w:hAnsi="Times New Roman" w:eastAsia="仿宋_GB2312" w:cs="Times New Roman"/>
          <w:b w:val="0"/>
          <w:bCs w:val="0"/>
          <w:sz w:val="32"/>
          <w:szCs w:val="32"/>
          <w:lang w:val="en-US" w:eastAsia="zh-CN"/>
        </w:rPr>
        <w:t>监督委员会工作记录</w:t>
      </w:r>
      <w:r>
        <w:rPr>
          <w:rFonts w:hint="eastAsia" w:ascii="Times New Roman" w:hAnsi="Times New Roman" w:eastAsia="仿宋_GB2312" w:cs="Times New Roman"/>
          <w:b w:val="0"/>
          <w:bCs w:val="0"/>
          <w:sz w:val="32"/>
          <w:szCs w:val="32"/>
          <w:lang w:val="en-US" w:eastAsia="zh-CN"/>
        </w:rPr>
        <w:t>记录要求</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w:t>
      </w:r>
      <w:r>
        <w:rPr>
          <w:rFonts w:hint="default" w:ascii="Times New Roman" w:hAnsi="Times New Roman" w:eastAsia="仿宋_GB2312" w:cs="Times New Roman"/>
          <w:b w:val="0"/>
          <w:bCs w:val="0"/>
          <w:kern w:val="0"/>
          <w:sz w:val="32"/>
          <w:szCs w:val="32"/>
          <w:lang w:val="en-US" w:eastAsia="zh-CN" w:bidi="ar-SA"/>
        </w:rPr>
        <w:t>定期对监督委员会工作记录进行监督检查</w:t>
      </w:r>
      <w:r>
        <w:rPr>
          <w:rFonts w:hint="eastAsia" w:ascii="Times New Roman" w:hAnsi="Times New Roman" w:eastAsia="仿宋_GB2312" w:cs="Times New Roman"/>
          <w:b w:val="0"/>
          <w:bCs w:val="0"/>
          <w:kern w:val="0"/>
          <w:sz w:val="32"/>
          <w:szCs w:val="32"/>
          <w:lang w:val="en-US" w:eastAsia="zh-CN" w:bidi="ar-SA"/>
        </w:rPr>
        <w:t>，确保监督工作留有痕迹、记录完整规范</w:t>
      </w:r>
      <w:r>
        <w:rPr>
          <w:rFonts w:hint="default" w:ascii="Times New Roman" w:hAnsi="Times New Roman" w:eastAsia="仿宋_GB2312" w:cs="Times New Roman"/>
          <w:b w:val="0"/>
          <w:bCs w:val="0"/>
          <w:kern w:val="0"/>
          <w:sz w:val="32"/>
          <w:szCs w:val="32"/>
          <w:lang w:val="en-US" w:eastAsia="zh-CN" w:bidi="ar-SA"/>
        </w:rPr>
        <w:t>。</w:t>
      </w:r>
    </w:p>
    <w:p w14:paraId="1C860281">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65BB11B3">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（34）</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2023年9月7日至今村务监督委员会工作记录缺失。</w:t>
      </w:r>
    </w:p>
    <w:p w14:paraId="4F18D789">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b w:val="0"/>
          <w:bCs w:val="0"/>
          <w:kern w:val="0"/>
          <w:sz w:val="32"/>
          <w:szCs w:val="32"/>
          <w:lang w:val="en-US" w:eastAsia="zh-CN" w:bidi="ar-SA"/>
        </w:rPr>
        <w:t>已对村务监督委员会全体成员进行业务培训，重点明确了其监督职责、工作范围及记录要求，提高了责任意识</w:t>
      </w:r>
      <w:r>
        <w:rPr>
          <w:rFonts w:hint="default" w:ascii="Times New Roman" w:hAnsi="Times New Roman" w:eastAsia="仿宋_GB2312" w:cs="Times New Roman"/>
          <w:b w:val="0"/>
          <w:bCs w:val="0"/>
          <w:kern w:val="0"/>
          <w:sz w:val="32"/>
          <w:szCs w:val="32"/>
          <w:lang w:val="en-US" w:eastAsia="zh-CN" w:bidi="ar-SA"/>
        </w:rPr>
        <w:t>。</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b w:val="0"/>
          <w:bCs w:val="0"/>
          <w:kern w:val="0"/>
          <w:sz w:val="32"/>
          <w:szCs w:val="32"/>
          <w:lang w:val="en-US" w:eastAsia="zh-CN" w:bidi="ar-SA"/>
        </w:rPr>
        <w:t>补充完善了自2023年9月7日以来缺失的工作记录。</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val="0"/>
          <w:sz w:val="32"/>
          <w:szCs w:val="32"/>
          <w:lang w:val="en-US" w:eastAsia="zh-CN"/>
        </w:rPr>
        <w:t>建立工作记录定期核查机制，</w:t>
      </w:r>
      <w:r>
        <w:rPr>
          <w:rFonts w:hint="eastAsia" w:ascii="Times New Roman" w:hAnsi="Times New Roman" w:eastAsia="仿宋_GB2312" w:cs="Times New Roman"/>
          <w:b w:val="0"/>
          <w:bCs w:val="0"/>
          <w:sz w:val="32"/>
          <w:szCs w:val="32"/>
          <w:lang w:val="en-US" w:eastAsia="zh-CN"/>
        </w:rPr>
        <w:t>已</w:t>
      </w:r>
      <w:r>
        <w:rPr>
          <w:rFonts w:hint="default" w:ascii="Times New Roman" w:hAnsi="Times New Roman" w:eastAsia="仿宋_GB2312" w:cs="Times New Roman"/>
          <w:b w:val="0"/>
          <w:bCs w:val="0"/>
          <w:sz w:val="32"/>
          <w:szCs w:val="32"/>
          <w:lang w:val="en-US" w:eastAsia="zh-CN"/>
        </w:rPr>
        <w:t>安排专人每月对工作记录进行检查，确保记录及时、完整、准确。</w:t>
      </w:r>
    </w:p>
    <w:p w14:paraId="7B43761E">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r>
        <w:rPr>
          <w:rFonts w:hint="default" w:ascii="Times New Roman" w:hAnsi="Times New Roman" w:eastAsia="仿宋_GB2312" w:cs="Times New Roman"/>
          <w:b/>
          <w:bCs/>
          <w:sz w:val="32"/>
          <w:szCs w:val="32"/>
          <w:lang w:val="en-US" w:eastAsia="zh-CN"/>
        </w:rPr>
        <w:t xml:space="preserve"> </w:t>
      </w:r>
    </w:p>
    <w:p w14:paraId="6AC6E4F3">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15.议事决策制度落实不到位。</w:t>
      </w:r>
    </w:p>
    <w:p w14:paraId="1A6C7105">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（35）</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经查阅资料发现，2024年共出现三次“四议两公开”会议只谈事务不做支出预算。“四议两公开”记录本显示2024年7月13日召开会议讨论沟渠清理事项，但会议记录中未涉及该项目的预算金额。而阳光账本显示，2025年1月31日实际支付沟渠清理费用15480元。</w:t>
      </w:r>
    </w:p>
    <w:p w14:paraId="736E5DE5">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kern w:val="0"/>
          <w:sz w:val="32"/>
          <w:szCs w:val="32"/>
          <w:lang w:val="en-US" w:eastAsia="zh-CN" w:bidi="ar-SA"/>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b w:val="0"/>
          <w:bCs w:val="0"/>
          <w:kern w:val="0"/>
          <w:sz w:val="32"/>
          <w:szCs w:val="32"/>
          <w:lang w:val="en-US" w:eastAsia="zh-CN" w:bidi="ar-SA"/>
        </w:rPr>
        <w:t>对照阳光账本记录，对2</w:t>
      </w:r>
      <w:r>
        <w:rPr>
          <w:rFonts w:hint="default" w:ascii="Times New Roman" w:hAnsi="Times New Roman" w:eastAsia="仿宋_GB2312" w:cs="Times New Roman"/>
          <w:b w:val="0"/>
          <w:bCs w:val="0"/>
          <w:kern w:val="0"/>
          <w:sz w:val="32"/>
          <w:szCs w:val="32"/>
          <w:lang w:val="en-US" w:eastAsia="zh-CN" w:bidi="ar-SA"/>
        </w:rPr>
        <w:t>024年7月13日召开的讨论沟渠清理事项会议</w:t>
      </w:r>
      <w:r>
        <w:rPr>
          <w:rFonts w:hint="eastAsia" w:ascii="Times New Roman" w:hAnsi="Times New Roman" w:eastAsia="仿宋_GB2312" w:cs="Times New Roman"/>
          <w:b w:val="0"/>
          <w:bCs w:val="0"/>
          <w:kern w:val="0"/>
          <w:sz w:val="32"/>
          <w:szCs w:val="32"/>
          <w:lang w:val="en-US" w:eastAsia="zh-CN" w:bidi="ar-SA"/>
        </w:rPr>
        <w:t>记录进行了追溯性补充和完善</w:t>
      </w:r>
      <w:r>
        <w:rPr>
          <w:rFonts w:hint="default" w:ascii="Times New Roman" w:hAnsi="Times New Roman" w:eastAsia="仿宋_GB2312" w:cs="Times New Roman"/>
          <w:b w:val="0"/>
          <w:bCs w:val="0"/>
          <w:kern w:val="0"/>
          <w:sz w:val="32"/>
          <w:szCs w:val="32"/>
          <w:lang w:val="en-US" w:eastAsia="zh-CN" w:bidi="ar-SA"/>
        </w:rPr>
        <w:t>。</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b w:val="0"/>
          <w:bCs w:val="0"/>
          <w:kern w:val="0"/>
          <w:sz w:val="32"/>
          <w:szCs w:val="32"/>
          <w:lang w:val="en-US" w:eastAsia="zh-CN" w:bidi="ar-SA"/>
        </w:rPr>
        <w:t>2025年10月17日已组织</w:t>
      </w:r>
      <w:r>
        <w:rPr>
          <w:rFonts w:hint="default" w:ascii="Times New Roman" w:hAnsi="Times New Roman" w:eastAsia="仿宋_GB2312" w:cs="Times New Roman"/>
          <w:b w:val="0"/>
          <w:bCs w:val="0"/>
          <w:kern w:val="0"/>
          <w:sz w:val="32"/>
          <w:szCs w:val="32"/>
          <w:lang w:val="en-US" w:eastAsia="zh-CN" w:bidi="ar-SA"/>
        </w:rPr>
        <w:t>“村两委”成员、议事代表等开展</w:t>
      </w:r>
      <w:r>
        <w:rPr>
          <w:rFonts w:hint="eastAsia" w:ascii="Times New Roman" w:hAnsi="Times New Roman" w:eastAsia="仿宋_GB2312" w:cs="Times New Roman"/>
          <w:b w:val="0"/>
          <w:bCs w:val="0"/>
          <w:kern w:val="0"/>
          <w:sz w:val="32"/>
          <w:szCs w:val="32"/>
          <w:lang w:val="en-US" w:eastAsia="zh-CN" w:bidi="ar-SA"/>
        </w:rPr>
        <w:t>了“四议两公开”</w:t>
      </w:r>
      <w:r>
        <w:rPr>
          <w:rFonts w:hint="default" w:ascii="Times New Roman" w:hAnsi="Times New Roman" w:eastAsia="仿宋_GB2312" w:cs="Times New Roman"/>
          <w:b w:val="0"/>
          <w:bCs w:val="0"/>
          <w:kern w:val="0"/>
          <w:sz w:val="32"/>
          <w:szCs w:val="32"/>
          <w:lang w:val="en-US" w:eastAsia="zh-CN" w:bidi="ar-SA"/>
        </w:rPr>
        <w:t>议事决策制度专题培训，重点讲解“四议两公开”中支出预算的必要性和规范流程，</w:t>
      </w:r>
      <w:r>
        <w:rPr>
          <w:rFonts w:hint="eastAsia" w:ascii="Times New Roman" w:hAnsi="Times New Roman" w:eastAsia="仿宋_GB2312" w:cs="Times New Roman"/>
          <w:b w:val="0"/>
          <w:bCs w:val="0"/>
          <w:kern w:val="0"/>
          <w:sz w:val="32"/>
          <w:szCs w:val="32"/>
          <w:lang w:val="en-US" w:eastAsia="zh-CN" w:bidi="ar-SA"/>
        </w:rPr>
        <w:t>通过培训，参会人员对“四议两公开”制度的完整内涵和规范要求，特别是预算环节的重要性有了更深刻的认识和掌握。</w:t>
      </w:r>
    </w:p>
    <w:p w14:paraId="672C924C">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r>
        <w:rPr>
          <w:rFonts w:hint="default" w:ascii="Times New Roman" w:hAnsi="Times New Roman" w:eastAsia="仿宋_GB2312" w:cs="Times New Roman"/>
          <w:b/>
          <w:bCs/>
          <w:sz w:val="32"/>
          <w:szCs w:val="32"/>
          <w:lang w:val="en-US" w:eastAsia="zh-CN"/>
        </w:rPr>
        <w:t xml:space="preserve"> </w:t>
      </w:r>
    </w:p>
    <w:p w14:paraId="2FE59DA8">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（36）</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“四议两公开”记录本显示2024年10月6日召开会议讨论城南临时道路补偿事项，但会议记录未涉及该项目预算金额。而阳光账本显示，2024年11月30日实际支付城南临时道路补偿费用17685.3元。</w:t>
      </w:r>
    </w:p>
    <w:p w14:paraId="45E798E7">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b w:val="0"/>
          <w:bCs w:val="0"/>
          <w:sz w:val="32"/>
          <w:szCs w:val="32"/>
          <w:lang w:val="en-US" w:eastAsia="zh-CN"/>
        </w:rPr>
        <w:t>对照阳光账本记录，</w:t>
      </w:r>
      <w:r>
        <w:rPr>
          <w:rFonts w:hint="default" w:ascii="Times New Roman" w:hAnsi="Times New Roman" w:eastAsia="仿宋_GB2312" w:cs="Times New Roman"/>
          <w:b w:val="0"/>
          <w:bCs w:val="0"/>
          <w:sz w:val="32"/>
          <w:szCs w:val="32"/>
          <w:lang w:val="en-US" w:eastAsia="zh-CN"/>
        </w:rPr>
        <w:t>对2024年10月6日召开的讨论城南临时道路补偿事项会议，重新补充完善包含支出预算的议事决策记录。</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b w:val="0"/>
          <w:bCs w:val="0"/>
          <w:sz w:val="32"/>
          <w:szCs w:val="32"/>
          <w:lang w:val="en-US" w:eastAsia="zh-CN"/>
        </w:rPr>
        <w:t>明确要求每次“四议两公开”会议记录完成后，须由文书进行审核，重点核查预算金额、决议事项等关键信息是否记录齐全、准确，审核无误后归档，至今未出现同类问题。</w:t>
      </w:r>
    </w:p>
    <w:p w14:paraId="7EAD592E">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0784210E">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（37）</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四议两公开”记录本显示2024年6月10日召开会议讨论为红白理事会购买空调事宜，但会议记录中未涉及该项目的预算金额。而阳光账本显示，2024年7月31日实际支出购买空调费用5000元。以上事项在民主决策环节“只议事不谈钱”。</w:t>
      </w:r>
    </w:p>
    <w:p w14:paraId="76A7BB36">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b w:val="0"/>
          <w:bCs w:val="0"/>
          <w:sz w:val="32"/>
          <w:szCs w:val="32"/>
          <w:lang w:val="en-US" w:eastAsia="zh-CN"/>
        </w:rPr>
        <w:t>对照阳光账本记录，</w:t>
      </w:r>
      <w:r>
        <w:rPr>
          <w:rFonts w:hint="default" w:ascii="Times New Roman" w:hAnsi="Times New Roman" w:eastAsia="仿宋_GB2312" w:cs="Times New Roman"/>
          <w:b w:val="0"/>
          <w:bCs w:val="0"/>
          <w:sz w:val="32"/>
          <w:szCs w:val="32"/>
          <w:lang w:val="en-US" w:eastAsia="zh-CN"/>
        </w:rPr>
        <w:t>对2024年6月10日召开的讨论为红白理事会购买空调事宜会议，重新补充完善包含支出预算的议事决策记录。</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sz w:val="32"/>
          <w:szCs w:val="32"/>
          <w:lang w:val="en-US" w:eastAsia="zh-CN"/>
        </w:rPr>
        <w:t>明确</w:t>
      </w:r>
      <w:r>
        <w:rPr>
          <w:rFonts w:hint="eastAsia" w:ascii="Times New Roman" w:hAnsi="Times New Roman" w:eastAsia="仿宋_GB2312" w:cs="Times New Roman"/>
          <w:b w:val="0"/>
          <w:bCs w:val="0"/>
          <w:sz w:val="32"/>
          <w:szCs w:val="32"/>
          <w:lang w:val="en-US" w:eastAsia="zh-CN"/>
        </w:rPr>
        <w:t>要求会议记录人</w:t>
      </w:r>
      <w:r>
        <w:rPr>
          <w:rFonts w:hint="default" w:ascii="Times New Roman" w:hAnsi="Times New Roman" w:eastAsia="仿宋_GB2312" w:cs="Times New Roman"/>
          <w:b w:val="0"/>
          <w:bCs w:val="0"/>
          <w:sz w:val="32"/>
          <w:szCs w:val="32"/>
          <w:lang w:val="en-US" w:eastAsia="zh-CN"/>
        </w:rPr>
        <w:t>召开“四议两公开”会议时，将预算、用途等核心信息完整记录，避免遗漏。</w:t>
      </w:r>
    </w:p>
    <w:p w14:paraId="5392F52B">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7D682C39">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320" w:firstLineChars="1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（四）聚焦巡视巡察、审计等监督发现问题整改落实情况</w:t>
      </w:r>
    </w:p>
    <w:p w14:paraId="22E15CD3">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16.巡察</w:t>
      </w:r>
      <w:r>
        <w:rPr>
          <w:rFonts w:hint="eastAsia" w:ascii="Times New Roman" w:hAnsi="Times New Roman" w:eastAsia="仿宋_GB2312" w:cs="Times New Roman"/>
          <w:b/>
          <w:bCs/>
          <w:sz w:val="32"/>
          <w:szCs w:val="32"/>
          <w:lang w:val="en-US" w:eastAsia="zh-CN"/>
        </w:rPr>
        <w:t>整改任务</w:t>
      </w:r>
      <w:r>
        <w:rPr>
          <w:rFonts w:hint="default" w:ascii="Times New Roman" w:hAnsi="Times New Roman" w:eastAsia="仿宋_GB2312" w:cs="Times New Roman"/>
          <w:b/>
          <w:bCs/>
          <w:sz w:val="32"/>
          <w:szCs w:val="32"/>
          <w:lang w:val="en-US" w:eastAsia="zh-CN"/>
        </w:rPr>
        <w:t>整改不彻底。</w:t>
      </w:r>
    </w:p>
    <w:p w14:paraId="37B10BEA">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（38）</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2020年12月25日至2021年1月24日巡察发现的部分问题，截止本轮巡察开始仍未整改。党性理论教育流于形式。党员党建知识欠缺，说不清“三会一课”等基本概念。</w:t>
      </w:r>
    </w:p>
    <w:p w14:paraId="7D7117CC">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b w:val="0"/>
          <w:bCs w:val="0"/>
          <w:kern w:val="0"/>
          <w:sz w:val="32"/>
          <w:szCs w:val="32"/>
          <w:lang w:val="en-US" w:eastAsia="zh-CN" w:bidi="ar-SA"/>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b w:val="0"/>
          <w:bCs w:val="0"/>
          <w:kern w:val="0"/>
          <w:sz w:val="32"/>
          <w:szCs w:val="32"/>
          <w:lang w:val="en-US" w:eastAsia="zh-CN" w:bidi="ar-SA"/>
        </w:rPr>
        <w:t>2025年10月18日已组织村“两委”干部、监委会成员、党员，开展了以“三会一课”、“四议两公开”等党建基本理论知识为主题的集中培训。提升了党员干部的政治理论素养和党性修养，澄清模糊认识。</w:t>
      </w:r>
      <w:r>
        <w:rPr>
          <w:rFonts w:hint="default" w:ascii="Times New Roman" w:hAnsi="Times New Roman" w:eastAsia="仿宋_GB2312" w:cs="Times New Roman"/>
          <w:b/>
          <w:bCs/>
          <w:color w:val="000000" w:themeColor="text1"/>
          <w:spacing w:val="0"/>
          <w:kern w:val="2"/>
          <w:sz w:val="32"/>
          <w:szCs w:val="32"/>
          <w:lang w:val="en-US" w:eastAsia="zh-CN"/>
          <w14:textFill>
            <w14:solidFill>
              <w14:schemeClr w14:val="tx1"/>
            </w14:solidFill>
          </w14:textFill>
        </w:rPr>
        <w:t>二是</w:t>
      </w:r>
      <w:r>
        <w:rPr>
          <w:rFonts w:hint="default" w:ascii="Times New Roman" w:hAnsi="Times New Roman" w:eastAsia="仿宋_GB2312" w:cs="Times New Roman"/>
          <w:b w:val="0"/>
          <w:bCs w:val="0"/>
          <w:kern w:val="0"/>
          <w:sz w:val="32"/>
          <w:szCs w:val="32"/>
          <w:lang w:val="en-US" w:eastAsia="zh-CN" w:bidi="ar-SA"/>
        </w:rPr>
        <w:t>利用</w:t>
      </w:r>
      <w:r>
        <w:rPr>
          <w:rFonts w:hint="eastAsia" w:ascii="Times New Roman" w:hAnsi="Times New Roman" w:eastAsia="仿宋_GB2312" w:cs="Times New Roman"/>
          <w:b w:val="0"/>
          <w:bCs w:val="0"/>
          <w:kern w:val="0"/>
          <w:sz w:val="32"/>
          <w:szCs w:val="32"/>
          <w:lang w:val="en-US" w:eastAsia="zh-CN" w:bidi="ar-SA"/>
        </w:rPr>
        <w:t>2025年9月、2025年10月</w:t>
      </w:r>
      <w:r>
        <w:rPr>
          <w:rFonts w:hint="default" w:ascii="Times New Roman" w:hAnsi="Times New Roman" w:eastAsia="仿宋_GB2312" w:cs="Times New Roman"/>
          <w:b w:val="0"/>
          <w:bCs w:val="0"/>
          <w:kern w:val="0"/>
          <w:sz w:val="32"/>
          <w:szCs w:val="32"/>
          <w:lang w:val="en-US" w:eastAsia="zh-CN" w:bidi="ar-SA"/>
        </w:rPr>
        <w:t>主题党日有利时机，通过随即问答的形式</w:t>
      </w:r>
      <w:r>
        <w:rPr>
          <w:rFonts w:hint="eastAsia" w:ascii="Times New Roman" w:hAnsi="Times New Roman" w:eastAsia="仿宋_GB2312" w:cs="Times New Roman"/>
          <w:b w:val="0"/>
          <w:bCs w:val="0"/>
          <w:kern w:val="0"/>
          <w:sz w:val="32"/>
          <w:szCs w:val="32"/>
          <w:lang w:val="en-US" w:eastAsia="zh-CN" w:bidi="ar-SA"/>
        </w:rPr>
        <w:t>检验和巩固党员的学习成效，促使理论学习入脑入心。</w:t>
      </w:r>
    </w:p>
    <w:p w14:paraId="6FE80C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val="0"/>
          <w:bCs w:val="0"/>
          <w:kern w:val="2"/>
          <w:sz w:val="32"/>
          <w:szCs w:val="32"/>
          <w:highlight w:val="none"/>
          <w:lang w:val="en-US" w:eastAsia="zh-CN" w:bidi="ar-SA"/>
        </w:rPr>
      </w:pPr>
      <w:bookmarkStart w:id="20" w:name="OLE_LINK21"/>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bookmarkEnd w:id="20"/>
    <w:p w14:paraId="31096FA4">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（39）</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村重大事项和财务收支存在公开不及时现象。</w:t>
      </w:r>
    </w:p>
    <w:p w14:paraId="68423237">
      <w:pPr>
        <w:pStyle w:val="5"/>
        <w:keepNext w:val="0"/>
        <w:keepLines w:val="0"/>
        <w:pageBreakBefore w:val="0"/>
        <w:kinsoku/>
        <w:wordWrap/>
        <w:topLinePunct w:val="0"/>
        <w:autoSpaceDN/>
        <w:bidi w:val="0"/>
        <w:spacing w:after="0"/>
        <w:ind w:left="0" w:leftChars="0" w:firstLine="643" w:firstLineChars="200"/>
        <w:textAlignment w:val="auto"/>
        <w:rPr>
          <w:rFonts w:hint="default" w:ascii="Times New Roman" w:hAnsi="Times New Roman" w:eastAsia="仿宋_GB2312" w:cs="Times New Roman"/>
          <w:b w:val="0"/>
          <w:bCs w:val="0"/>
          <w:kern w:val="0"/>
          <w:sz w:val="32"/>
          <w:szCs w:val="32"/>
          <w:lang w:val="en-US" w:eastAsia="zh-CN" w:bidi="ar-SA"/>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b w:val="0"/>
          <w:bCs w:val="0"/>
          <w:kern w:val="0"/>
          <w:sz w:val="32"/>
          <w:szCs w:val="32"/>
          <w:lang w:val="en-US" w:eastAsia="zh-CN" w:bidi="ar-SA"/>
        </w:rPr>
        <w:t>流程规范方面：</w:t>
      </w:r>
      <w:r>
        <w:rPr>
          <w:rFonts w:hint="eastAsia" w:ascii="Times New Roman" w:hAnsi="Times New Roman" w:eastAsia="仿宋_GB2312" w:cs="Times New Roman"/>
          <w:b w:val="0"/>
          <w:bCs w:val="0"/>
          <w:kern w:val="0"/>
          <w:sz w:val="32"/>
          <w:szCs w:val="32"/>
          <w:lang w:val="en-US" w:eastAsia="zh-CN" w:bidi="ar-SA"/>
        </w:rPr>
        <w:t>规范</w:t>
      </w:r>
      <w:r>
        <w:rPr>
          <w:rFonts w:hint="default" w:ascii="Times New Roman" w:hAnsi="Times New Roman" w:eastAsia="仿宋_GB2312" w:cs="Times New Roman"/>
          <w:b w:val="0"/>
          <w:bCs w:val="0"/>
          <w:kern w:val="0"/>
          <w:sz w:val="32"/>
          <w:szCs w:val="32"/>
          <w:lang w:val="en-US" w:eastAsia="zh-CN" w:bidi="ar-SA"/>
        </w:rPr>
        <w:t>村重大事项和财务收支公开</w:t>
      </w:r>
      <w:r>
        <w:rPr>
          <w:rFonts w:hint="eastAsia" w:ascii="Times New Roman" w:hAnsi="Times New Roman" w:eastAsia="仿宋_GB2312" w:cs="Times New Roman"/>
          <w:b w:val="0"/>
          <w:bCs w:val="0"/>
          <w:kern w:val="0"/>
          <w:sz w:val="32"/>
          <w:szCs w:val="32"/>
          <w:lang w:val="en-US" w:eastAsia="zh-CN" w:bidi="ar-SA"/>
        </w:rPr>
        <w:t>流程</w:t>
      </w:r>
      <w:r>
        <w:rPr>
          <w:rFonts w:hint="default" w:ascii="Times New Roman" w:hAnsi="Times New Roman" w:eastAsia="仿宋_GB2312" w:cs="Times New Roman"/>
          <w:b w:val="0"/>
          <w:bCs w:val="0"/>
          <w:kern w:val="0"/>
          <w:sz w:val="32"/>
          <w:szCs w:val="32"/>
          <w:lang w:val="en-US" w:eastAsia="zh-CN" w:bidi="ar-SA"/>
        </w:rPr>
        <w:t>，进一步明确了不同类型事项的公开时限，确保公开及时。</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kern w:val="0"/>
          <w:sz w:val="32"/>
          <w:szCs w:val="32"/>
          <w:lang w:val="en-US" w:eastAsia="zh-CN" w:bidi="ar-SA"/>
        </w:rPr>
        <w:t>已指定专人具体负责公开事项的信息收集、内容整理与发布工作，压实了工作责任。</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val="0"/>
          <w:kern w:val="0"/>
          <w:sz w:val="32"/>
          <w:szCs w:val="32"/>
          <w:lang w:val="en-US" w:eastAsia="zh-CN" w:bidi="ar-SA"/>
        </w:rPr>
        <w:t>建立</w:t>
      </w:r>
      <w:r>
        <w:rPr>
          <w:rFonts w:hint="eastAsia" w:ascii="Times New Roman" w:hAnsi="Times New Roman" w:eastAsia="仿宋_GB2312" w:cs="Times New Roman"/>
          <w:b w:val="0"/>
          <w:bCs w:val="0"/>
          <w:kern w:val="0"/>
          <w:sz w:val="32"/>
          <w:szCs w:val="32"/>
          <w:lang w:val="en-US" w:eastAsia="zh-CN" w:bidi="ar-SA"/>
        </w:rPr>
        <w:t>了</w:t>
      </w:r>
      <w:r>
        <w:rPr>
          <w:rFonts w:hint="default" w:ascii="Times New Roman" w:hAnsi="Times New Roman" w:eastAsia="仿宋_GB2312" w:cs="Times New Roman"/>
          <w:b w:val="0"/>
          <w:bCs w:val="0"/>
          <w:kern w:val="0"/>
          <w:sz w:val="32"/>
          <w:szCs w:val="32"/>
          <w:lang w:val="en-US" w:eastAsia="zh-CN" w:bidi="ar-SA"/>
        </w:rPr>
        <w:t>公开事项台账，村务监督委员会定期对公开情况进行检查</w:t>
      </w:r>
      <w:r>
        <w:rPr>
          <w:rFonts w:hint="eastAsia" w:ascii="Times New Roman" w:hAnsi="Times New Roman" w:eastAsia="仿宋_GB2312" w:cs="Times New Roman"/>
          <w:b w:val="0"/>
          <w:bCs w:val="0"/>
          <w:kern w:val="0"/>
          <w:sz w:val="32"/>
          <w:szCs w:val="32"/>
          <w:lang w:val="en-US" w:eastAsia="zh-CN" w:bidi="ar-SA"/>
        </w:rPr>
        <w:t>3次</w:t>
      </w:r>
      <w:r>
        <w:rPr>
          <w:rFonts w:hint="default" w:ascii="Times New Roman" w:hAnsi="Times New Roman" w:eastAsia="仿宋_GB2312" w:cs="Times New Roman"/>
          <w:b w:val="0"/>
          <w:bCs w:val="0"/>
          <w:kern w:val="0"/>
          <w:sz w:val="32"/>
          <w:szCs w:val="32"/>
          <w:lang w:val="en-US" w:eastAsia="zh-CN" w:bidi="ar-SA"/>
        </w:rPr>
        <w:t>，确保了公开工作的及时性和常态化。</w:t>
      </w:r>
    </w:p>
    <w:p w14:paraId="4584903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738E41C2">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（40）</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“三会一课”记录本填写不规范。截止本轮巡察以上问题仍然存在。</w:t>
      </w:r>
    </w:p>
    <w:p w14:paraId="2A54116B">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b w:val="0"/>
          <w:bCs w:val="0"/>
          <w:sz w:val="32"/>
          <w:szCs w:val="32"/>
          <w:lang w:val="en-US" w:eastAsia="zh-CN"/>
        </w:rPr>
        <w:t>已明确“三会一课”记录工作由专人负责，压实了记录责任。</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b w:val="0"/>
          <w:bCs w:val="0"/>
          <w:sz w:val="32"/>
          <w:szCs w:val="32"/>
          <w:lang w:val="en-US" w:eastAsia="zh-CN"/>
        </w:rPr>
        <w:t>2025年10月30日</w:t>
      </w:r>
      <w:r>
        <w:rPr>
          <w:rFonts w:hint="default" w:ascii="Times New Roman" w:hAnsi="Times New Roman" w:eastAsia="仿宋_GB2312" w:cs="Times New Roman"/>
          <w:b w:val="0"/>
          <w:bCs w:val="0"/>
          <w:sz w:val="32"/>
          <w:szCs w:val="32"/>
          <w:lang w:val="en-US" w:eastAsia="zh-CN"/>
        </w:rPr>
        <w:t>已</w:t>
      </w:r>
      <w:r>
        <w:rPr>
          <w:rFonts w:hint="eastAsia" w:ascii="Times New Roman" w:hAnsi="Times New Roman" w:eastAsia="仿宋_GB2312" w:cs="Times New Roman"/>
          <w:b w:val="0"/>
          <w:bCs w:val="0"/>
          <w:sz w:val="32"/>
          <w:szCs w:val="32"/>
          <w:lang w:val="en-US" w:eastAsia="zh-CN"/>
        </w:rPr>
        <w:t>对</w:t>
      </w:r>
      <w:r>
        <w:rPr>
          <w:rFonts w:hint="default" w:ascii="Times New Roman" w:hAnsi="Times New Roman" w:eastAsia="仿宋_GB2312" w:cs="Times New Roman"/>
          <w:b w:val="0"/>
          <w:bCs w:val="0"/>
          <w:sz w:val="32"/>
          <w:szCs w:val="32"/>
          <w:lang w:val="en-US" w:eastAsia="zh-CN"/>
        </w:rPr>
        <w:t>记录人员开展了“三会一课”记录规范培训，统一了记录格式、要素要求、书写标准等，提升了记录工作的规范性。</w:t>
      </w:r>
      <w:r>
        <w:rPr>
          <w:rFonts w:hint="default"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b w:val="0"/>
          <w:bCs w:val="0"/>
          <w:sz w:val="32"/>
          <w:szCs w:val="32"/>
          <w:lang w:val="en-US" w:eastAsia="zh-CN"/>
        </w:rPr>
        <w:t>村党支部书记每月</w:t>
      </w:r>
      <w:r>
        <w:rPr>
          <w:rFonts w:hint="default" w:ascii="Times New Roman" w:hAnsi="Times New Roman" w:eastAsia="仿宋_GB2312" w:cs="Times New Roman"/>
          <w:b w:val="0"/>
          <w:bCs w:val="0"/>
          <w:sz w:val="32"/>
          <w:szCs w:val="32"/>
          <w:lang w:val="en-US" w:eastAsia="zh-CN"/>
        </w:rPr>
        <w:t>对记录本进行审核，发现填写不规范的情况及时督促整改，记录规范完整性均得到显著改善。</w:t>
      </w:r>
    </w:p>
    <w:p w14:paraId="11BA9270">
      <w:pPr>
        <w:pStyle w:val="5"/>
        <w:keepNext w:val="0"/>
        <w:keepLines w:val="0"/>
        <w:pageBreakBefore w:val="0"/>
        <w:kinsoku/>
        <w:wordWrap/>
        <w:topLinePunct w:val="0"/>
        <w:autoSpaceDN/>
        <w:bidi w:val="0"/>
        <w:spacing w:after="0"/>
        <w:ind w:left="0" w:leftChars="0"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22B25C5C">
      <w:pPr>
        <w:keepNext w:val="0"/>
        <w:keepLines w:val="0"/>
        <w:pageBreakBefore w:val="0"/>
        <w:widowControl w:val="0"/>
        <w:kinsoku/>
        <w:wordWrap/>
        <w:topLinePunct w:val="0"/>
        <w:autoSpaceDN/>
        <w:bidi w:val="0"/>
        <w:snapToGrid w:val="0"/>
        <w:spacing w:beforeAutospacing="0" w:line="56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val="en-US" w:eastAsia="zh-CN"/>
        </w:rPr>
        <w:t>四、</w:t>
      </w:r>
      <w:r>
        <w:rPr>
          <w:rFonts w:hint="default" w:ascii="Times New Roman" w:hAnsi="Times New Roman" w:eastAsia="黑体" w:cs="Times New Roman"/>
          <w:b w:val="0"/>
          <w:bCs w:val="0"/>
          <w:sz w:val="32"/>
          <w:szCs w:val="32"/>
        </w:rPr>
        <w:t>胡楼村</w:t>
      </w:r>
    </w:p>
    <w:p w14:paraId="51A6C07D">
      <w:pPr>
        <w:pStyle w:val="8"/>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beforeAutospacing="0" w:after="0" w:afterLines="0" w:afterAutospacing="0" w:line="560" w:lineRule="exact"/>
        <w:ind w:firstLine="320" w:firstLineChars="1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（一）聚焦贯彻落实党的路线方针政策和党中央决策部署情况</w:t>
      </w:r>
    </w:p>
    <w:p w14:paraId="1E219BC2">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1.村班子“等靠要”思想严重，主动发展意识淡薄，对集体经济缺乏系统规划。</w:t>
      </w:r>
    </w:p>
    <w:p w14:paraId="58560717">
      <w:pPr>
        <w:pStyle w:val="8"/>
        <w:keepNext w:val="0"/>
        <w:keepLines w:val="0"/>
        <w:pageBreakBefore w:val="0"/>
        <w:widowControl w:val="0"/>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sz w:val="32"/>
          <w:szCs w:val="32"/>
        </w:rPr>
        <w:t>班子成员普遍抱有“等政策、靠上级、要资金”的消极心态，在谋划产业发展方面作为不足，导致村集体经济长期停滞不前。同时，由于班子履职不力，对群众诉求响应迟缓，服务群众态度较差，矛盾化解不到位，造成村内信访问题频发，上访人数居高不下。</w:t>
      </w:r>
    </w:p>
    <w:p w14:paraId="3AB6FEA3">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整改成效</w:t>
      </w:r>
      <w:r>
        <w:rPr>
          <w:rFonts w:hint="default" w:ascii="Times New Roman" w:hAnsi="Times New Roman" w:eastAsia="仿宋_GB2312" w:cs="Times New Roman"/>
          <w:b/>
          <w:bCs/>
          <w:kern w:val="0"/>
          <w:sz w:val="32"/>
          <w:szCs w:val="32"/>
          <w:lang w:val="en-US" w:eastAsia="zh-CN" w:bidi="ar-SA"/>
        </w:rPr>
        <w:t>：一是</w:t>
      </w:r>
      <w:r>
        <w:rPr>
          <w:rFonts w:hint="eastAsia" w:ascii="Times New Roman" w:hAnsi="Times New Roman" w:eastAsia="仿宋_GB2312" w:cs="Times New Roman"/>
          <w:kern w:val="0"/>
          <w:sz w:val="32"/>
          <w:szCs w:val="32"/>
          <w:lang w:val="en-US" w:eastAsia="zh-CN" w:bidi="ar-SA"/>
        </w:rPr>
        <w:t>在支部书记的带领下，2025年10月6日胡楼村组织班子成员赴周边先进村开展考察学习1次，并围绕“主动发展”专题研讨1次。通过交流研讨，明确了以发展集体经济等为主的年度目标，系统谋划能力显著增强。</w:t>
      </w:r>
      <w:r>
        <w:rPr>
          <w:rFonts w:hint="default" w:ascii="Times New Roman" w:hAnsi="Times New Roman" w:eastAsia="仿宋_GB2312" w:cs="Times New Roman"/>
          <w:b/>
          <w:bCs/>
          <w:kern w:val="0"/>
          <w:sz w:val="32"/>
          <w:szCs w:val="32"/>
          <w:lang w:val="en-US" w:eastAsia="zh-CN" w:bidi="ar-SA"/>
        </w:rPr>
        <w:t>二是</w:t>
      </w:r>
      <w:r>
        <w:rPr>
          <w:rFonts w:hint="eastAsia" w:ascii="Times New Roman" w:hAnsi="Times New Roman" w:eastAsia="仿宋_GB2312" w:cs="Times New Roman"/>
          <w:kern w:val="0"/>
          <w:sz w:val="32"/>
          <w:szCs w:val="32"/>
          <w:lang w:val="en-US" w:eastAsia="zh-CN" w:bidi="ar-SA"/>
        </w:rPr>
        <w:t>将集体经济发展成效、群众诉求响应率作为</w:t>
      </w:r>
      <w:r>
        <w:rPr>
          <w:rFonts w:hint="default" w:ascii="Times New Roman" w:hAnsi="Times New Roman" w:eastAsia="仿宋_GB2312" w:cs="Times New Roman"/>
          <w:kern w:val="0"/>
          <w:sz w:val="32"/>
          <w:szCs w:val="32"/>
          <w:lang w:val="en-US" w:eastAsia="zh-CN" w:bidi="ar-SA"/>
        </w:rPr>
        <w:t>班子成员年度考核</w:t>
      </w:r>
      <w:r>
        <w:rPr>
          <w:rFonts w:hint="eastAsia" w:ascii="Times New Roman" w:hAnsi="Times New Roman" w:eastAsia="仿宋_GB2312" w:cs="Times New Roman"/>
          <w:kern w:val="0"/>
          <w:sz w:val="32"/>
          <w:szCs w:val="32"/>
          <w:lang w:val="en-US" w:eastAsia="zh-CN" w:bidi="ar-SA"/>
        </w:rPr>
        <w:t>指标，</w:t>
      </w:r>
      <w:r>
        <w:rPr>
          <w:rFonts w:hint="default" w:ascii="Times New Roman" w:hAnsi="Times New Roman" w:eastAsia="仿宋_GB2312" w:cs="Times New Roman"/>
          <w:kern w:val="0"/>
          <w:sz w:val="32"/>
          <w:szCs w:val="32"/>
          <w:lang w:val="en-US" w:eastAsia="zh-CN" w:bidi="ar-SA"/>
        </w:rPr>
        <w:t>召开“民生问题推进会”</w:t>
      </w:r>
      <w:r>
        <w:rPr>
          <w:rFonts w:hint="eastAsia" w:ascii="Times New Roman" w:hAnsi="Times New Roman" w:eastAsia="仿宋_GB2312" w:cs="Times New Roman"/>
          <w:kern w:val="0"/>
          <w:sz w:val="32"/>
          <w:szCs w:val="32"/>
          <w:lang w:val="en-US" w:eastAsia="zh-CN" w:bidi="ar-SA"/>
        </w:rPr>
        <w:t>2次</w:t>
      </w:r>
      <w:r>
        <w:rPr>
          <w:rFonts w:hint="default" w:ascii="Times New Roman" w:hAnsi="Times New Roman" w:eastAsia="仿宋_GB2312" w:cs="Times New Roman"/>
          <w:kern w:val="0"/>
          <w:sz w:val="32"/>
          <w:szCs w:val="32"/>
          <w:lang w:val="en-US" w:eastAsia="zh-CN" w:bidi="ar-SA"/>
        </w:rPr>
        <w:t>，解决群众反映的停车、排水等诉求</w:t>
      </w:r>
      <w:r>
        <w:rPr>
          <w:rFonts w:hint="eastAsia" w:ascii="Times New Roman" w:hAnsi="Times New Roman" w:eastAsia="仿宋_GB2312" w:cs="Times New Roman"/>
          <w:kern w:val="0"/>
          <w:sz w:val="32"/>
          <w:szCs w:val="32"/>
          <w:lang w:val="en-US" w:eastAsia="zh-CN" w:bidi="ar-SA"/>
        </w:rPr>
        <w:t>，群众满意度初步提升，从源头减少了信访隐患。</w:t>
      </w:r>
      <w:r>
        <w:rPr>
          <w:rFonts w:hint="default" w:ascii="Times New Roman" w:hAnsi="Times New Roman" w:eastAsia="仿宋_GB2312" w:cs="Times New Roman"/>
          <w:b/>
          <w:bCs/>
          <w:kern w:val="0"/>
          <w:sz w:val="32"/>
          <w:szCs w:val="32"/>
          <w:lang w:val="en-US" w:eastAsia="zh-CN" w:bidi="ar-SA"/>
        </w:rPr>
        <w:t>三是</w:t>
      </w:r>
      <w:r>
        <w:rPr>
          <w:rFonts w:hint="eastAsia" w:ascii="Times New Roman" w:hAnsi="Times New Roman" w:eastAsia="仿宋_GB2312" w:cs="Times New Roman"/>
          <w:kern w:val="0"/>
          <w:sz w:val="32"/>
          <w:szCs w:val="32"/>
          <w:lang w:val="en-US" w:eastAsia="zh-CN" w:bidi="ar-SA"/>
        </w:rPr>
        <w:t>对所有在册信访事项，均指定一名班子成员作为包案责任人，全程负责，坚持每周梳理更新信访台账，动态跟踪化解进度，遏制信访事件发生。</w:t>
      </w:r>
    </w:p>
    <w:p w14:paraId="7E856504">
      <w:pPr>
        <w:pStyle w:val="5"/>
        <w:keepNext w:val="0"/>
        <w:keepLines w:val="0"/>
        <w:pageBreakBefore w:val="0"/>
        <w:kinsoku/>
        <w:wordWrap/>
        <w:topLinePunct w:val="0"/>
        <w:autoSpaceDN/>
        <w:bidi w:val="0"/>
        <w:spacing w:after="0"/>
        <w:ind w:left="0" w:leftChars="0" w:firstLine="643" w:firstLineChars="200"/>
        <w:textAlignment w:val="auto"/>
        <w:rPr>
          <w:rFonts w:hint="default"/>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已完成并长期坚持</w:t>
      </w:r>
    </w:p>
    <w:p w14:paraId="42FD904A">
      <w:pPr>
        <w:pStyle w:val="8"/>
        <w:keepNext w:val="0"/>
        <w:keepLines w:val="0"/>
        <w:pageBreakBefore w:val="0"/>
        <w:widowControl w:val="0"/>
        <w:numPr>
          <w:ilvl w:val="0"/>
          <w:numId w:val="0"/>
        </w:numPr>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 w:cs="Times New Roman"/>
          <w:b/>
          <w:bCs/>
          <w:sz w:val="32"/>
          <w:szCs w:val="32"/>
          <w:highlight w:val="none"/>
        </w:rPr>
      </w:pPr>
      <w:r>
        <w:rPr>
          <w:rFonts w:hint="default" w:ascii="Times New Roman" w:hAnsi="Times New Roman" w:eastAsia="仿宋_GB2312" w:cs="Times New Roman"/>
          <w:b/>
          <w:bCs/>
          <w:sz w:val="32"/>
          <w:szCs w:val="32"/>
          <w:highlight w:val="none"/>
          <w:lang w:val="en-US" w:eastAsia="zh-CN"/>
        </w:rPr>
        <w:t>2.协调民生问题不力。</w:t>
      </w:r>
    </w:p>
    <w:p w14:paraId="4789BC55">
      <w:pPr>
        <w:pStyle w:val="8"/>
        <w:keepNext w:val="0"/>
        <w:keepLines w:val="0"/>
        <w:pageBreakBefore w:val="0"/>
        <w:widowControl w:val="0"/>
        <w:numPr>
          <w:ilvl w:val="0"/>
          <w:numId w:val="0"/>
        </w:numPr>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bCs/>
          <w:color w:val="auto"/>
          <w:kern w:val="0"/>
          <w:sz w:val="32"/>
          <w:szCs w:val="32"/>
          <w:highlight w:val="none"/>
          <w:lang w:val="en-US" w:eastAsia="zh-CN" w:bidi="ar"/>
        </w:rPr>
        <w:t>2</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bCs/>
          <w:color w:val="auto"/>
          <w:kern w:val="0"/>
          <w:sz w:val="32"/>
          <w:szCs w:val="32"/>
          <w:highlight w:val="none"/>
          <w:lang w:val="en-US" w:eastAsia="zh-CN" w:bidi="ar"/>
        </w:rPr>
        <w:t>：</w:t>
      </w:r>
      <w:r>
        <w:rPr>
          <w:rFonts w:hint="default" w:ascii="Times New Roman" w:hAnsi="Times New Roman" w:eastAsia="仿宋_GB2312" w:cs="Times New Roman"/>
          <w:sz w:val="32"/>
          <w:szCs w:val="32"/>
          <w:highlight w:val="none"/>
        </w:rPr>
        <w:t>村民胡某河、胡某方、胡某喜、胡某山等反映，范水花苑一期建设以来占用耕地，群众失地保险金至今未发放。</w:t>
      </w:r>
    </w:p>
    <w:p w14:paraId="53D1E1B6">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整改成效</w:t>
      </w:r>
      <w:r>
        <w:rPr>
          <w:rFonts w:hint="default" w:ascii="Times New Roman" w:hAnsi="Times New Roman" w:eastAsia="仿宋_GB2312" w:cs="Times New Roman"/>
          <w:b/>
          <w:bCs/>
          <w:kern w:val="0"/>
          <w:sz w:val="32"/>
          <w:szCs w:val="32"/>
          <w:lang w:val="en-US" w:eastAsia="zh-CN" w:bidi="ar-SA"/>
        </w:rPr>
        <w:t>：一是</w:t>
      </w:r>
      <w:r>
        <w:rPr>
          <w:rFonts w:hint="eastAsia" w:ascii="Times New Roman" w:hAnsi="Times New Roman" w:eastAsia="仿宋_GB2312" w:cs="Times New Roman"/>
          <w:kern w:val="0"/>
          <w:sz w:val="32"/>
          <w:szCs w:val="32"/>
          <w:lang w:val="en-US" w:eastAsia="zh-CN" w:bidi="ar-SA"/>
        </w:rPr>
        <w:t>村党支部已牵头成立专项工作小组，查清了未发放原因，核实了涉及失地保险的村民名单、</w:t>
      </w:r>
      <w:r>
        <w:rPr>
          <w:rFonts w:hint="default" w:ascii="Times New Roman" w:hAnsi="Times New Roman" w:eastAsia="仿宋_GB2312" w:cs="Times New Roman"/>
          <w:kern w:val="0"/>
          <w:sz w:val="32"/>
          <w:szCs w:val="32"/>
          <w:lang w:val="en-US" w:eastAsia="zh-CN" w:bidi="ar-SA"/>
        </w:rPr>
        <w:t>应发金额</w:t>
      </w:r>
      <w:r>
        <w:rPr>
          <w:rFonts w:hint="eastAsia" w:ascii="Times New Roman" w:hAnsi="Times New Roman" w:eastAsia="仿宋_GB2312" w:cs="Times New Roman"/>
          <w:kern w:val="0"/>
          <w:sz w:val="32"/>
          <w:szCs w:val="32"/>
          <w:lang w:val="en-US" w:eastAsia="zh-CN" w:bidi="ar-SA"/>
        </w:rPr>
        <w:t>，形成明细台账，底数清晰。</w:t>
      </w:r>
      <w:r>
        <w:rPr>
          <w:rFonts w:hint="default" w:ascii="Times New Roman" w:hAnsi="Times New Roman" w:eastAsia="仿宋_GB2312" w:cs="Times New Roman"/>
          <w:b/>
          <w:bCs/>
          <w:kern w:val="0"/>
          <w:sz w:val="32"/>
          <w:szCs w:val="32"/>
          <w:lang w:val="en-US" w:eastAsia="zh-CN" w:bidi="ar-SA"/>
        </w:rPr>
        <w:t>二是</w:t>
      </w:r>
      <w:r>
        <w:rPr>
          <w:rFonts w:hint="eastAsia" w:ascii="Times New Roman" w:hAnsi="Times New Roman" w:eastAsia="仿宋_GB2312" w:cs="Times New Roman"/>
          <w:kern w:val="0"/>
          <w:sz w:val="32"/>
          <w:szCs w:val="32"/>
          <w:lang w:val="en-US" w:eastAsia="zh-CN" w:bidi="ar-SA"/>
        </w:rPr>
        <w:t>已完成款项拨付，并</w:t>
      </w:r>
      <w:r>
        <w:rPr>
          <w:rFonts w:hint="default" w:ascii="Times New Roman" w:hAnsi="Times New Roman" w:eastAsia="仿宋_GB2312" w:cs="Times New Roman"/>
          <w:kern w:val="0"/>
          <w:sz w:val="32"/>
          <w:szCs w:val="32"/>
          <w:lang w:val="en-US" w:eastAsia="zh-CN" w:bidi="ar-SA"/>
        </w:rPr>
        <w:t>向胡某河等村民同步</w:t>
      </w:r>
      <w:r>
        <w:rPr>
          <w:rFonts w:hint="eastAsia" w:ascii="Times New Roman" w:hAnsi="Times New Roman" w:eastAsia="仿宋_GB2312" w:cs="Times New Roman"/>
          <w:kern w:val="0"/>
          <w:sz w:val="32"/>
          <w:szCs w:val="32"/>
          <w:lang w:val="en-US" w:eastAsia="zh-CN" w:bidi="ar-SA"/>
        </w:rPr>
        <w:t>了</w:t>
      </w:r>
      <w:r>
        <w:rPr>
          <w:rFonts w:hint="default" w:ascii="Times New Roman" w:hAnsi="Times New Roman" w:eastAsia="仿宋_GB2312" w:cs="Times New Roman"/>
          <w:kern w:val="0"/>
          <w:sz w:val="32"/>
          <w:szCs w:val="32"/>
          <w:lang w:val="en-US" w:eastAsia="zh-CN" w:bidi="ar-SA"/>
        </w:rPr>
        <w:t>进展，</w:t>
      </w:r>
      <w:r>
        <w:rPr>
          <w:rFonts w:hint="eastAsia" w:ascii="Times New Roman" w:hAnsi="Times New Roman" w:eastAsia="仿宋_GB2312" w:cs="Times New Roman"/>
          <w:kern w:val="0"/>
          <w:sz w:val="32"/>
          <w:szCs w:val="32"/>
          <w:lang w:val="en-US" w:eastAsia="zh-CN" w:bidi="ar-SA"/>
        </w:rPr>
        <w:t>群众满意度高。</w:t>
      </w:r>
      <w:r>
        <w:rPr>
          <w:rFonts w:hint="default" w:ascii="Times New Roman" w:hAnsi="Times New Roman" w:eastAsia="仿宋_GB2312" w:cs="Times New Roman"/>
          <w:b/>
          <w:bCs/>
          <w:kern w:val="0"/>
          <w:sz w:val="32"/>
          <w:szCs w:val="32"/>
          <w:lang w:val="en-US" w:eastAsia="zh-CN" w:bidi="ar-SA"/>
        </w:rPr>
        <w:t>三是</w:t>
      </w:r>
      <w:r>
        <w:rPr>
          <w:rFonts w:hint="eastAsia" w:ascii="Times New Roman" w:hAnsi="Times New Roman" w:eastAsia="仿宋_GB2312" w:cs="Times New Roman"/>
          <w:kern w:val="0"/>
          <w:sz w:val="32"/>
          <w:szCs w:val="32"/>
          <w:lang w:val="en-US" w:eastAsia="zh-CN" w:bidi="ar-SA"/>
        </w:rPr>
        <w:t>村班子举一反三，对村内其他类似民生遗留问题进行了摸排</w:t>
      </w:r>
      <w:r>
        <w:rPr>
          <w:rFonts w:hint="default" w:ascii="Times New Roman" w:hAnsi="Times New Roman" w:eastAsia="仿宋_GB2312" w:cs="Times New Roman"/>
          <w:kern w:val="0"/>
          <w:sz w:val="32"/>
          <w:szCs w:val="32"/>
          <w:lang w:val="en-US" w:eastAsia="zh-CN" w:bidi="ar-SA"/>
        </w:rPr>
        <w:t>，建立“排查-处置-反馈”机制，</w:t>
      </w:r>
      <w:r>
        <w:rPr>
          <w:rFonts w:hint="eastAsia" w:ascii="Times New Roman" w:hAnsi="Times New Roman" w:eastAsia="仿宋_GB2312" w:cs="Times New Roman"/>
          <w:kern w:val="0"/>
          <w:sz w:val="32"/>
          <w:szCs w:val="32"/>
          <w:lang w:val="en-US" w:eastAsia="zh-CN" w:bidi="ar-SA"/>
        </w:rPr>
        <w:t>从根源上预防和减少同类问题发生。</w:t>
      </w:r>
    </w:p>
    <w:p w14:paraId="45D0C764">
      <w:pPr>
        <w:keepNext w:val="0"/>
        <w:keepLines w:val="0"/>
        <w:pageBreakBefore w:val="0"/>
        <w:widowControl w:val="0"/>
        <w:kinsoku/>
        <w:wordWrap/>
        <w:topLinePunct w:val="0"/>
        <w:autoSpaceDN/>
        <w:bidi w:val="0"/>
        <w:spacing w:beforeAutospacing="0" w:line="560" w:lineRule="exact"/>
        <w:ind w:firstLine="643"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28C9A793">
      <w:pPr>
        <w:pStyle w:val="8"/>
        <w:keepNext w:val="0"/>
        <w:keepLines w:val="0"/>
        <w:pageBreakBefore w:val="0"/>
        <w:widowControl w:val="0"/>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 w:cs="Times New Roman"/>
          <w:b/>
          <w:bCs/>
          <w:sz w:val="32"/>
          <w:szCs w:val="32"/>
        </w:rPr>
      </w:pPr>
      <w:r>
        <w:rPr>
          <w:rFonts w:hint="default" w:ascii="Times New Roman" w:hAnsi="Times New Roman" w:eastAsia="仿宋_GB2312" w:cs="Times New Roman"/>
          <w:b/>
          <w:bCs/>
          <w:sz w:val="32"/>
          <w:szCs w:val="32"/>
          <w:lang w:val="en-US" w:eastAsia="zh-CN"/>
        </w:rPr>
        <w:t>3.拆迁工作推动不力。</w:t>
      </w:r>
    </w:p>
    <w:p w14:paraId="2D46157B">
      <w:pPr>
        <w:pStyle w:val="8"/>
        <w:keepNext w:val="0"/>
        <w:keepLines w:val="0"/>
        <w:pageBreakBefore w:val="0"/>
        <w:widowControl w:val="0"/>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kern w:val="0"/>
          <w:sz w:val="32"/>
          <w:szCs w:val="32"/>
          <w:lang w:val="en-US" w:eastAsia="zh-CN" w:bidi="ar-SA"/>
        </w:rPr>
        <w:t>（3）：</w:t>
      </w:r>
      <w:r>
        <w:rPr>
          <w:rFonts w:hint="default" w:ascii="Times New Roman" w:hAnsi="Times New Roman" w:eastAsia="仿宋_GB2312" w:cs="Times New Roman"/>
          <w:kern w:val="0"/>
          <w:sz w:val="32"/>
          <w:szCs w:val="32"/>
          <w:lang w:val="en-US" w:eastAsia="zh-CN" w:bidi="ar-SA"/>
        </w:rPr>
        <w:t>经走访发现，2023年4月拆迁以来，全村共计划拆迁500户，已拆迁472户，剩余28户未进行拆迁。</w:t>
      </w:r>
    </w:p>
    <w:p w14:paraId="0F5ECAC5">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整改成效</w:t>
      </w:r>
      <w:r>
        <w:rPr>
          <w:rFonts w:hint="default" w:ascii="Times New Roman" w:hAnsi="Times New Roman" w:eastAsia="仿宋_GB2312" w:cs="Times New Roman"/>
          <w:b/>
          <w:bCs/>
          <w:kern w:val="0"/>
          <w:sz w:val="32"/>
          <w:szCs w:val="32"/>
          <w:lang w:val="en-US" w:eastAsia="zh-CN" w:bidi="ar-SA"/>
        </w:rPr>
        <w:t>：一是</w:t>
      </w:r>
      <w:r>
        <w:rPr>
          <w:rFonts w:hint="eastAsia" w:ascii="Times New Roman" w:hAnsi="Times New Roman" w:eastAsia="仿宋_GB2312" w:cs="Times New Roman"/>
          <w:kern w:val="0"/>
          <w:sz w:val="32"/>
          <w:szCs w:val="32"/>
          <w:lang w:val="en-US" w:eastAsia="zh-CN" w:bidi="ar-SA"/>
        </w:rPr>
        <w:t>已完成对剩余28户未拆迁村民的入户走访，与每户村民进行了深入沟通，精准掌握了各户的具体诉求与核心症结，建立了“一户一档”。</w:t>
      </w:r>
      <w:r>
        <w:rPr>
          <w:rFonts w:hint="default" w:ascii="Times New Roman" w:hAnsi="Times New Roman" w:eastAsia="仿宋_GB2312" w:cs="Times New Roman"/>
          <w:b/>
          <w:bCs/>
          <w:kern w:val="0"/>
          <w:sz w:val="32"/>
          <w:szCs w:val="32"/>
          <w:lang w:val="en-US" w:eastAsia="zh-CN" w:bidi="ar-SA"/>
        </w:rPr>
        <w:t>二是</w:t>
      </w:r>
      <w:r>
        <w:rPr>
          <w:rFonts w:hint="default" w:ascii="Times New Roman" w:hAnsi="Times New Roman" w:eastAsia="仿宋_GB2312" w:cs="Times New Roman"/>
          <w:kern w:val="0"/>
          <w:sz w:val="32"/>
          <w:szCs w:val="32"/>
          <w:lang w:val="en-US" w:eastAsia="zh-CN" w:bidi="ar-SA"/>
        </w:rPr>
        <w:t>党组织牵头</w:t>
      </w:r>
      <w:r>
        <w:rPr>
          <w:rFonts w:hint="eastAsia" w:ascii="Times New Roman" w:hAnsi="Times New Roman" w:eastAsia="仿宋_GB2312" w:cs="Times New Roman"/>
          <w:kern w:val="0"/>
          <w:sz w:val="32"/>
          <w:szCs w:val="32"/>
          <w:lang w:val="en-US" w:eastAsia="zh-CN" w:bidi="ar-SA"/>
        </w:rPr>
        <w:t>成立了拆迁专班，明确了政策宣讲、诉求调解、手续办理等分工。坚持每周召开拆迁工作调度会，对照“一户一策”方案，研究解决推进中的具体问题，截至目前正在有序推进。</w:t>
      </w:r>
      <w:r>
        <w:rPr>
          <w:rFonts w:hint="default" w:ascii="Times New Roman" w:hAnsi="Times New Roman" w:eastAsia="仿宋_GB2312" w:cs="Times New Roman"/>
          <w:b/>
          <w:bCs/>
          <w:kern w:val="0"/>
          <w:sz w:val="32"/>
          <w:szCs w:val="32"/>
          <w:lang w:val="en-US" w:eastAsia="zh-CN" w:bidi="ar-SA"/>
        </w:rPr>
        <w:t>三是</w:t>
      </w:r>
      <w:r>
        <w:rPr>
          <w:rFonts w:hint="eastAsia" w:ascii="Times New Roman" w:hAnsi="Times New Roman" w:eastAsia="仿宋_GB2312" w:cs="Times New Roman"/>
          <w:kern w:val="0"/>
          <w:sz w:val="32"/>
          <w:szCs w:val="32"/>
          <w:lang w:val="en-US" w:eastAsia="zh-CN" w:bidi="ar-SA"/>
        </w:rPr>
        <w:t>主动加强与办事处拆迁指挥部、住建等部门的横向联动，积极协调</w:t>
      </w:r>
      <w:r>
        <w:rPr>
          <w:rFonts w:hint="default" w:ascii="Times New Roman" w:hAnsi="Times New Roman" w:eastAsia="仿宋_GB2312" w:cs="Times New Roman"/>
          <w:kern w:val="0"/>
          <w:sz w:val="32"/>
          <w:szCs w:val="32"/>
          <w:lang w:val="en-US" w:eastAsia="zh-CN" w:bidi="ar-SA"/>
        </w:rPr>
        <w:t>未拆迁户涉及的补偿核算、安置房源等问题</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及时向村民同步进展</w:t>
      </w:r>
      <w:r>
        <w:rPr>
          <w:rFonts w:hint="eastAsia" w:ascii="Times New Roman" w:hAnsi="Times New Roman" w:eastAsia="仿宋_GB2312" w:cs="Times New Roman"/>
          <w:kern w:val="0"/>
          <w:sz w:val="32"/>
          <w:szCs w:val="32"/>
          <w:lang w:val="en-US" w:eastAsia="zh-CN" w:bidi="ar-SA"/>
        </w:rPr>
        <w:t>，增进了理解，减少了误解。</w:t>
      </w:r>
    </w:p>
    <w:p w14:paraId="19A04309">
      <w:pPr>
        <w:keepNext w:val="0"/>
        <w:keepLines w:val="0"/>
        <w:pageBreakBefore w:val="0"/>
        <w:widowControl w:val="0"/>
        <w:kinsoku/>
        <w:wordWrap/>
        <w:topLinePunct w:val="0"/>
        <w:autoSpaceDN/>
        <w:bidi w:val="0"/>
        <w:spacing w:beforeAutospacing="0" w:line="560" w:lineRule="exact"/>
        <w:ind w:firstLine="643" w:firstLineChars="200"/>
        <w:textAlignment w:val="auto"/>
        <w:rPr>
          <w:rFonts w:hint="default"/>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6F869C39">
      <w:pPr>
        <w:pStyle w:val="8"/>
        <w:keepNext w:val="0"/>
        <w:keepLines w:val="0"/>
        <w:pageBreakBefore w:val="0"/>
        <w:widowControl w:val="0"/>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val="en-US" w:eastAsia="zh-CN"/>
        </w:rPr>
        <w:t>4.</w:t>
      </w:r>
      <w:r>
        <w:rPr>
          <w:rFonts w:hint="default" w:ascii="Times New Roman" w:hAnsi="Times New Roman" w:eastAsia="仿宋_GB2312" w:cs="Times New Roman"/>
          <w:b/>
          <w:bCs/>
          <w:sz w:val="32"/>
          <w:szCs w:val="32"/>
        </w:rPr>
        <w:t>安全隐患排查不力。</w:t>
      </w:r>
    </w:p>
    <w:p w14:paraId="37ABC4B9">
      <w:pPr>
        <w:pStyle w:val="8"/>
        <w:keepNext w:val="0"/>
        <w:keepLines w:val="0"/>
        <w:pageBreakBefore w:val="0"/>
        <w:widowControl w:val="0"/>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4</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kern w:val="0"/>
          <w:sz w:val="32"/>
          <w:szCs w:val="32"/>
          <w:lang w:val="en-US" w:eastAsia="zh-CN" w:bidi="ar-SA"/>
        </w:rPr>
        <w:t>消防设施建设不力。范水花苑东区4号楼消防设施建设不力，村民胡某奎、胡某平、胡某纪、陈某云反映4号楼楼顶17层大型消防水箱没水，整栋楼楼梯间消防器材因缺水无法使用，存在极大安全隐患。</w:t>
      </w:r>
    </w:p>
    <w:p w14:paraId="5A8436C1">
      <w:pPr>
        <w:keepNext w:val="0"/>
        <w:keepLines w:val="0"/>
        <w:pageBreakBefore w:val="0"/>
        <w:widowControl w:val="0"/>
        <w:kinsoku/>
        <w:wordWrap/>
        <w:topLinePunct w:val="0"/>
        <w:autoSpaceDN/>
        <w:bidi w:val="0"/>
        <w:spacing w:beforeAutospacing="0" w:line="560" w:lineRule="exact"/>
        <w:ind w:firstLine="643" w:firstLineChars="200"/>
        <w:textAlignment w:val="auto"/>
        <w:rPr>
          <w:rFonts w:hint="eastAsia"/>
          <w:lang w:val="en-US" w:eastAsia="zh-CN"/>
        </w:rPr>
      </w:pPr>
      <w:r>
        <w:rPr>
          <w:rFonts w:hint="eastAsia" w:ascii="Times New Roman" w:hAnsi="Times New Roman" w:eastAsia="仿宋_GB2312" w:cs="Times New Roman"/>
          <w:b/>
          <w:bCs/>
          <w:kern w:val="0"/>
          <w:sz w:val="32"/>
          <w:szCs w:val="32"/>
          <w:lang w:val="en-US" w:eastAsia="zh-CN" w:bidi="ar-SA"/>
        </w:rPr>
        <w:t>整改成效</w:t>
      </w:r>
      <w:r>
        <w:rPr>
          <w:rFonts w:hint="default" w:ascii="Times New Roman" w:hAnsi="Times New Roman" w:eastAsia="仿宋_GB2312" w:cs="Times New Roman"/>
          <w:b/>
          <w:bCs/>
          <w:kern w:val="0"/>
          <w:sz w:val="32"/>
          <w:szCs w:val="32"/>
          <w:lang w:val="en-US" w:eastAsia="zh-CN" w:bidi="ar-SA"/>
        </w:rPr>
        <w:t>：一是</w:t>
      </w:r>
      <w:r>
        <w:rPr>
          <w:rFonts w:hint="eastAsia" w:ascii="Times New Roman" w:hAnsi="Times New Roman" w:eastAsia="仿宋_GB2312" w:cs="Times New Roman"/>
          <w:kern w:val="0"/>
          <w:sz w:val="32"/>
          <w:szCs w:val="32"/>
          <w:lang w:val="en-US" w:eastAsia="zh-CN" w:bidi="ar-SA"/>
        </w:rPr>
        <w:t>第一时间对接物业、消防部门，对范水花苑东区4号楼楼顶消防水箱进行了全面检修，目前已恢复正常储水状态。</w:t>
      </w:r>
      <w:r>
        <w:rPr>
          <w:rFonts w:hint="default" w:ascii="Times New Roman" w:hAnsi="Times New Roman" w:eastAsia="仿宋_GB2312" w:cs="Times New Roman"/>
          <w:b/>
          <w:bCs/>
          <w:kern w:val="0"/>
          <w:sz w:val="32"/>
          <w:szCs w:val="32"/>
          <w:lang w:val="en-US" w:eastAsia="zh-CN" w:bidi="ar-SA"/>
        </w:rPr>
        <w:t>二是</w:t>
      </w:r>
      <w:r>
        <w:rPr>
          <w:rFonts w:hint="eastAsia" w:ascii="Times New Roman" w:hAnsi="Times New Roman" w:eastAsia="仿宋_GB2312" w:cs="Times New Roman"/>
          <w:kern w:val="0"/>
          <w:sz w:val="32"/>
          <w:szCs w:val="32"/>
          <w:lang w:val="en-US" w:eastAsia="zh-CN" w:bidi="ar-SA"/>
        </w:rPr>
        <w:t>对整栋楼楼梯间所有消防器材进行了排查，确保器材完好有效。</w:t>
      </w:r>
      <w:r>
        <w:rPr>
          <w:rFonts w:hint="default" w:ascii="Times New Roman" w:hAnsi="Times New Roman" w:eastAsia="仿宋_GB2312" w:cs="Times New Roman"/>
          <w:b/>
          <w:bCs/>
          <w:kern w:val="0"/>
          <w:sz w:val="32"/>
          <w:szCs w:val="32"/>
          <w:lang w:val="en-US" w:eastAsia="zh-CN" w:bidi="ar-SA"/>
        </w:rPr>
        <w:t>三是</w:t>
      </w:r>
      <w:r>
        <w:rPr>
          <w:rFonts w:hint="eastAsia" w:ascii="Times New Roman" w:hAnsi="Times New Roman" w:eastAsia="仿宋_GB2312" w:cs="Times New Roman"/>
          <w:kern w:val="0"/>
          <w:sz w:val="32"/>
          <w:szCs w:val="32"/>
          <w:lang w:val="en-US" w:eastAsia="zh-CN" w:bidi="ar-SA"/>
        </w:rPr>
        <w:t>已将消防安全纳入月度固定检查，</w:t>
      </w:r>
      <w:r>
        <w:rPr>
          <w:rFonts w:hint="default" w:ascii="Times New Roman" w:hAnsi="Times New Roman" w:eastAsia="仿宋_GB2312" w:cs="Times New Roman"/>
          <w:kern w:val="0"/>
          <w:sz w:val="32"/>
          <w:szCs w:val="32"/>
          <w:lang w:val="en-US" w:eastAsia="zh-CN" w:bidi="ar-SA"/>
        </w:rPr>
        <w:t>对发现问题明确责任人进行整改，</w:t>
      </w:r>
      <w:r>
        <w:rPr>
          <w:rFonts w:hint="eastAsia" w:ascii="Times New Roman" w:hAnsi="Times New Roman" w:eastAsia="仿宋_GB2312" w:cs="Times New Roman"/>
          <w:kern w:val="0"/>
          <w:sz w:val="32"/>
          <w:szCs w:val="32"/>
          <w:lang w:val="en-US" w:eastAsia="zh-CN" w:bidi="ar-SA"/>
        </w:rPr>
        <w:t>有效</w:t>
      </w:r>
      <w:r>
        <w:rPr>
          <w:rFonts w:hint="default" w:ascii="Times New Roman" w:hAnsi="Times New Roman" w:eastAsia="仿宋_GB2312" w:cs="Times New Roman"/>
          <w:kern w:val="0"/>
          <w:sz w:val="32"/>
          <w:szCs w:val="32"/>
          <w:lang w:val="en-US" w:eastAsia="zh-CN" w:bidi="ar-SA"/>
        </w:rPr>
        <w:t>避免同类隐患反复。</w:t>
      </w:r>
    </w:p>
    <w:p w14:paraId="4EAF512D">
      <w:pPr>
        <w:keepNext w:val="0"/>
        <w:keepLines w:val="0"/>
        <w:pageBreakBefore w:val="0"/>
        <w:widowControl w:val="0"/>
        <w:kinsoku/>
        <w:wordWrap/>
        <w:topLinePunct w:val="0"/>
        <w:autoSpaceDN/>
        <w:bidi w:val="0"/>
        <w:spacing w:beforeAutospacing="0" w:line="560" w:lineRule="exact"/>
        <w:ind w:firstLine="643" w:firstLineChars="200"/>
        <w:textAlignment w:val="auto"/>
        <w:rPr>
          <w:rFonts w:hint="default" w:ascii="Times New Roman" w:hAnsi="Times New Roman" w:cs="Times New Roman"/>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2B4A812D">
      <w:pPr>
        <w:pStyle w:val="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5</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kern w:val="0"/>
          <w:sz w:val="32"/>
          <w:szCs w:val="32"/>
          <w:lang w:val="en-US" w:eastAsia="zh-CN" w:bidi="ar-SA"/>
        </w:rPr>
        <w:t>妇女主任王某梅反映小区电梯质量差，频繁出故障，存在安全隐患。</w:t>
      </w:r>
    </w:p>
    <w:p w14:paraId="2E40DE07">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整改成效</w:t>
      </w:r>
      <w:r>
        <w:rPr>
          <w:rFonts w:hint="default" w:ascii="Times New Roman" w:hAnsi="Times New Roman" w:eastAsia="仿宋_GB2312" w:cs="Times New Roman"/>
          <w:b/>
          <w:bCs/>
          <w:kern w:val="0"/>
          <w:sz w:val="32"/>
          <w:szCs w:val="32"/>
          <w:lang w:val="en-US" w:eastAsia="zh-CN" w:bidi="ar-SA"/>
        </w:rPr>
        <w:t>：一是</w:t>
      </w:r>
      <w:r>
        <w:rPr>
          <w:rFonts w:hint="eastAsia" w:ascii="Times New Roman" w:hAnsi="Times New Roman" w:eastAsia="仿宋_GB2312" w:cs="Times New Roman"/>
          <w:kern w:val="0"/>
          <w:sz w:val="32"/>
          <w:szCs w:val="32"/>
          <w:lang w:val="en-US" w:eastAsia="zh-CN" w:bidi="ar-SA"/>
        </w:rPr>
        <w:t>立即联系电梯维保单位对小区所有电梯进行了全面检测和安全评估，确保了电梯运行安全。</w:t>
      </w:r>
      <w:r>
        <w:rPr>
          <w:rFonts w:hint="default" w:ascii="Times New Roman" w:hAnsi="Times New Roman" w:eastAsia="仿宋_GB2312" w:cs="Times New Roman"/>
          <w:b/>
          <w:bCs/>
          <w:kern w:val="0"/>
          <w:sz w:val="32"/>
          <w:szCs w:val="32"/>
          <w:lang w:val="en-US" w:eastAsia="zh-CN" w:bidi="ar-SA"/>
        </w:rPr>
        <w:t>二是</w:t>
      </w:r>
      <w:r>
        <w:rPr>
          <w:rFonts w:hint="eastAsia" w:ascii="Times New Roman" w:hAnsi="Times New Roman" w:eastAsia="仿宋_GB2312" w:cs="Times New Roman"/>
          <w:kern w:val="0"/>
          <w:sz w:val="32"/>
          <w:szCs w:val="32"/>
          <w:lang w:val="en-US" w:eastAsia="zh-CN" w:bidi="ar-SA"/>
        </w:rPr>
        <w:t>在全面排查的基础上，建立了排查台账，排查结果已</w:t>
      </w:r>
      <w:r>
        <w:rPr>
          <w:rFonts w:hint="default" w:ascii="Times New Roman" w:hAnsi="Times New Roman" w:eastAsia="仿宋_GB2312" w:cs="Times New Roman"/>
          <w:kern w:val="0"/>
          <w:sz w:val="32"/>
          <w:szCs w:val="32"/>
          <w:lang w:val="en-US" w:eastAsia="zh-CN" w:bidi="ar-SA"/>
        </w:rPr>
        <w:t>向妇女主任王某梅及村民反馈</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b/>
          <w:bCs/>
          <w:kern w:val="0"/>
          <w:sz w:val="32"/>
          <w:szCs w:val="32"/>
          <w:lang w:val="en-US" w:eastAsia="zh-CN" w:bidi="ar-SA"/>
        </w:rPr>
        <w:t>三是</w:t>
      </w:r>
      <w:r>
        <w:rPr>
          <w:rFonts w:hint="eastAsia" w:ascii="Times New Roman" w:hAnsi="Times New Roman" w:eastAsia="仿宋_GB2312" w:cs="Times New Roman"/>
          <w:kern w:val="0"/>
          <w:sz w:val="32"/>
          <w:szCs w:val="32"/>
          <w:lang w:val="en-US" w:eastAsia="zh-CN" w:bidi="ar-SA"/>
        </w:rPr>
        <w:t>由村</w:t>
      </w:r>
      <w:r>
        <w:rPr>
          <w:rFonts w:hint="default" w:ascii="Times New Roman" w:hAnsi="Times New Roman" w:eastAsia="仿宋_GB2312" w:cs="Times New Roman"/>
          <w:kern w:val="0"/>
          <w:sz w:val="32"/>
          <w:szCs w:val="32"/>
          <w:lang w:val="en-US" w:eastAsia="zh-CN" w:bidi="ar-SA"/>
        </w:rPr>
        <w:t>党组织牵头</w:t>
      </w:r>
      <w:r>
        <w:rPr>
          <w:rFonts w:hint="eastAsia" w:ascii="Times New Roman" w:hAnsi="Times New Roman" w:eastAsia="仿宋_GB2312" w:cs="Times New Roman"/>
          <w:kern w:val="0"/>
          <w:sz w:val="32"/>
          <w:szCs w:val="32"/>
          <w:lang w:val="en-US" w:eastAsia="zh-CN" w:bidi="ar-SA"/>
        </w:rPr>
        <w:t>，每月组织一次电梯安全</w:t>
      </w:r>
      <w:r>
        <w:rPr>
          <w:rFonts w:hint="default" w:ascii="Times New Roman" w:hAnsi="Times New Roman" w:eastAsia="仿宋_GB2312" w:cs="Times New Roman"/>
          <w:kern w:val="0"/>
          <w:sz w:val="32"/>
          <w:szCs w:val="32"/>
          <w:lang w:val="en-US" w:eastAsia="zh-CN" w:bidi="ar-SA"/>
        </w:rPr>
        <w:t>隐患排查</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对排查</w:t>
      </w:r>
      <w:r>
        <w:rPr>
          <w:rFonts w:hint="eastAsia" w:ascii="Times New Roman" w:hAnsi="Times New Roman" w:eastAsia="仿宋_GB2312" w:cs="Times New Roman"/>
          <w:kern w:val="0"/>
          <w:sz w:val="32"/>
          <w:szCs w:val="32"/>
          <w:lang w:val="en-US" w:eastAsia="zh-CN" w:bidi="ar-SA"/>
        </w:rPr>
        <w:t>出的</w:t>
      </w:r>
      <w:r>
        <w:rPr>
          <w:rFonts w:hint="default" w:ascii="Times New Roman" w:hAnsi="Times New Roman" w:eastAsia="仿宋_GB2312" w:cs="Times New Roman"/>
          <w:kern w:val="0"/>
          <w:sz w:val="32"/>
          <w:szCs w:val="32"/>
          <w:lang w:val="en-US" w:eastAsia="zh-CN" w:bidi="ar-SA"/>
        </w:rPr>
        <w:t>问题</w:t>
      </w:r>
      <w:r>
        <w:rPr>
          <w:rFonts w:hint="eastAsia" w:ascii="Times New Roman" w:hAnsi="Times New Roman" w:eastAsia="仿宋_GB2312" w:cs="Times New Roman"/>
          <w:kern w:val="0"/>
          <w:sz w:val="32"/>
          <w:szCs w:val="32"/>
          <w:lang w:val="en-US" w:eastAsia="zh-CN" w:bidi="ar-SA"/>
        </w:rPr>
        <w:t>在公示栏公示，做到群众监督，确保村民诉求能及时传达并得到处理，村民对电梯安全管理的满意度有所提升。</w:t>
      </w:r>
    </w:p>
    <w:p w14:paraId="08303BF5">
      <w:pPr>
        <w:pStyle w:val="5"/>
        <w:keepNext w:val="0"/>
        <w:keepLines w:val="0"/>
        <w:pageBreakBefore w:val="0"/>
        <w:kinsoku/>
        <w:wordWrap/>
        <w:topLinePunct w:val="0"/>
        <w:autoSpaceDN/>
        <w:bidi w:val="0"/>
        <w:spacing w:after="0"/>
        <w:ind w:left="0" w:leftChars="0" w:firstLine="643" w:firstLineChars="200"/>
        <w:textAlignment w:val="auto"/>
        <w:rPr>
          <w:rFonts w:hint="eastAsia"/>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3FD44CEA">
      <w:pPr>
        <w:pStyle w:val="8"/>
        <w:keepNext w:val="0"/>
        <w:keepLines w:val="0"/>
        <w:pageBreakBefore w:val="0"/>
        <w:widowControl w:val="0"/>
        <w:kinsoku/>
        <w:wordWrap/>
        <w:topLinePunct w:val="0"/>
        <w:autoSpaceDN/>
        <w:bidi w:val="0"/>
        <w:snapToGrid w:val="0"/>
        <w:spacing w:before="0" w:beforeLines="0" w:beforeAutospacing="0" w:after="0" w:afterLines="0" w:afterAutospacing="0" w:line="56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val="0"/>
          <w:bCs w:val="0"/>
          <w:sz w:val="32"/>
          <w:szCs w:val="32"/>
          <w:lang w:val="en-US" w:eastAsia="zh-CN"/>
        </w:rPr>
        <w:t>（二）聚焦群众身边腐败问题和不正之风</w:t>
      </w:r>
    </w:p>
    <w:p w14:paraId="40BCC359">
      <w:pPr>
        <w:pStyle w:val="8"/>
        <w:keepNext w:val="0"/>
        <w:keepLines w:val="0"/>
        <w:pageBreakBefore w:val="0"/>
        <w:widowControl w:val="0"/>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rPr>
        <w:t>卫生环境整治不到位。</w:t>
      </w:r>
    </w:p>
    <w:p w14:paraId="1145D5A5">
      <w:pPr>
        <w:pStyle w:val="8"/>
        <w:keepNext w:val="0"/>
        <w:keepLines w:val="0"/>
        <w:pageBreakBefore w:val="0"/>
        <w:widowControl w:val="0"/>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6</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kern w:val="0"/>
          <w:sz w:val="32"/>
          <w:szCs w:val="32"/>
          <w:lang w:val="en-US" w:eastAsia="zh-CN" w:bidi="ar-SA"/>
        </w:rPr>
        <w:t>走访发现，范水花苑（本村安置区5栋楼）楼道间以及步梯卫生脏乱差，杂物堆积。</w:t>
      </w:r>
    </w:p>
    <w:p w14:paraId="66A9FF40">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整改成效</w:t>
      </w:r>
      <w:r>
        <w:rPr>
          <w:rFonts w:hint="default" w:ascii="Times New Roman" w:hAnsi="Times New Roman" w:eastAsia="仿宋_GB2312" w:cs="Times New Roman"/>
          <w:b/>
          <w:bCs/>
          <w:kern w:val="0"/>
          <w:sz w:val="32"/>
          <w:szCs w:val="32"/>
          <w:lang w:val="en-US" w:eastAsia="zh-CN" w:bidi="ar-SA"/>
        </w:rPr>
        <w:t>：一是</w:t>
      </w:r>
      <w:r>
        <w:rPr>
          <w:rFonts w:hint="eastAsia" w:ascii="Times New Roman" w:hAnsi="Times New Roman" w:eastAsia="仿宋_GB2312" w:cs="Times New Roman"/>
          <w:kern w:val="0"/>
          <w:sz w:val="32"/>
          <w:szCs w:val="32"/>
          <w:lang w:val="en-US" w:eastAsia="zh-CN" w:bidi="ar-SA"/>
        </w:rPr>
        <w:t>已对范水花苑5栋安置楼所有楼道、步梯进行全面清扫和杂物清运，楼道卫生状况显著改善。</w:t>
      </w:r>
      <w:r>
        <w:rPr>
          <w:rFonts w:hint="default" w:ascii="Times New Roman" w:hAnsi="Times New Roman" w:eastAsia="仿宋_GB2312" w:cs="Times New Roman"/>
          <w:b/>
          <w:bCs/>
          <w:kern w:val="0"/>
          <w:sz w:val="32"/>
          <w:szCs w:val="32"/>
          <w:lang w:val="en-US" w:eastAsia="zh-CN" w:bidi="ar-SA"/>
        </w:rPr>
        <w:t>二是</w:t>
      </w:r>
      <w:r>
        <w:rPr>
          <w:rFonts w:hint="eastAsia" w:ascii="Times New Roman" w:hAnsi="Times New Roman" w:eastAsia="仿宋_GB2312" w:cs="Times New Roman"/>
          <w:kern w:val="0"/>
          <w:sz w:val="32"/>
          <w:szCs w:val="32"/>
          <w:lang w:val="en-US" w:eastAsia="zh-CN" w:bidi="ar-SA"/>
        </w:rPr>
        <w:t>由党组织牵头，对本村安置区楼栋开展</w:t>
      </w:r>
      <w:r>
        <w:rPr>
          <w:rFonts w:hint="default" w:ascii="Times New Roman" w:hAnsi="Times New Roman" w:eastAsia="仿宋_GB2312" w:cs="Times New Roman"/>
          <w:kern w:val="0"/>
          <w:sz w:val="32"/>
          <w:szCs w:val="32"/>
          <w:lang w:val="en-US" w:eastAsia="zh-CN" w:bidi="ar-SA"/>
        </w:rPr>
        <w:t>卫生巡察，</w:t>
      </w:r>
      <w:r>
        <w:rPr>
          <w:rFonts w:hint="eastAsia" w:ascii="Times New Roman" w:hAnsi="Times New Roman" w:eastAsia="仿宋_GB2312" w:cs="Times New Roman"/>
          <w:kern w:val="0"/>
          <w:sz w:val="32"/>
          <w:szCs w:val="32"/>
          <w:lang w:val="en-US" w:eastAsia="zh-CN" w:bidi="ar-SA"/>
        </w:rPr>
        <w:t>对检查发现的3起新出现杂物堆放问题当场督促整改</w:t>
      </w:r>
      <w:r>
        <w:rPr>
          <w:rFonts w:hint="default"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b/>
          <w:bCs/>
          <w:kern w:val="0"/>
          <w:sz w:val="32"/>
          <w:szCs w:val="32"/>
          <w:lang w:val="en-US" w:eastAsia="zh-CN" w:bidi="ar-SA"/>
        </w:rPr>
        <w:t>三是</w:t>
      </w:r>
      <w:r>
        <w:rPr>
          <w:rFonts w:hint="default" w:ascii="Times New Roman" w:hAnsi="Times New Roman" w:eastAsia="仿宋_GB2312" w:cs="Times New Roman"/>
          <w:kern w:val="0"/>
          <w:sz w:val="32"/>
          <w:szCs w:val="32"/>
          <w:lang w:val="en-US" w:eastAsia="zh-CN" w:bidi="ar-SA"/>
        </w:rPr>
        <w:t>每月组织“居民卫生监督小组”参与</w:t>
      </w:r>
      <w:r>
        <w:rPr>
          <w:rFonts w:hint="eastAsia" w:ascii="Times New Roman" w:hAnsi="Times New Roman" w:eastAsia="仿宋_GB2312" w:cs="Times New Roman"/>
          <w:kern w:val="0"/>
          <w:sz w:val="32"/>
          <w:szCs w:val="32"/>
          <w:lang w:val="en-US" w:eastAsia="zh-CN" w:bidi="ar-SA"/>
        </w:rPr>
        <w:t>卫生</w:t>
      </w:r>
      <w:r>
        <w:rPr>
          <w:rFonts w:hint="default" w:ascii="Times New Roman" w:hAnsi="Times New Roman" w:eastAsia="仿宋_GB2312" w:cs="Times New Roman"/>
          <w:kern w:val="0"/>
          <w:sz w:val="32"/>
          <w:szCs w:val="32"/>
          <w:lang w:val="en-US" w:eastAsia="zh-CN" w:bidi="ar-SA"/>
        </w:rPr>
        <w:t>检查，对乱堆杂物住户进行劝导，屡教不改的在村公告栏公示</w:t>
      </w:r>
      <w:r>
        <w:rPr>
          <w:rFonts w:hint="eastAsia" w:ascii="Times New Roman" w:hAnsi="Times New Roman" w:eastAsia="仿宋_GB2312" w:cs="Times New Roman"/>
          <w:kern w:val="0"/>
          <w:sz w:val="32"/>
          <w:szCs w:val="32"/>
          <w:lang w:val="en-US" w:eastAsia="zh-CN" w:bidi="ar-SA"/>
        </w:rPr>
        <w:t>，有效遏制了乱堆乱放现象</w:t>
      </w:r>
      <w:r>
        <w:rPr>
          <w:rFonts w:hint="default" w:ascii="Times New Roman" w:hAnsi="Times New Roman" w:eastAsia="仿宋_GB2312" w:cs="Times New Roman"/>
          <w:kern w:val="0"/>
          <w:sz w:val="32"/>
          <w:szCs w:val="32"/>
          <w:lang w:val="en-US" w:eastAsia="zh-CN" w:bidi="ar-SA"/>
        </w:rPr>
        <w:t>。</w:t>
      </w:r>
    </w:p>
    <w:p w14:paraId="05306826">
      <w:pPr>
        <w:pStyle w:val="5"/>
        <w:keepNext w:val="0"/>
        <w:keepLines w:val="0"/>
        <w:pageBreakBefore w:val="0"/>
        <w:kinsoku/>
        <w:wordWrap/>
        <w:topLinePunct w:val="0"/>
        <w:autoSpaceDN/>
        <w:bidi w:val="0"/>
        <w:spacing w:after="0"/>
        <w:ind w:left="0" w:leftChars="0" w:firstLine="643" w:firstLineChars="200"/>
        <w:textAlignment w:val="auto"/>
        <w:rPr>
          <w:rFonts w:hint="default"/>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294E8CC7">
      <w:pPr>
        <w:pStyle w:val="8"/>
        <w:keepNext w:val="0"/>
        <w:keepLines w:val="0"/>
        <w:pageBreakBefore w:val="0"/>
        <w:widowControl w:val="0"/>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7</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kern w:val="0"/>
          <w:sz w:val="32"/>
          <w:szCs w:val="32"/>
          <w:lang w:val="en-US" w:eastAsia="zh-CN" w:bidi="ar-SA"/>
        </w:rPr>
        <w:t>范水花苑西区北门左侧单元楼前垃圾堆积。</w:t>
      </w:r>
    </w:p>
    <w:p w14:paraId="614FB0DD">
      <w:pPr>
        <w:keepNext w:val="0"/>
        <w:keepLines w:val="0"/>
        <w:pageBreakBefore w:val="0"/>
        <w:kinsoku/>
        <w:wordWrap/>
        <w:topLinePunct w:val="0"/>
        <w:autoSpaceDN/>
        <w:bidi w:val="0"/>
        <w:ind w:firstLine="643" w:firstLineChars="200"/>
        <w:textAlignment w:val="auto"/>
        <w:rPr>
          <w:rFonts w:hint="eastAsia"/>
          <w:lang w:val="en-US" w:eastAsia="zh-CN"/>
        </w:rPr>
      </w:pPr>
      <w:r>
        <w:rPr>
          <w:rFonts w:hint="eastAsia" w:ascii="Times New Roman" w:hAnsi="Times New Roman" w:eastAsia="仿宋_GB2312" w:cs="Times New Roman"/>
          <w:b/>
          <w:bCs/>
          <w:kern w:val="0"/>
          <w:sz w:val="32"/>
          <w:szCs w:val="32"/>
          <w:lang w:val="en-US" w:eastAsia="zh-CN" w:bidi="ar-SA"/>
        </w:rPr>
        <w:t>整改成效</w:t>
      </w:r>
      <w:r>
        <w:rPr>
          <w:rFonts w:hint="default" w:ascii="Times New Roman" w:hAnsi="Times New Roman" w:eastAsia="仿宋_GB2312" w:cs="Times New Roman"/>
          <w:b/>
          <w:bCs/>
          <w:kern w:val="0"/>
          <w:sz w:val="32"/>
          <w:szCs w:val="32"/>
          <w:lang w:val="en-US" w:eastAsia="zh-CN" w:bidi="ar-SA"/>
        </w:rPr>
        <w:t>：一是</w:t>
      </w:r>
      <w:r>
        <w:rPr>
          <w:rFonts w:hint="eastAsia" w:ascii="Times New Roman" w:hAnsi="Times New Roman" w:eastAsia="仿宋_GB2312" w:cs="Times New Roman"/>
          <w:kern w:val="0"/>
          <w:sz w:val="32"/>
          <w:szCs w:val="32"/>
          <w:lang w:val="en-US" w:eastAsia="zh-CN" w:bidi="ar-SA"/>
        </w:rPr>
        <w:t>针对范水花苑西区北门左侧单元楼前的垃圾堆积问题，已组织力量完成集中清运</w:t>
      </w:r>
      <w:r>
        <w:rPr>
          <w:rFonts w:hint="default"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b/>
          <w:bCs/>
          <w:kern w:val="0"/>
          <w:sz w:val="32"/>
          <w:szCs w:val="32"/>
          <w:lang w:val="en-US" w:eastAsia="zh-CN" w:bidi="ar-SA"/>
        </w:rPr>
        <w:t>二是</w:t>
      </w:r>
      <w:r>
        <w:rPr>
          <w:rFonts w:hint="eastAsia" w:ascii="Times New Roman" w:hAnsi="Times New Roman" w:eastAsia="仿宋_GB2312" w:cs="Times New Roman"/>
          <w:kern w:val="0"/>
          <w:sz w:val="32"/>
          <w:szCs w:val="32"/>
          <w:lang w:val="en-US" w:eastAsia="zh-CN" w:bidi="ar-SA"/>
        </w:rPr>
        <w:t>公示了该片区保洁员姓名及联系方式，明确每日早晚两次清扫频次，该点位卫生状况已恢复正常并保持良好。</w:t>
      </w:r>
    </w:p>
    <w:p w14:paraId="6C125A12">
      <w:pPr>
        <w:pStyle w:val="5"/>
        <w:keepNext w:val="0"/>
        <w:keepLines w:val="0"/>
        <w:pageBreakBefore w:val="0"/>
        <w:kinsoku/>
        <w:wordWrap/>
        <w:topLinePunct w:val="0"/>
        <w:autoSpaceDN/>
        <w:bidi w:val="0"/>
        <w:spacing w:after="0"/>
        <w:ind w:left="0" w:leftChars="0" w:firstLine="643" w:firstLineChars="200"/>
        <w:textAlignment w:val="auto"/>
        <w:rPr>
          <w:rFonts w:hint="eastAsia"/>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027AFCD1">
      <w:pPr>
        <w:pStyle w:val="8"/>
        <w:keepNext w:val="0"/>
        <w:keepLines w:val="0"/>
        <w:pageBreakBefore w:val="0"/>
        <w:widowControl w:val="0"/>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8</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kern w:val="0"/>
          <w:sz w:val="32"/>
          <w:szCs w:val="32"/>
          <w:lang w:val="en-US" w:eastAsia="zh-CN" w:bidi="ar-SA"/>
        </w:rPr>
        <w:t>范水花苑东北方向建筑垃圾堆积成山，影响小区形象。</w:t>
      </w:r>
    </w:p>
    <w:p w14:paraId="39F8EC63">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整改成效</w:t>
      </w:r>
      <w:r>
        <w:rPr>
          <w:rFonts w:hint="default" w:ascii="Times New Roman" w:hAnsi="Times New Roman" w:eastAsia="仿宋_GB2312" w:cs="Times New Roman"/>
          <w:b/>
          <w:bCs/>
          <w:kern w:val="0"/>
          <w:sz w:val="32"/>
          <w:szCs w:val="32"/>
          <w:lang w:val="en-US" w:eastAsia="zh-CN" w:bidi="ar-SA"/>
        </w:rPr>
        <w:t>：一是</w:t>
      </w:r>
      <w:r>
        <w:rPr>
          <w:rFonts w:hint="eastAsia" w:ascii="Times New Roman" w:hAnsi="Times New Roman" w:eastAsia="仿宋_GB2312" w:cs="Times New Roman"/>
          <w:kern w:val="0"/>
          <w:sz w:val="32"/>
          <w:szCs w:val="32"/>
          <w:lang w:val="en-US" w:eastAsia="zh-CN" w:bidi="ar-SA"/>
        </w:rPr>
        <w:t>已将范水花苑东北方向堆积的建筑垃圾全部清运完成，恢复了场地整洁。</w:t>
      </w:r>
      <w:r>
        <w:rPr>
          <w:rFonts w:hint="default" w:ascii="Times New Roman" w:hAnsi="Times New Roman" w:eastAsia="仿宋_GB2312" w:cs="Times New Roman"/>
          <w:b/>
          <w:bCs/>
          <w:kern w:val="0"/>
          <w:sz w:val="32"/>
          <w:szCs w:val="32"/>
          <w:lang w:val="en-US" w:eastAsia="zh-CN" w:bidi="ar-SA"/>
        </w:rPr>
        <w:t>二是</w:t>
      </w:r>
      <w:r>
        <w:rPr>
          <w:rFonts w:hint="eastAsia" w:ascii="Times New Roman" w:hAnsi="Times New Roman" w:eastAsia="仿宋_GB2312" w:cs="Times New Roman"/>
          <w:kern w:val="0"/>
          <w:sz w:val="32"/>
          <w:szCs w:val="32"/>
          <w:lang w:val="en-US" w:eastAsia="zh-CN" w:bidi="ar-SA"/>
        </w:rPr>
        <w:t>为加强源头管控，开展卫生巡察，对随意倾倒建筑垃圾的行为进行劝阻，目前未再发生大规模违规倾倒现象。</w:t>
      </w:r>
    </w:p>
    <w:p w14:paraId="2B0A39A9">
      <w:pPr>
        <w:pStyle w:val="5"/>
        <w:keepNext w:val="0"/>
        <w:keepLines w:val="0"/>
        <w:pageBreakBefore w:val="0"/>
        <w:kinsoku/>
        <w:wordWrap/>
        <w:topLinePunct w:val="0"/>
        <w:autoSpaceDN/>
        <w:bidi w:val="0"/>
        <w:spacing w:after="0"/>
        <w:ind w:left="0" w:leftChars="0" w:firstLine="643" w:firstLineChars="200"/>
        <w:textAlignment w:val="auto"/>
        <w:rPr>
          <w:rFonts w:hint="eastAsia"/>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234AED5D">
      <w:pPr>
        <w:pStyle w:val="8"/>
        <w:keepNext w:val="0"/>
        <w:keepLines w:val="0"/>
        <w:pageBreakBefore w:val="0"/>
        <w:widowControl w:val="0"/>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lang w:val="en-US" w:eastAsia="zh-CN"/>
        </w:rPr>
        <w:t>6.</w:t>
      </w:r>
      <w:r>
        <w:rPr>
          <w:rFonts w:hint="default" w:ascii="Times New Roman" w:hAnsi="Times New Roman" w:eastAsia="仿宋_GB2312" w:cs="Times New Roman"/>
          <w:b/>
          <w:bCs/>
          <w:sz w:val="32"/>
          <w:szCs w:val="32"/>
        </w:rPr>
        <w:t>基础设施建设不力。</w:t>
      </w:r>
    </w:p>
    <w:p w14:paraId="25256D58">
      <w:pPr>
        <w:pStyle w:val="8"/>
        <w:keepNext w:val="0"/>
        <w:keepLines w:val="0"/>
        <w:pageBreakBefore w:val="0"/>
        <w:widowControl w:val="0"/>
        <w:numPr>
          <w:ilvl w:val="0"/>
          <w:numId w:val="0"/>
        </w:numPr>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9</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kern w:val="0"/>
          <w:sz w:val="32"/>
          <w:szCs w:val="32"/>
          <w:lang w:val="en-US" w:eastAsia="zh-CN" w:bidi="ar-SA"/>
        </w:rPr>
        <w:t>走访发现，范水花苑东区4号楼东单元单元门上方玻璃以及楼道门损坏；17楼住户胡某江房顶漏水，且楼顶地砖损坏，村民胡某龙反映安置小区居民楼顶楼未铺设排水蒸汽管，导致楼顶水汽不能及时排出；3楼电表箱内电表盒脱落，影响查看用电量；3楼楼道门禁电线未连接，导致门禁功能失效。</w:t>
      </w:r>
    </w:p>
    <w:p w14:paraId="2F12A4CB">
      <w:pPr>
        <w:pStyle w:val="8"/>
        <w:keepNext w:val="0"/>
        <w:keepLines w:val="0"/>
        <w:pageBreakBefore w:val="0"/>
        <w:widowControl w:val="0"/>
        <w:numPr>
          <w:ilvl w:val="0"/>
          <w:numId w:val="0"/>
        </w:numPr>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整改成效</w:t>
      </w:r>
      <w:r>
        <w:rPr>
          <w:rFonts w:hint="default" w:ascii="Times New Roman" w:hAnsi="Times New Roman" w:eastAsia="仿宋_GB2312" w:cs="Times New Roman"/>
          <w:b/>
          <w:bCs/>
          <w:kern w:val="0"/>
          <w:sz w:val="32"/>
          <w:szCs w:val="32"/>
          <w:lang w:val="en-US" w:eastAsia="zh-CN" w:bidi="ar-SA"/>
        </w:rPr>
        <w:t>：一是</w:t>
      </w:r>
      <w:r>
        <w:rPr>
          <w:rFonts w:hint="default" w:ascii="Times New Roman" w:hAnsi="Times New Roman" w:eastAsia="仿宋_GB2312" w:cs="Times New Roman"/>
          <w:kern w:val="0"/>
          <w:sz w:val="32"/>
          <w:szCs w:val="32"/>
          <w:lang w:val="en-US" w:eastAsia="zh-CN" w:bidi="ar-SA"/>
        </w:rPr>
        <w:t>村两委督促小区物业完成4号楼东单元门玻璃、楼道门更换，17楼楼顶漏水修补及地砖更换；固定3楼脱落电表盒，接通门禁电线。</w:t>
      </w:r>
      <w:r>
        <w:rPr>
          <w:rFonts w:hint="default" w:ascii="Times New Roman" w:hAnsi="Times New Roman" w:eastAsia="仿宋_GB2312" w:cs="Times New Roman"/>
          <w:b/>
          <w:bCs/>
          <w:kern w:val="0"/>
          <w:sz w:val="32"/>
          <w:szCs w:val="32"/>
          <w:lang w:val="en-US" w:eastAsia="zh-CN" w:bidi="ar-SA"/>
        </w:rPr>
        <w:t>二是</w:t>
      </w:r>
      <w:r>
        <w:rPr>
          <w:rFonts w:hint="eastAsia" w:ascii="Times New Roman" w:hAnsi="Times New Roman" w:eastAsia="仿宋_GB2312" w:cs="Times New Roman"/>
          <w:kern w:val="0"/>
          <w:sz w:val="32"/>
          <w:szCs w:val="32"/>
          <w:lang w:val="en-US" w:eastAsia="zh-CN" w:bidi="ar-SA"/>
        </w:rPr>
        <w:t>已将整改情况向胡某江、胡某龙等村民反馈，均表示满意。</w:t>
      </w:r>
    </w:p>
    <w:p w14:paraId="40DEEC17">
      <w:pPr>
        <w:pStyle w:val="5"/>
        <w:keepNext w:val="0"/>
        <w:keepLines w:val="0"/>
        <w:pageBreakBefore w:val="0"/>
        <w:kinsoku/>
        <w:wordWrap/>
        <w:topLinePunct w:val="0"/>
        <w:autoSpaceDN/>
        <w:bidi w:val="0"/>
        <w:spacing w:after="0"/>
        <w:ind w:left="0" w:leftChars="0" w:firstLine="643"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4FD510A">
      <w:pPr>
        <w:pStyle w:val="8"/>
        <w:keepNext w:val="0"/>
        <w:keepLines w:val="0"/>
        <w:pageBreakBefore w:val="0"/>
        <w:widowControl w:val="0"/>
        <w:numPr>
          <w:ilvl w:val="0"/>
          <w:numId w:val="0"/>
        </w:numPr>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10</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kern w:val="0"/>
          <w:sz w:val="32"/>
          <w:szCs w:val="32"/>
          <w:lang w:val="en-US" w:eastAsia="zh-CN" w:bidi="ar-SA"/>
        </w:rPr>
        <w:t>走访时，村民胡某龙、胡某计、胡某江、胡某柱、胡某雷反映范水花苑房屋原装窗户质量差，下雨天时存在渗雨现象。</w:t>
      </w:r>
    </w:p>
    <w:p w14:paraId="1D9A2ABB">
      <w:pPr>
        <w:pStyle w:val="8"/>
        <w:keepNext w:val="0"/>
        <w:keepLines w:val="0"/>
        <w:pageBreakBefore w:val="0"/>
        <w:widowControl w:val="0"/>
        <w:numPr>
          <w:ilvl w:val="0"/>
          <w:numId w:val="0"/>
        </w:numPr>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eastAsia"/>
          <w:lang w:val="en-US" w:eastAsia="zh-CN"/>
        </w:rPr>
      </w:pPr>
      <w:r>
        <w:rPr>
          <w:rFonts w:hint="eastAsia" w:ascii="Times New Roman" w:hAnsi="Times New Roman" w:eastAsia="仿宋_GB2312" w:cs="Times New Roman"/>
          <w:b/>
          <w:bCs/>
          <w:kern w:val="0"/>
          <w:sz w:val="32"/>
          <w:szCs w:val="32"/>
          <w:lang w:val="en-US" w:eastAsia="zh-CN" w:bidi="ar-SA"/>
        </w:rPr>
        <w:t>整改成效</w:t>
      </w:r>
      <w:r>
        <w:rPr>
          <w:rFonts w:hint="default" w:ascii="Times New Roman" w:hAnsi="Times New Roman" w:eastAsia="仿宋_GB2312" w:cs="Times New Roman"/>
          <w:b/>
          <w:bCs/>
          <w:kern w:val="0"/>
          <w:sz w:val="32"/>
          <w:szCs w:val="32"/>
          <w:lang w:val="en-US" w:eastAsia="zh-CN" w:bidi="ar-SA"/>
        </w:rPr>
        <w:t>：一是</w:t>
      </w:r>
      <w:r>
        <w:rPr>
          <w:rFonts w:hint="eastAsia" w:ascii="Times New Roman" w:hAnsi="Times New Roman" w:eastAsia="仿宋_GB2312" w:cs="Times New Roman"/>
          <w:kern w:val="0"/>
          <w:sz w:val="32"/>
          <w:szCs w:val="32"/>
          <w:lang w:val="en-US" w:eastAsia="zh-CN" w:bidi="ar-SA"/>
        </w:rPr>
        <w:t>已组织对范水花苑所有住户窗户渗雨情况进行了全面排查</w:t>
      </w:r>
      <w:r>
        <w:rPr>
          <w:rFonts w:hint="default" w:ascii="Times New Roman" w:hAnsi="Times New Roman" w:eastAsia="仿宋_GB2312" w:cs="Times New Roman"/>
          <w:kern w:val="0"/>
          <w:sz w:val="32"/>
          <w:szCs w:val="32"/>
          <w:lang w:val="en-US" w:eastAsia="zh-CN" w:bidi="ar-SA"/>
        </w:rPr>
        <w:t>，</w:t>
      </w:r>
      <w:r>
        <w:rPr>
          <w:rFonts w:hint="eastAsia" w:ascii="Times New Roman" w:hAnsi="Times New Roman" w:eastAsia="仿宋_GB2312" w:cs="Times New Roman"/>
          <w:kern w:val="0"/>
          <w:sz w:val="32"/>
          <w:szCs w:val="32"/>
          <w:lang w:val="en-US" w:eastAsia="zh-CN" w:bidi="ar-SA"/>
        </w:rPr>
        <w:t>初步</w:t>
      </w:r>
      <w:r>
        <w:rPr>
          <w:rFonts w:hint="default" w:ascii="Times New Roman" w:hAnsi="Times New Roman" w:eastAsia="仿宋_GB2312" w:cs="Times New Roman"/>
          <w:kern w:val="0"/>
          <w:sz w:val="32"/>
          <w:szCs w:val="32"/>
          <w:lang w:val="en-US" w:eastAsia="zh-CN" w:bidi="ar-SA"/>
        </w:rPr>
        <w:t>统计</w:t>
      </w:r>
      <w:r>
        <w:rPr>
          <w:rFonts w:hint="eastAsia" w:ascii="Times New Roman" w:hAnsi="Times New Roman" w:eastAsia="仿宋_GB2312" w:cs="Times New Roman"/>
          <w:kern w:val="0"/>
          <w:sz w:val="32"/>
          <w:szCs w:val="32"/>
          <w:lang w:val="en-US" w:eastAsia="zh-CN" w:bidi="ar-SA"/>
        </w:rPr>
        <w:t>了</w:t>
      </w:r>
      <w:r>
        <w:rPr>
          <w:rFonts w:hint="default" w:ascii="Times New Roman" w:hAnsi="Times New Roman" w:eastAsia="仿宋_GB2312" w:cs="Times New Roman"/>
          <w:kern w:val="0"/>
          <w:sz w:val="32"/>
          <w:szCs w:val="32"/>
          <w:lang w:val="en-US" w:eastAsia="zh-CN" w:bidi="ar-SA"/>
        </w:rPr>
        <w:t>范水花苑窗户渗雨户数。</w:t>
      </w:r>
      <w:r>
        <w:rPr>
          <w:rFonts w:hint="default" w:ascii="Times New Roman" w:hAnsi="Times New Roman" w:eastAsia="仿宋_GB2312" w:cs="Times New Roman"/>
          <w:b/>
          <w:bCs/>
          <w:kern w:val="0"/>
          <w:sz w:val="32"/>
          <w:szCs w:val="32"/>
          <w:lang w:val="en-US" w:eastAsia="zh-CN" w:bidi="ar-SA"/>
        </w:rPr>
        <w:t>二是</w:t>
      </w:r>
      <w:r>
        <w:rPr>
          <w:rFonts w:hint="eastAsia" w:ascii="Times New Roman" w:hAnsi="Times New Roman" w:eastAsia="仿宋_GB2312" w:cs="Times New Roman"/>
          <w:kern w:val="0"/>
          <w:sz w:val="32"/>
          <w:szCs w:val="32"/>
          <w:lang w:val="en-US" w:eastAsia="zh-CN" w:bidi="ar-SA"/>
        </w:rPr>
        <w:t>已</w:t>
      </w:r>
      <w:r>
        <w:rPr>
          <w:rFonts w:hint="default" w:ascii="Times New Roman" w:hAnsi="Times New Roman" w:eastAsia="仿宋_GB2312" w:cs="Times New Roman"/>
          <w:kern w:val="0"/>
          <w:sz w:val="32"/>
          <w:szCs w:val="32"/>
          <w:lang w:val="en-US" w:eastAsia="zh-CN" w:bidi="ar-SA"/>
        </w:rPr>
        <w:t>对接施工和维保单位，</w:t>
      </w:r>
      <w:r>
        <w:rPr>
          <w:rFonts w:hint="eastAsia" w:ascii="Times New Roman" w:hAnsi="Times New Roman" w:eastAsia="仿宋_GB2312" w:cs="Times New Roman"/>
          <w:kern w:val="0"/>
          <w:sz w:val="32"/>
          <w:szCs w:val="32"/>
          <w:lang w:val="en-US" w:eastAsia="zh-CN" w:bidi="ar-SA"/>
        </w:rPr>
        <w:t>对</w:t>
      </w:r>
      <w:r>
        <w:rPr>
          <w:rFonts w:hint="default" w:ascii="Times New Roman" w:hAnsi="Times New Roman" w:eastAsia="仿宋_GB2312" w:cs="Times New Roman"/>
          <w:kern w:val="0"/>
          <w:sz w:val="32"/>
          <w:szCs w:val="32"/>
          <w:lang w:val="en-US" w:eastAsia="zh-CN" w:bidi="ar-SA"/>
        </w:rPr>
        <w:t>窗户渗雨户逐户进行窗户密封检修</w:t>
      </w:r>
      <w:r>
        <w:rPr>
          <w:rFonts w:hint="eastAsia" w:ascii="Times New Roman" w:hAnsi="Times New Roman" w:eastAsia="仿宋_GB2312" w:cs="Times New Roman"/>
          <w:kern w:val="0"/>
          <w:sz w:val="32"/>
          <w:szCs w:val="32"/>
          <w:lang w:val="en-US" w:eastAsia="zh-CN" w:bidi="ar-SA"/>
        </w:rPr>
        <w:t>维修</w:t>
      </w:r>
      <w:r>
        <w:rPr>
          <w:rFonts w:hint="default" w:ascii="Times New Roman" w:hAnsi="Times New Roman" w:eastAsia="仿宋_GB2312" w:cs="Times New Roman"/>
          <w:kern w:val="0"/>
          <w:sz w:val="32"/>
          <w:szCs w:val="32"/>
          <w:lang w:val="en-US" w:eastAsia="zh-CN" w:bidi="ar-SA"/>
        </w:rPr>
        <w:t>，整改后回访确认无渗雨问题。</w:t>
      </w:r>
    </w:p>
    <w:p w14:paraId="157D91A0">
      <w:pPr>
        <w:pStyle w:val="5"/>
        <w:keepNext w:val="0"/>
        <w:keepLines w:val="0"/>
        <w:pageBreakBefore w:val="0"/>
        <w:kinsoku/>
        <w:wordWrap/>
        <w:topLinePunct w:val="0"/>
        <w:autoSpaceDN/>
        <w:bidi w:val="0"/>
        <w:spacing w:after="0"/>
        <w:ind w:left="0" w:leftChars="0" w:firstLine="643" w:firstLineChars="200"/>
        <w:textAlignment w:val="auto"/>
        <w:rPr>
          <w:rFonts w:hint="eastAsia"/>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5C5E6996">
      <w:pPr>
        <w:pStyle w:val="8"/>
        <w:keepNext w:val="0"/>
        <w:keepLines w:val="0"/>
        <w:pageBreakBefore w:val="0"/>
        <w:widowControl w:val="0"/>
        <w:numPr>
          <w:ilvl w:val="0"/>
          <w:numId w:val="0"/>
        </w:numPr>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11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kern w:val="0"/>
          <w:sz w:val="32"/>
          <w:szCs w:val="32"/>
          <w:lang w:val="en-US" w:eastAsia="zh-CN" w:bidi="ar-SA"/>
        </w:rPr>
        <w:t>村民胡某奎、胡某俊、胡某革、胡某胜、胡某湖、田某兰、郭某芝等反映范水花苑通向外界只有一条中铁集团施工路，路面坑洼，下雨时有积水，且小区竣工后施工路会进行复耕，复耕后小区周边没有道路通向外界，严重影响出行，村民反映强烈。</w:t>
      </w:r>
    </w:p>
    <w:p w14:paraId="6A6A06FF">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整改成效</w:t>
      </w:r>
      <w:r>
        <w:rPr>
          <w:rFonts w:hint="default" w:ascii="Times New Roman" w:hAnsi="Times New Roman" w:eastAsia="仿宋_GB2312" w:cs="Times New Roman"/>
          <w:b/>
          <w:bCs/>
          <w:kern w:val="0"/>
          <w:sz w:val="32"/>
          <w:szCs w:val="32"/>
          <w:lang w:val="en-US" w:eastAsia="zh-CN" w:bidi="ar-SA"/>
        </w:rPr>
        <w:t>：一是</w:t>
      </w:r>
      <w:r>
        <w:rPr>
          <w:rFonts w:hint="eastAsia" w:ascii="Times New Roman" w:hAnsi="Times New Roman" w:eastAsia="仿宋_GB2312" w:cs="Times New Roman"/>
          <w:kern w:val="0"/>
          <w:sz w:val="32"/>
          <w:szCs w:val="32"/>
          <w:lang w:val="en-US" w:eastAsia="zh-CN" w:bidi="ar-SA"/>
        </w:rPr>
        <w:t>填补</w:t>
      </w:r>
      <w:r>
        <w:rPr>
          <w:rFonts w:hint="default" w:ascii="Times New Roman" w:hAnsi="Times New Roman" w:eastAsia="仿宋_GB2312" w:cs="Times New Roman"/>
          <w:kern w:val="0"/>
          <w:sz w:val="32"/>
          <w:szCs w:val="32"/>
          <w:lang w:val="en-US" w:eastAsia="zh-CN" w:bidi="ar-SA"/>
        </w:rPr>
        <w:t>路面坑洼，</w:t>
      </w:r>
      <w:r>
        <w:rPr>
          <w:rFonts w:hint="eastAsia" w:ascii="Times New Roman" w:hAnsi="Times New Roman" w:eastAsia="仿宋_GB2312" w:cs="Times New Roman"/>
          <w:kern w:val="0"/>
          <w:sz w:val="32"/>
          <w:szCs w:val="32"/>
          <w:lang w:val="en-US" w:eastAsia="zh-CN" w:bidi="ar-SA"/>
        </w:rPr>
        <w:t>解决了</w:t>
      </w:r>
      <w:r>
        <w:rPr>
          <w:rFonts w:hint="default" w:ascii="Times New Roman" w:hAnsi="Times New Roman" w:eastAsia="仿宋_GB2312" w:cs="Times New Roman"/>
          <w:kern w:val="0"/>
          <w:sz w:val="32"/>
          <w:szCs w:val="32"/>
          <w:lang w:val="en-US" w:eastAsia="zh-CN" w:bidi="ar-SA"/>
        </w:rPr>
        <w:t>下雨积水</w:t>
      </w:r>
      <w:r>
        <w:rPr>
          <w:rFonts w:hint="eastAsia" w:ascii="Times New Roman" w:hAnsi="Times New Roman" w:eastAsia="仿宋_GB2312" w:cs="Times New Roman"/>
          <w:kern w:val="0"/>
          <w:sz w:val="32"/>
          <w:szCs w:val="32"/>
          <w:lang w:val="en-US" w:eastAsia="zh-CN" w:bidi="ar-SA"/>
        </w:rPr>
        <w:t>问题</w:t>
      </w:r>
      <w:r>
        <w:rPr>
          <w:rFonts w:hint="default" w:ascii="Times New Roman" w:hAnsi="Times New Roman" w:eastAsia="仿宋_GB2312" w:cs="Times New Roman"/>
          <w:kern w:val="0"/>
          <w:sz w:val="32"/>
          <w:szCs w:val="32"/>
          <w:lang w:val="en-US" w:eastAsia="zh-CN" w:bidi="ar-SA"/>
        </w:rPr>
        <w:t>，保障</w:t>
      </w:r>
      <w:r>
        <w:rPr>
          <w:rFonts w:hint="eastAsia" w:ascii="Times New Roman" w:hAnsi="Times New Roman" w:eastAsia="仿宋_GB2312" w:cs="Times New Roman"/>
          <w:kern w:val="0"/>
          <w:sz w:val="32"/>
          <w:szCs w:val="32"/>
          <w:lang w:val="en-US" w:eastAsia="zh-CN" w:bidi="ar-SA"/>
        </w:rPr>
        <w:t>了</w:t>
      </w:r>
      <w:r>
        <w:rPr>
          <w:rFonts w:hint="default" w:ascii="Times New Roman" w:hAnsi="Times New Roman" w:eastAsia="仿宋_GB2312" w:cs="Times New Roman"/>
          <w:kern w:val="0"/>
          <w:sz w:val="32"/>
          <w:szCs w:val="32"/>
          <w:lang w:val="en-US" w:eastAsia="zh-CN" w:bidi="ar-SA"/>
        </w:rPr>
        <w:t>临时出行。</w:t>
      </w:r>
      <w:r>
        <w:rPr>
          <w:rFonts w:hint="default" w:ascii="Times New Roman" w:hAnsi="Times New Roman" w:eastAsia="仿宋_GB2312" w:cs="Times New Roman"/>
          <w:b/>
          <w:bCs/>
          <w:kern w:val="0"/>
          <w:sz w:val="32"/>
          <w:szCs w:val="32"/>
          <w:lang w:val="en-US" w:eastAsia="zh-CN" w:bidi="ar-SA"/>
        </w:rPr>
        <w:t>二是</w:t>
      </w:r>
      <w:r>
        <w:rPr>
          <w:rFonts w:hint="eastAsia" w:ascii="Times New Roman" w:hAnsi="Times New Roman" w:eastAsia="仿宋_GB2312" w:cs="Times New Roman"/>
          <w:kern w:val="0"/>
          <w:sz w:val="32"/>
          <w:szCs w:val="32"/>
          <w:lang w:val="en-US" w:eastAsia="zh-CN" w:bidi="ar-SA"/>
        </w:rPr>
        <w:t>已</w:t>
      </w:r>
      <w:r>
        <w:rPr>
          <w:rFonts w:hint="default" w:ascii="Times New Roman" w:hAnsi="Times New Roman" w:eastAsia="仿宋_GB2312" w:cs="Times New Roman"/>
          <w:kern w:val="0"/>
          <w:sz w:val="32"/>
          <w:szCs w:val="32"/>
          <w:lang w:val="en-US" w:eastAsia="zh-CN" w:bidi="ar-SA"/>
        </w:rPr>
        <w:t>向</w:t>
      </w:r>
      <w:r>
        <w:rPr>
          <w:rFonts w:hint="eastAsia" w:ascii="Times New Roman" w:hAnsi="Times New Roman" w:eastAsia="仿宋_GB2312" w:cs="Times New Roman"/>
          <w:kern w:val="0"/>
          <w:sz w:val="32"/>
          <w:szCs w:val="32"/>
          <w:lang w:val="en-US" w:eastAsia="zh-CN" w:bidi="ar-SA"/>
        </w:rPr>
        <w:t>办事处</w:t>
      </w:r>
      <w:r>
        <w:rPr>
          <w:rFonts w:hint="default" w:ascii="Times New Roman" w:hAnsi="Times New Roman" w:eastAsia="仿宋_GB2312" w:cs="Times New Roman"/>
          <w:kern w:val="0"/>
          <w:sz w:val="32"/>
          <w:szCs w:val="32"/>
          <w:lang w:val="en-US" w:eastAsia="zh-CN" w:bidi="ar-SA"/>
        </w:rPr>
        <w:t>汇报，</w:t>
      </w:r>
      <w:r>
        <w:rPr>
          <w:rFonts w:hint="eastAsia" w:ascii="Times New Roman" w:hAnsi="Times New Roman" w:eastAsia="仿宋_GB2312" w:cs="Times New Roman"/>
          <w:kern w:val="0"/>
          <w:sz w:val="32"/>
          <w:szCs w:val="32"/>
          <w:lang w:val="en-US" w:eastAsia="zh-CN" w:bidi="ar-SA"/>
        </w:rPr>
        <w:t>积极</w:t>
      </w:r>
      <w:r>
        <w:rPr>
          <w:rFonts w:hint="default" w:ascii="Times New Roman" w:hAnsi="Times New Roman" w:eastAsia="仿宋_GB2312" w:cs="Times New Roman"/>
          <w:kern w:val="0"/>
          <w:sz w:val="32"/>
          <w:szCs w:val="32"/>
          <w:lang w:val="en-US" w:eastAsia="zh-CN" w:bidi="ar-SA"/>
        </w:rPr>
        <w:t>对接规划、交通部门，明确</w:t>
      </w:r>
      <w:r>
        <w:rPr>
          <w:rFonts w:hint="eastAsia" w:ascii="Times New Roman" w:hAnsi="Times New Roman" w:eastAsia="仿宋_GB2312" w:cs="Times New Roman"/>
          <w:kern w:val="0"/>
          <w:sz w:val="32"/>
          <w:szCs w:val="32"/>
          <w:lang w:val="en-US" w:eastAsia="zh-CN" w:bidi="ar-SA"/>
        </w:rPr>
        <w:t>了初步路线走向，道路已纳入规划，2026年拟实施部分项目</w:t>
      </w:r>
      <w:r>
        <w:rPr>
          <w:rFonts w:hint="default"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b/>
          <w:bCs/>
          <w:kern w:val="0"/>
          <w:sz w:val="32"/>
          <w:szCs w:val="32"/>
          <w:lang w:val="en-US" w:eastAsia="zh-CN" w:bidi="ar-SA"/>
        </w:rPr>
        <w:t>三是</w:t>
      </w:r>
      <w:r>
        <w:rPr>
          <w:rFonts w:hint="eastAsia" w:ascii="Times New Roman" w:hAnsi="Times New Roman" w:eastAsia="仿宋_GB2312" w:cs="Times New Roman"/>
          <w:kern w:val="0"/>
          <w:sz w:val="32"/>
          <w:szCs w:val="32"/>
          <w:lang w:val="en-US" w:eastAsia="zh-CN" w:bidi="ar-SA"/>
        </w:rPr>
        <w:t>已</w:t>
      </w:r>
      <w:r>
        <w:rPr>
          <w:rFonts w:hint="default" w:ascii="Times New Roman" w:hAnsi="Times New Roman" w:eastAsia="仿宋_GB2312" w:cs="Times New Roman"/>
          <w:kern w:val="0"/>
          <w:sz w:val="32"/>
          <w:szCs w:val="32"/>
          <w:lang w:val="en-US" w:eastAsia="zh-CN" w:bidi="ar-SA"/>
        </w:rPr>
        <w:t>及时向胡某奎、田某兰、郭某芝等村民</w:t>
      </w:r>
      <w:r>
        <w:rPr>
          <w:rFonts w:hint="eastAsia" w:ascii="Times New Roman" w:hAnsi="Times New Roman" w:eastAsia="仿宋_GB2312" w:cs="Times New Roman"/>
          <w:kern w:val="0"/>
          <w:sz w:val="32"/>
          <w:szCs w:val="32"/>
          <w:lang w:val="en-US" w:eastAsia="zh-CN" w:bidi="ar-SA"/>
        </w:rPr>
        <w:t>反馈进展</w:t>
      </w:r>
      <w:r>
        <w:rPr>
          <w:rFonts w:hint="default" w:ascii="Times New Roman" w:hAnsi="Times New Roman" w:eastAsia="仿宋_GB2312" w:cs="Times New Roman"/>
          <w:kern w:val="0"/>
          <w:sz w:val="32"/>
          <w:szCs w:val="32"/>
          <w:lang w:val="en-US" w:eastAsia="zh-CN" w:bidi="ar-SA"/>
        </w:rPr>
        <w:t>，</w:t>
      </w:r>
      <w:r>
        <w:rPr>
          <w:rFonts w:hint="eastAsia" w:ascii="Times New Roman" w:hAnsi="Times New Roman" w:eastAsia="仿宋_GB2312" w:cs="Times New Roman"/>
          <w:kern w:val="0"/>
          <w:sz w:val="32"/>
          <w:szCs w:val="32"/>
          <w:lang w:val="en-US" w:eastAsia="zh-CN" w:bidi="ar-SA"/>
        </w:rPr>
        <w:t>有效缓解了村民的焦虑情绪。</w:t>
      </w:r>
    </w:p>
    <w:p w14:paraId="54C0B4F7">
      <w:pPr>
        <w:pStyle w:val="5"/>
        <w:keepNext w:val="0"/>
        <w:keepLines w:val="0"/>
        <w:pageBreakBefore w:val="0"/>
        <w:kinsoku/>
        <w:wordWrap/>
        <w:topLinePunct w:val="0"/>
        <w:autoSpaceDN/>
        <w:bidi w:val="0"/>
        <w:spacing w:after="0"/>
        <w:ind w:left="0" w:leftChars="0" w:firstLine="643" w:firstLineChars="200"/>
        <w:textAlignment w:val="auto"/>
        <w:rPr>
          <w:rFonts w:hint="default" w:ascii="Times New Roman" w:hAnsi="Times New Roman" w:eastAsia="仿宋" w:cs="Times New Roman"/>
          <w:sz w:val="32"/>
          <w:szCs w:val="32"/>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5C185B2">
      <w:pPr>
        <w:pStyle w:val="8"/>
        <w:keepNext w:val="0"/>
        <w:keepLines w:val="0"/>
        <w:pageBreakBefore w:val="0"/>
        <w:widowControl w:val="0"/>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val="en-US" w:eastAsia="zh-CN"/>
        </w:rPr>
        <w:t>7.</w:t>
      </w:r>
      <w:r>
        <w:rPr>
          <w:rFonts w:hint="default" w:ascii="Times New Roman" w:hAnsi="Times New Roman" w:eastAsia="仿宋_GB2312" w:cs="Times New Roman"/>
          <w:b/>
          <w:bCs/>
          <w:sz w:val="32"/>
          <w:szCs w:val="32"/>
        </w:rPr>
        <w:t>服务群众力度不够。</w:t>
      </w:r>
    </w:p>
    <w:p w14:paraId="551EBB0F">
      <w:pPr>
        <w:pStyle w:val="8"/>
        <w:keepNext w:val="0"/>
        <w:keepLines w:val="0"/>
        <w:pageBreakBefore w:val="0"/>
        <w:widowControl w:val="0"/>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12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kern w:val="0"/>
          <w:sz w:val="32"/>
          <w:szCs w:val="32"/>
          <w:lang w:val="en-US" w:eastAsia="zh-CN" w:bidi="ar-SA"/>
        </w:rPr>
        <w:t>村民杨某素、史某凤反映小区内车辆乱停乱放，停车不便。</w:t>
      </w:r>
    </w:p>
    <w:p w14:paraId="03A21475">
      <w:pPr>
        <w:pStyle w:val="8"/>
        <w:keepNext w:val="0"/>
        <w:keepLines w:val="0"/>
        <w:pageBreakBefore w:val="0"/>
        <w:widowControl w:val="0"/>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整改成效</w:t>
      </w:r>
      <w:r>
        <w:rPr>
          <w:rFonts w:hint="default" w:ascii="Times New Roman" w:hAnsi="Times New Roman" w:eastAsia="仿宋_GB2312" w:cs="Times New Roman"/>
          <w:b/>
          <w:bCs/>
          <w:kern w:val="0"/>
          <w:sz w:val="32"/>
          <w:szCs w:val="32"/>
          <w:lang w:val="en-US" w:eastAsia="zh-CN" w:bidi="ar-SA"/>
        </w:rPr>
        <w:t>：一是</w:t>
      </w:r>
      <w:r>
        <w:rPr>
          <w:rFonts w:hint="eastAsia" w:ascii="Times New Roman" w:hAnsi="Times New Roman" w:eastAsia="仿宋_GB2312" w:cs="Times New Roman"/>
          <w:kern w:val="0"/>
          <w:sz w:val="32"/>
          <w:szCs w:val="32"/>
          <w:lang w:val="en-US" w:eastAsia="zh-CN" w:bidi="ar-SA"/>
        </w:rPr>
        <w:t>村班子</w:t>
      </w:r>
      <w:r>
        <w:rPr>
          <w:rFonts w:hint="default" w:ascii="Times New Roman" w:hAnsi="Times New Roman" w:eastAsia="仿宋_GB2312" w:cs="Times New Roman"/>
          <w:kern w:val="0"/>
          <w:sz w:val="32"/>
          <w:szCs w:val="32"/>
          <w:lang w:val="en-US" w:eastAsia="zh-CN" w:bidi="ar-SA"/>
        </w:rPr>
        <w:t>联合物业划定</w:t>
      </w:r>
      <w:r>
        <w:rPr>
          <w:rFonts w:hint="eastAsia" w:ascii="Times New Roman" w:hAnsi="Times New Roman" w:eastAsia="仿宋_GB2312" w:cs="Times New Roman"/>
          <w:kern w:val="0"/>
          <w:sz w:val="32"/>
          <w:szCs w:val="32"/>
          <w:lang w:val="en-US" w:eastAsia="zh-CN" w:bidi="ar-SA"/>
        </w:rPr>
        <w:t>了</w:t>
      </w:r>
      <w:r>
        <w:rPr>
          <w:rFonts w:hint="default" w:ascii="Times New Roman" w:hAnsi="Times New Roman" w:eastAsia="仿宋_GB2312" w:cs="Times New Roman"/>
          <w:kern w:val="0"/>
          <w:sz w:val="32"/>
          <w:szCs w:val="32"/>
          <w:lang w:val="en-US" w:eastAsia="zh-CN" w:bidi="ar-SA"/>
        </w:rPr>
        <w:t>小区内固定停车区域，</w:t>
      </w:r>
      <w:r>
        <w:rPr>
          <w:rFonts w:hint="eastAsia" w:ascii="Times New Roman" w:hAnsi="Times New Roman" w:eastAsia="仿宋_GB2312" w:cs="Times New Roman"/>
          <w:kern w:val="0"/>
          <w:sz w:val="32"/>
          <w:szCs w:val="32"/>
          <w:lang w:val="en-US" w:eastAsia="zh-CN" w:bidi="ar-SA"/>
        </w:rPr>
        <w:t>并</w:t>
      </w:r>
      <w:r>
        <w:rPr>
          <w:rFonts w:hint="default" w:ascii="Times New Roman" w:hAnsi="Times New Roman" w:eastAsia="仿宋_GB2312" w:cs="Times New Roman"/>
          <w:kern w:val="0"/>
          <w:sz w:val="32"/>
          <w:szCs w:val="32"/>
          <w:lang w:val="en-US" w:eastAsia="zh-CN" w:bidi="ar-SA"/>
        </w:rPr>
        <w:t>设置</w:t>
      </w:r>
      <w:r>
        <w:rPr>
          <w:rFonts w:hint="eastAsia" w:ascii="Times New Roman" w:hAnsi="Times New Roman" w:eastAsia="仿宋_GB2312" w:cs="Times New Roman"/>
          <w:kern w:val="0"/>
          <w:sz w:val="32"/>
          <w:szCs w:val="32"/>
          <w:lang w:val="en-US" w:eastAsia="zh-CN" w:bidi="ar-SA"/>
        </w:rPr>
        <w:t>了</w:t>
      </w:r>
      <w:r>
        <w:rPr>
          <w:rFonts w:hint="default" w:ascii="Times New Roman" w:hAnsi="Times New Roman" w:eastAsia="仿宋_GB2312" w:cs="Times New Roman"/>
          <w:kern w:val="0"/>
          <w:sz w:val="32"/>
          <w:szCs w:val="32"/>
          <w:lang w:val="en-US" w:eastAsia="zh-CN" w:bidi="ar-SA"/>
        </w:rPr>
        <w:t>禁停标识。</w:t>
      </w:r>
      <w:r>
        <w:rPr>
          <w:rFonts w:hint="default" w:ascii="Times New Roman" w:hAnsi="Times New Roman" w:eastAsia="仿宋_GB2312" w:cs="Times New Roman"/>
          <w:b/>
          <w:bCs/>
          <w:kern w:val="0"/>
          <w:sz w:val="32"/>
          <w:szCs w:val="32"/>
          <w:lang w:val="en-US" w:eastAsia="zh-CN" w:bidi="ar-SA"/>
        </w:rPr>
        <w:t>二是</w:t>
      </w:r>
      <w:r>
        <w:rPr>
          <w:rFonts w:hint="eastAsia" w:ascii="Times New Roman" w:hAnsi="Times New Roman" w:eastAsia="仿宋_GB2312" w:cs="Times New Roman"/>
          <w:kern w:val="0"/>
          <w:sz w:val="32"/>
          <w:szCs w:val="32"/>
          <w:lang w:val="en-US" w:eastAsia="zh-CN" w:bidi="ar-SA"/>
        </w:rPr>
        <w:t>组织党员志愿者开展巡逻4次，对乱停乱放车辆进行劝导，小区内车辆停放秩序明显好转。</w:t>
      </w:r>
    </w:p>
    <w:p w14:paraId="612C0A4E">
      <w:pPr>
        <w:pStyle w:val="8"/>
        <w:keepNext w:val="0"/>
        <w:keepLines w:val="0"/>
        <w:pageBreakBefore w:val="0"/>
        <w:widowControl w:val="0"/>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529A86D9">
      <w:pPr>
        <w:pStyle w:val="8"/>
        <w:keepNext w:val="0"/>
        <w:keepLines w:val="0"/>
        <w:pageBreakBefore w:val="0"/>
        <w:widowControl w:val="0"/>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 w:cs="Times New Roman"/>
          <w:sz w:val="32"/>
          <w:szCs w:val="32"/>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13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kern w:val="0"/>
          <w:sz w:val="32"/>
          <w:szCs w:val="32"/>
          <w:lang w:val="en-US" w:eastAsia="zh-CN" w:bidi="ar-SA"/>
        </w:rPr>
        <w:t>村民张某反映范水花苑车棚少，村民停车不便，且充电桩较少，不能满足充电需求。</w:t>
      </w:r>
    </w:p>
    <w:p w14:paraId="71D4D7FE">
      <w:pPr>
        <w:pStyle w:val="8"/>
        <w:keepNext w:val="0"/>
        <w:keepLines w:val="0"/>
        <w:pageBreakBefore w:val="0"/>
        <w:widowControl w:val="0"/>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整改成效</w:t>
      </w:r>
      <w:r>
        <w:rPr>
          <w:rFonts w:hint="default" w:ascii="Times New Roman" w:hAnsi="Times New Roman" w:eastAsia="仿宋_GB2312" w:cs="Times New Roman"/>
          <w:b/>
          <w:bCs/>
          <w:kern w:val="0"/>
          <w:sz w:val="32"/>
          <w:szCs w:val="32"/>
          <w:lang w:val="en-US" w:eastAsia="zh-CN" w:bidi="ar-SA"/>
        </w:rPr>
        <w:t>：一是</w:t>
      </w:r>
      <w:r>
        <w:rPr>
          <w:rFonts w:hint="eastAsia" w:ascii="Times New Roman" w:hAnsi="Times New Roman" w:eastAsia="仿宋_GB2312" w:cs="Times New Roman"/>
          <w:kern w:val="0"/>
          <w:sz w:val="32"/>
          <w:szCs w:val="32"/>
          <w:lang w:val="en-US" w:eastAsia="zh-CN" w:bidi="ar-SA"/>
        </w:rPr>
        <w:t>已通过走访，摸清小区现有停车棚和充电桩无法满足需求的具体缺口，已向上级申请</w:t>
      </w:r>
      <w:r>
        <w:rPr>
          <w:rFonts w:hint="default" w:ascii="Times New Roman" w:hAnsi="Times New Roman" w:eastAsia="仿宋_GB2312" w:cs="Times New Roman"/>
          <w:kern w:val="0"/>
          <w:sz w:val="32"/>
          <w:szCs w:val="32"/>
          <w:lang w:val="en-US" w:eastAsia="zh-CN" w:bidi="ar-SA"/>
        </w:rPr>
        <w:t>新增车棚</w:t>
      </w:r>
      <w:r>
        <w:rPr>
          <w:rFonts w:hint="eastAsia" w:ascii="Times New Roman" w:hAnsi="Times New Roman" w:eastAsia="仿宋_GB2312" w:cs="Times New Roman"/>
          <w:kern w:val="0"/>
          <w:sz w:val="32"/>
          <w:szCs w:val="32"/>
          <w:lang w:val="en-US" w:eastAsia="zh-CN" w:bidi="ar-SA"/>
        </w:rPr>
        <w:t>2个</w:t>
      </w:r>
      <w:r>
        <w:rPr>
          <w:rFonts w:hint="default" w:ascii="Times New Roman" w:hAnsi="Times New Roman" w:eastAsia="仿宋_GB2312" w:cs="Times New Roman"/>
          <w:kern w:val="0"/>
          <w:sz w:val="32"/>
          <w:szCs w:val="32"/>
          <w:lang w:val="en-US" w:eastAsia="zh-CN" w:bidi="ar-SA"/>
        </w:rPr>
        <w:t>和充电桩</w:t>
      </w:r>
      <w:r>
        <w:rPr>
          <w:rFonts w:hint="eastAsia" w:ascii="Times New Roman" w:hAnsi="Times New Roman" w:eastAsia="仿宋_GB2312" w:cs="Times New Roman"/>
          <w:kern w:val="0"/>
          <w:sz w:val="32"/>
          <w:szCs w:val="32"/>
          <w:lang w:val="en-US" w:eastAsia="zh-CN" w:bidi="ar-SA"/>
        </w:rPr>
        <w:t>8个</w:t>
      </w:r>
      <w:r>
        <w:rPr>
          <w:rFonts w:hint="default"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b/>
          <w:bCs/>
          <w:kern w:val="0"/>
          <w:sz w:val="32"/>
          <w:szCs w:val="32"/>
          <w:lang w:val="en-US" w:eastAsia="zh-CN" w:bidi="ar-SA"/>
        </w:rPr>
        <w:t>二是</w:t>
      </w:r>
      <w:r>
        <w:rPr>
          <w:rFonts w:hint="eastAsia" w:ascii="Times New Roman" w:hAnsi="Times New Roman" w:eastAsia="仿宋_GB2312" w:cs="Times New Roman"/>
          <w:kern w:val="0"/>
          <w:sz w:val="32"/>
          <w:szCs w:val="32"/>
          <w:lang w:val="en-US" w:eastAsia="zh-CN" w:bidi="ar-SA"/>
        </w:rPr>
        <w:t>明确新增设施由物业负责日常维护管理</w:t>
      </w:r>
      <w:r>
        <w:rPr>
          <w:rFonts w:hint="default" w:ascii="Times New Roman" w:hAnsi="Times New Roman" w:eastAsia="仿宋_GB2312" w:cs="Times New Roman"/>
          <w:kern w:val="0"/>
          <w:sz w:val="32"/>
          <w:szCs w:val="32"/>
          <w:lang w:val="en-US" w:eastAsia="zh-CN" w:bidi="ar-SA"/>
        </w:rPr>
        <w:t>。</w:t>
      </w:r>
    </w:p>
    <w:p w14:paraId="07D5DD7A">
      <w:pPr>
        <w:pStyle w:val="8"/>
        <w:keepNext w:val="0"/>
        <w:keepLines w:val="0"/>
        <w:pageBreakBefore w:val="0"/>
        <w:widowControl w:val="0"/>
        <w:kinsoku/>
        <w:wordWrap/>
        <w:topLinePunct w:val="0"/>
        <w:autoSpaceDN/>
        <w:bidi w:val="0"/>
        <w:snapToGrid w:val="0"/>
        <w:spacing w:before="0" w:beforeLines="0" w:beforeAutospacing="0" w:after="0" w:afterLines="0" w:afterAutospacing="0" w:line="560" w:lineRule="exact"/>
        <w:ind w:firstLine="48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lang w:val="en-US" w:eastAsia="zh-CN"/>
        </w:rPr>
        <w:t xml:space="preserve"> </w:t>
      </w: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FF4B950">
      <w:pPr>
        <w:pStyle w:val="8"/>
        <w:keepNext w:val="0"/>
        <w:keepLines w:val="0"/>
        <w:pageBreakBefore w:val="0"/>
        <w:widowControl w:val="0"/>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 w:cs="Times New Roman"/>
          <w:sz w:val="32"/>
          <w:szCs w:val="32"/>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14</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kern w:val="0"/>
          <w:sz w:val="32"/>
          <w:szCs w:val="32"/>
          <w:lang w:val="en-US" w:eastAsia="zh-CN" w:bidi="ar-SA"/>
        </w:rPr>
        <w:t>村民胡某庆、胡某峰、胡某平、胡某河等反映范水花苑有排水设施但未接入管网，下雨后小区北门庄稼被淹，耕地无排水沟，导致粮食绝产。</w:t>
      </w:r>
    </w:p>
    <w:p w14:paraId="7C44AF37">
      <w:pPr>
        <w:keepNext w:val="0"/>
        <w:keepLines w:val="0"/>
        <w:pageBreakBefore w:val="0"/>
        <w:widowControl w:val="0"/>
        <w:kinsoku/>
        <w:wordWrap/>
        <w:topLinePunct w:val="0"/>
        <w:autoSpaceDN/>
        <w:bidi w:val="0"/>
        <w:spacing w:beforeAutospacing="0" w:line="560" w:lineRule="exact"/>
        <w:ind w:firstLine="643"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整改成效</w:t>
      </w:r>
      <w:r>
        <w:rPr>
          <w:rFonts w:hint="default" w:ascii="Times New Roman" w:hAnsi="Times New Roman" w:eastAsia="仿宋_GB2312" w:cs="Times New Roman"/>
          <w:b/>
          <w:bCs/>
          <w:kern w:val="0"/>
          <w:sz w:val="32"/>
          <w:szCs w:val="32"/>
          <w:lang w:val="en-US" w:eastAsia="zh-CN" w:bidi="ar-SA"/>
        </w:rPr>
        <w:t>：一是</w:t>
      </w:r>
      <w:r>
        <w:rPr>
          <w:rFonts w:hint="eastAsia" w:ascii="Times New Roman" w:hAnsi="Times New Roman" w:eastAsia="仿宋_GB2312" w:cs="Times New Roman"/>
          <w:kern w:val="0"/>
          <w:sz w:val="32"/>
          <w:szCs w:val="32"/>
          <w:lang w:val="en-US" w:eastAsia="zh-CN" w:bidi="ar-SA"/>
        </w:rPr>
        <w:t>已向上级申请城南安置区污水管网建设项目，项目建设完成后，将彻底解决村民反映问题。</w:t>
      </w:r>
      <w:r>
        <w:rPr>
          <w:rFonts w:hint="default" w:ascii="Times New Roman" w:hAnsi="Times New Roman" w:eastAsia="仿宋_GB2312" w:cs="Times New Roman"/>
          <w:b/>
          <w:bCs/>
          <w:kern w:val="0"/>
          <w:sz w:val="32"/>
          <w:szCs w:val="32"/>
          <w:lang w:val="en-US" w:eastAsia="zh-CN" w:bidi="ar-SA"/>
        </w:rPr>
        <w:t>二是</w:t>
      </w:r>
      <w:r>
        <w:rPr>
          <w:rFonts w:hint="eastAsia" w:ascii="Times New Roman" w:hAnsi="Times New Roman" w:eastAsia="仿宋_GB2312" w:cs="Times New Roman"/>
          <w:kern w:val="0"/>
          <w:sz w:val="32"/>
          <w:szCs w:val="32"/>
          <w:lang w:val="en-US" w:eastAsia="zh-CN" w:bidi="ar-SA"/>
        </w:rPr>
        <w:t>新挖沟渠疏通排水</w:t>
      </w:r>
      <w:r>
        <w:rPr>
          <w:rFonts w:hint="default" w:ascii="Times New Roman" w:hAnsi="Times New Roman" w:eastAsia="仿宋_GB2312" w:cs="Times New Roman"/>
          <w:kern w:val="0"/>
          <w:sz w:val="32"/>
          <w:szCs w:val="32"/>
          <w:lang w:val="en-US" w:eastAsia="zh-CN" w:bidi="ar-SA"/>
        </w:rPr>
        <w:t>，</w:t>
      </w:r>
      <w:r>
        <w:rPr>
          <w:rFonts w:hint="eastAsia" w:ascii="Times New Roman" w:hAnsi="Times New Roman" w:eastAsia="仿宋_GB2312" w:cs="Times New Roman"/>
          <w:kern w:val="0"/>
          <w:sz w:val="32"/>
          <w:szCs w:val="32"/>
          <w:lang w:val="en-US" w:eastAsia="zh-CN" w:bidi="ar-SA"/>
        </w:rPr>
        <w:t>雨水已全部排出耕地</w:t>
      </w:r>
      <w:r>
        <w:rPr>
          <w:rFonts w:hint="default" w:ascii="Times New Roman" w:hAnsi="Times New Roman" w:eastAsia="仿宋_GB2312" w:cs="Times New Roman"/>
          <w:kern w:val="0"/>
          <w:sz w:val="32"/>
          <w:szCs w:val="32"/>
          <w:lang w:val="en-US" w:eastAsia="zh-CN" w:bidi="ar-SA"/>
        </w:rPr>
        <w:t>，保障村民财产安全。</w:t>
      </w:r>
    </w:p>
    <w:p w14:paraId="0060CD14">
      <w:pPr>
        <w:pStyle w:val="5"/>
        <w:keepNext w:val="0"/>
        <w:keepLines w:val="0"/>
        <w:pageBreakBefore w:val="0"/>
        <w:kinsoku/>
        <w:wordWrap/>
        <w:topLinePunct w:val="0"/>
        <w:autoSpaceDN/>
        <w:bidi w:val="0"/>
        <w:spacing w:after="0"/>
        <w:ind w:left="0" w:leftChars="0" w:firstLine="643" w:firstLineChars="200"/>
        <w:textAlignment w:val="auto"/>
        <w:rPr>
          <w:rFonts w:hint="default"/>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52A7C956">
      <w:pPr>
        <w:pStyle w:val="5"/>
        <w:keepNext w:val="0"/>
        <w:keepLines w:val="0"/>
        <w:pageBreakBefore w:val="0"/>
        <w:widowControl w:val="0"/>
        <w:numPr>
          <w:ilvl w:val="0"/>
          <w:numId w:val="0"/>
        </w:numPr>
        <w:kinsoku/>
        <w:wordWrap/>
        <w:topLinePunct w:val="0"/>
        <w:autoSpaceDN/>
        <w:bidi w:val="0"/>
        <w:spacing w:beforeAutospacing="0" w:after="0" w:line="560" w:lineRule="exact"/>
        <w:ind w:firstLine="643" w:firstLineChars="200"/>
        <w:textAlignment w:val="auto"/>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lang w:val="en-US" w:eastAsia="zh-CN"/>
        </w:rPr>
        <w:t>8.</w:t>
      </w:r>
      <w:r>
        <w:rPr>
          <w:rFonts w:hint="default" w:ascii="Times New Roman" w:hAnsi="Times New Roman" w:eastAsia="仿宋_GB2312" w:cs="Times New Roman"/>
          <w:b/>
          <w:bCs/>
          <w:kern w:val="0"/>
          <w:sz w:val="32"/>
          <w:szCs w:val="32"/>
        </w:rPr>
        <w:t>涉嫌通过虚构购买空调行为套取村集体资金，虚假列支。</w:t>
      </w:r>
    </w:p>
    <w:p w14:paraId="1D16A0F3">
      <w:pPr>
        <w:pStyle w:val="5"/>
        <w:keepNext w:val="0"/>
        <w:keepLines w:val="0"/>
        <w:pageBreakBefore w:val="0"/>
        <w:widowControl w:val="0"/>
        <w:numPr>
          <w:ilvl w:val="0"/>
          <w:numId w:val="0"/>
        </w:numPr>
        <w:kinsoku/>
        <w:wordWrap/>
        <w:topLinePunct w:val="0"/>
        <w:autoSpaceDN/>
        <w:bidi w:val="0"/>
        <w:spacing w:beforeAutospacing="0" w:after="0" w:line="560" w:lineRule="exact"/>
        <w:ind w:firstLine="643"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15</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kern w:val="0"/>
          <w:sz w:val="32"/>
          <w:szCs w:val="32"/>
          <w:lang w:val="en-US" w:eastAsia="zh-CN" w:bidi="ar-SA"/>
        </w:rPr>
        <w:t>经调查了解，村内自2016年以来，共购买6台空调，分别为：村室安装一台立式格力空调（2024年购买），驻村第一书记办公室安装一台挂式格力空调（2023年购买，由老村室转移至此），物业办公室安装美的柜机一台（2019年购买），老村室东间安装一台挂机空调（2016年购买），老村室板房安装一台挂式格力空调（2023年购买），2024年1月26号，范水办事处代庄村等三个村改造项目指挥部购买一台海信空调（7200元）。经调查，海信空调购买票据显示该空调于濮阳市意林电器有限公司购买。通过“企查查”查找，濮阳市意林电器有限公司位于濮阳市京开道与绿城路交叉口东南角，目前未找到该空调。</w:t>
      </w:r>
    </w:p>
    <w:p w14:paraId="02F22713">
      <w:pPr>
        <w:pStyle w:val="5"/>
        <w:keepNext w:val="0"/>
        <w:keepLines w:val="0"/>
        <w:pageBreakBefore w:val="0"/>
        <w:widowControl w:val="0"/>
        <w:numPr>
          <w:ilvl w:val="0"/>
          <w:numId w:val="0"/>
        </w:numPr>
        <w:kinsoku/>
        <w:wordWrap/>
        <w:topLinePunct w:val="0"/>
        <w:autoSpaceDN/>
        <w:bidi w:val="0"/>
        <w:spacing w:beforeAutospacing="0" w:after="0" w:line="560" w:lineRule="exact"/>
        <w:ind w:firstLine="643"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整改成效</w:t>
      </w:r>
      <w:r>
        <w:rPr>
          <w:rFonts w:hint="default" w:ascii="Times New Roman" w:hAnsi="Times New Roman" w:eastAsia="仿宋_GB2312" w:cs="Times New Roman"/>
          <w:b/>
          <w:bCs/>
          <w:kern w:val="0"/>
          <w:sz w:val="32"/>
          <w:szCs w:val="32"/>
          <w:lang w:val="en-US" w:eastAsia="zh-CN" w:bidi="ar-SA"/>
        </w:rPr>
        <w:t>：一是</w:t>
      </w:r>
      <w:r>
        <w:rPr>
          <w:rFonts w:hint="eastAsia" w:ascii="Times New Roman" w:hAnsi="Times New Roman" w:eastAsia="仿宋_GB2312" w:cs="Times New Roman"/>
          <w:kern w:val="0"/>
          <w:sz w:val="32"/>
          <w:szCs w:val="32"/>
          <w:lang w:val="en-US" w:eastAsia="zh-CN" w:bidi="ar-SA"/>
        </w:rPr>
        <w:t>已对2016年以来购买的6台空调的合同、发票、付款记录等进行了全面核查。重点对2024年1月支付7200元购买的海信空调票据进行了鉴定，确认销售方“濮阳市意林电器有限公司”的发票真实。</w:t>
      </w:r>
      <w:r>
        <w:rPr>
          <w:rFonts w:hint="default" w:ascii="Times New Roman" w:hAnsi="Times New Roman" w:eastAsia="仿宋_GB2312" w:cs="Times New Roman"/>
          <w:b/>
          <w:bCs/>
          <w:kern w:val="0"/>
          <w:sz w:val="32"/>
          <w:szCs w:val="32"/>
          <w:lang w:val="en-US" w:eastAsia="zh-CN" w:bidi="ar-SA"/>
        </w:rPr>
        <w:t>二是</w:t>
      </w:r>
      <w:r>
        <w:rPr>
          <w:rFonts w:hint="eastAsia" w:ascii="Times New Roman" w:hAnsi="Times New Roman" w:eastAsia="仿宋_GB2312" w:cs="Times New Roman"/>
          <w:kern w:val="0"/>
          <w:sz w:val="32"/>
          <w:szCs w:val="32"/>
          <w:lang w:val="en-US" w:eastAsia="zh-CN" w:bidi="ar-SA"/>
        </w:rPr>
        <w:t>经</w:t>
      </w:r>
      <w:r>
        <w:rPr>
          <w:rFonts w:hint="default" w:ascii="Times New Roman" w:hAnsi="Times New Roman" w:eastAsia="仿宋_GB2312" w:cs="Times New Roman"/>
          <w:kern w:val="0"/>
          <w:sz w:val="32"/>
          <w:szCs w:val="32"/>
          <w:lang w:val="en-US" w:eastAsia="zh-CN" w:bidi="ar-SA"/>
        </w:rPr>
        <w:t>走访濮阳市意林电器有限公司，核实海信空调的实际销售、交付记录；同时在村域内彻底排查，</w:t>
      </w:r>
      <w:r>
        <w:rPr>
          <w:rFonts w:hint="eastAsia" w:ascii="Times New Roman" w:hAnsi="Times New Roman" w:eastAsia="仿宋_GB2312" w:cs="Times New Roman"/>
          <w:kern w:val="0"/>
          <w:sz w:val="32"/>
          <w:szCs w:val="32"/>
          <w:lang w:val="en-US" w:eastAsia="zh-CN" w:bidi="ar-SA"/>
        </w:rPr>
        <w:t>已</w:t>
      </w:r>
      <w:r>
        <w:rPr>
          <w:rFonts w:hint="default" w:ascii="Times New Roman" w:hAnsi="Times New Roman" w:eastAsia="仿宋_GB2312" w:cs="Times New Roman"/>
          <w:kern w:val="0"/>
          <w:sz w:val="32"/>
          <w:szCs w:val="32"/>
          <w:lang w:val="en-US" w:eastAsia="zh-CN" w:bidi="ar-SA"/>
        </w:rPr>
        <w:t>确认该空调</w:t>
      </w:r>
      <w:r>
        <w:rPr>
          <w:rFonts w:hint="eastAsia" w:ascii="Times New Roman" w:hAnsi="Times New Roman" w:eastAsia="仿宋_GB2312" w:cs="Times New Roman"/>
          <w:kern w:val="0"/>
          <w:sz w:val="32"/>
          <w:szCs w:val="32"/>
          <w:lang w:val="en-US" w:eastAsia="zh-CN" w:bidi="ar-SA"/>
        </w:rPr>
        <w:t>在原物业处，不存在</w:t>
      </w:r>
      <w:r>
        <w:rPr>
          <w:rFonts w:hint="default" w:ascii="Times New Roman" w:hAnsi="Times New Roman" w:eastAsia="仿宋_GB2312" w:cs="Times New Roman"/>
          <w:kern w:val="0"/>
          <w:sz w:val="32"/>
          <w:szCs w:val="32"/>
          <w:lang w:val="en-US" w:eastAsia="zh-CN" w:bidi="ar-SA"/>
        </w:rPr>
        <w:t>被挪用</w:t>
      </w:r>
      <w:r>
        <w:rPr>
          <w:rFonts w:hint="eastAsia" w:ascii="Times New Roman" w:hAnsi="Times New Roman" w:eastAsia="仿宋_GB2312" w:cs="Times New Roman"/>
          <w:kern w:val="0"/>
          <w:sz w:val="32"/>
          <w:szCs w:val="32"/>
          <w:lang w:val="en-US" w:eastAsia="zh-CN" w:bidi="ar-SA"/>
        </w:rPr>
        <w:t>情况</w:t>
      </w:r>
      <w:r>
        <w:rPr>
          <w:rFonts w:hint="default"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b/>
          <w:bCs/>
          <w:kern w:val="0"/>
          <w:sz w:val="32"/>
          <w:szCs w:val="32"/>
          <w:lang w:val="en-US" w:eastAsia="zh-CN" w:bidi="ar-SA"/>
        </w:rPr>
        <w:t>三是</w:t>
      </w:r>
      <w:r>
        <w:rPr>
          <w:rFonts w:hint="eastAsia" w:ascii="Times New Roman" w:hAnsi="Times New Roman" w:eastAsia="仿宋_GB2312" w:cs="Times New Roman"/>
          <w:kern w:val="0"/>
          <w:sz w:val="32"/>
          <w:szCs w:val="32"/>
          <w:lang w:val="en-US" w:eastAsia="zh-CN" w:bidi="ar-SA"/>
        </w:rPr>
        <w:t>已</w:t>
      </w:r>
      <w:r>
        <w:rPr>
          <w:rFonts w:hint="default" w:ascii="Times New Roman" w:hAnsi="Times New Roman" w:eastAsia="仿宋_GB2312" w:cs="Times New Roman"/>
          <w:kern w:val="0"/>
          <w:sz w:val="32"/>
          <w:szCs w:val="32"/>
          <w:lang w:val="en-US" w:eastAsia="zh-CN" w:bidi="ar-SA"/>
        </w:rPr>
        <w:t>将核查结果与处理情况向村民公开，接受群众监督。</w:t>
      </w:r>
    </w:p>
    <w:p w14:paraId="746C3014">
      <w:pPr>
        <w:pStyle w:val="5"/>
        <w:keepNext w:val="0"/>
        <w:keepLines w:val="0"/>
        <w:pageBreakBefore w:val="0"/>
        <w:kinsoku/>
        <w:wordWrap/>
        <w:topLinePunct w:val="0"/>
        <w:autoSpaceDN/>
        <w:bidi w:val="0"/>
        <w:spacing w:after="0"/>
        <w:ind w:left="0" w:leftChars="0" w:firstLine="643" w:firstLineChars="200"/>
        <w:textAlignment w:val="auto"/>
        <w:rPr>
          <w:rFonts w:hint="default" w:ascii="Times New Roman" w:hAnsi="Times New Roman" w:eastAsia="仿宋" w:cs="Times New Roman"/>
          <w:b/>
          <w:bCs/>
          <w:kern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336EDF85">
      <w:pPr>
        <w:pStyle w:val="5"/>
        <w:keepNext w:val="0"/>
        <w:keepLines w:val="0"/>
        <w:pageBreakBefore w:val="0"/>
        <w:widowControl w:val="0"/>
        <w:kinsoku/>
        <w:wordWrap/>
        <w:topLinePunct w:val="0"/>
        <w:autoSpaceDN/>
        <w:bidi w:val="0"/>
        <w:spacing w:beforeAutospacing="0" w:after="0" w:line="560" w:lineRule="exact"/>
        <w:ind w:left="0" w:leftChars="0" w:firstLine="643" w:firstLineChars="200"/>
        <w:textAlignment w:val="auto"/>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lang w:val="en-US" w:eastAsia="zh-CN"/>
        </w:rPr>
        <w:t>9.</w:t>
      </w:r>
      <w:r>
        <w:rPr>
          <w:rFonts w:hint="default" w:ascii="Times New Roman" w:hAnsi="Times New Roman" w:eastAsia="仿宋_GB2312" w:cs="Times New Roman"/>
          <w:b/>
          <w:bCs/>
          <w:kern w:val="0"/>
          <w:sz w:val="32"/>
          <w:szCs w:val="32"/>
        </w:rPr>
        <w:t>存在坐收坐支，未纳入村财乡管。</w:t>
      </w:r>
    </w:p>
    <w:p w14:paraId="5837A2FC">
      <w:pPr>
        <w:pStyle w:val="5"/>
        <w:keepNext w:val="0"/>
        <w:keepLines w:val="0"/>
        <w:pageBreakBefore w:val="0"/>
        <w:widowControl w:val="0"/>
        <w:kinsoku/>
        <w:wordWrap/>
        <w:topLinePunct w:val="0"/>
        <w:autoSpaceDN/>
        <w:bidi w:val="0"/>
        <w:spacing w:beforeAutospacing="0" w:after="0" w:line="560" w:lineRule="exact"/>
        <w:ind w:left="0" w:leftChars="0" w:firstLine="643"/>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16</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kern w:val="0"/>
          <w:sz w:val="32"/>
          <w:szCs w:val="32"/>
          <w:lang w:val="en-US" w:eastAsia="zh-CN" w:bidi="ar-SA"/>
        </w:rPr>
        <w:t>村内集体收入38000元（养鱼池28000元，窑厂租赁费250000元中截留10000元），此项资金由党员胡某平保管，用于村内日常开支，如：修井、买水泵、吃饭、挖电缆线等，目前剩余11286元，未纳入村财乡管。</w:t>
      </w:r>
    </w:p>
    <w:p w14:paraId="19F7466A">
      <w:pPr>
        <w:keepNext w:val="0"/>
        <w:keepLines w:val="0"/>
        <w:pageBreakBefore w:val="0"/>
        <w:widowControl w:val="0"/>
        <w:kinsoku/>
        <w:wordWrap/>
        <w:topLinePunct w:val="0"/>
        <w:autoSpaceDN/>
        <w:bidi w:val="0"/>
        <w:spacing w:beforeAutospacing="0" w:line="560" w:lineRule="exact"/>
        <w:ind w:firstLine="643"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整改成效</w:t>
      </w:r>
      <w:r>
        <w:rPr>
          <w:rFonts w:hint="default" w:ascii="Times New Roman" w:hAnsi="Times New Roman" w:eastAsia="仿宋_GB2312" w:cs="Times New Roman"/>
          <w:b/>
          <w:bCs/>
          <w:kern w:val="0"/>
          <w:sz w:val="32"/>
          <w:szCs w:val="32"/>
          <w:lang w:val="en-US" w:eastAsia="zh-CN" w:bidi="ar-SA"/>
        </w:rPr>
        <w:t>：一是</w:t>
      </w:r>
      <w:r>
        <w:rPr>
          <w:rFonts w:hint="eastAsia" w:ascii="Times New Roman" w:hAnsi="Times New Roman" w:eastAsia="仿宋_GB2312" w:cs="Times New Roman"/>
          <w:kern w:val="0"/>
          <w:sz w:val="32"/>
          <w:szCs w:val="32"/>
          <w:lang w:val="en-US" w:eastAsia="zh-CN" w:bidi="ar-SA"/>
        </w:rPr>
        <w:t>党员胡某平已将其保管的剩余集体资金11286元，以及原38000元收入</w:t>
      </w:r>
      <w:r>
        <w:rPr>
          <w:rFonts w:hint="default" w:ascii="Times New Roman" w:hAnsi="Times New Roman" w:eastAsia="仿宋_GB2312" w:cs="Times New Roman"/>
          <w:kern w:val="0"/>
          <w:sz w:val="32"/>
          <w:szCs w:val="32"/>
          <w:lang w:val="en-US" w:eastAsia="zh-CN" w:bidi="ar-SA"/>
        </w:rPr>
        <w:t>完整收支凭证</w:t>
      </w:r>
      <w:r>
        <w:rPr>
          <w:rFonts w:hint="eastAsia" w:ascii="Times New Roman" w:hAnsi="Times New Roman" w:eastAsia="仿宋_GB2312" w:cs="Times New Roman"/>
          <w:kern w:val="0"/>
          <w:sz w:val="32"/>
          <w:szCs w:val="32"/>
          <w:lang w:val="en-US" w:eastAsia="zh-CN" w:bidi="ar-SA"/>
        </w:rPr>
        <w:t>，一并移交至办事处财所</w:t>
      </w:r>
      <w:r>
        <w:rPr>
          <w:rFonts w:hint="default"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b/>
          <w:bCs/>
          <w:kern w:val="0"/>
          <w:sz w:val="32"/>
          <w:szCs w:val="32"/>
          <w:lang w:val="en-US" w:eastAsia="zh-CN" w:bidi="ar-SA"/>
        </w:rPr>
        <w:t>二是</w:t>
      </w:r>
      <w:r>
        <w:rPr>
          <w:rFonts w:hint="eastAsia" w:ascii="Times New Roman" w:hAnsi="Times New Roman" w:eastAsia="仿宋_GB2312" w:cs="Times New Roman"/>
          <w:kern w:val="0"/>
          <w:sz w:val="32"/>
          <w:szCs w:val="32"/>
          <w:lang w:val="en-US" w:eastAsia="zh-CN" w:bidi="ar-SA"/>
        </w:rPr>
        <w:t>对</w:t>
      </w:r>
      <w:r>
        <w:rPr>
          <w:rFonts w:hint="default" w:ascii="Times New Roman" w:hAnsi="Times New Roman" w:eastAsia="仿宋_GB2312" w:cs="Times New Roman"/>
          <w:kern w:val="0"/>
          <w:sz w:val="32"/>
          <w:szCs w:val="32"/>
          <w:lang w:val="en-US" w:eastAsia="zh-CN" w:bidi="ar-SA"/>
        </w:rPr>
        <w:t>责任人</w:t>
      </w:r>
      <w:r>
        <w:rPr>
          <w:rFonts w:hint="eastAsia" w:ascii="Times New Roman" w:hAnsi="Times New Roman" w:eastAsia="仿宋_GB2312" w:cs="Times New Roman"/>
          <w:kern w:val="0"/>
          <w:sz w:val="32"/>
          <w:szCs w:val="32"/>
          <w:lang w:val="en-US" w:eastAsia="zh-CN" w:bidi="ar-SA"/>
        </w:rPr>
        <w:t>胡某平进行约谈，并责令其作出深刻检查。已</w:t>
      </w:r>
      <w:r>
        <w:rPr>
          <w:rFonts w:hint="default" w:ascii="Times New Roman" w:hAnsi="Times New Roman" w:eastAsia="仿宋_GB2312" w:cs="Times New Roman"/>
          <w:kern w:val="0"/>
          <w:sz w:val="32"/>
          <w:szCs w:val="32"/>
          <w:lang w:val="en-US" w:eastAsia="zh-CN" w:bidi="ar-SA"/>
        </w:rPr>
        <w:t>将资金移交与核查情况</w:t>
      </w:r>
      <w:r>
        <w:rPr>
          <w:rFonts w:hint="eastAsia" w:ascii="Times New Roman" w:hAnsi="Times New Roman" w:eastAsia="仿宋_GB2312" w:cs="Times New Roman"/>
          <w:kern w:val="0"/>
          <w:sz w:val="32"/>
          <w:szCs w:val="32"/>
          <w:lang w:val="en-US" w:eastAsia="zh-CN" w:bidi="ar-SA"/>
        </w:rPr>
        <w:t>在村务公开栏向全体村民公示。</w:t>
      </w:r>
      <w:r>
        <w:rPr>
          <w:rFonts w:hint="default" w:ascii="Times New Roman" w:hAnsi="Times New Roman" w:eastAsia="仿宋_GB2312" w:cs="Times New Roman"/>
          <w:b/>
          <w:bCs/>
          <w:kern w:val="0"/>
          <w:sz w:val="32"/>
          <w:szCs w:val="32"/>
          <w:lang w:val="en-US" w:eastAsia="zh-CN" w:bidi="ar-SA"/>
        </w:rPr>
        <w:t>三是</w:t>
      </w:r>
      <w:r>
        <w:rPr>
          <w:rFonts w:hint="eastAsia" w:ascii="Times New Roman" w:hAnsi="Times New Roman" w:eastAsia="仿宋_GB2312" w:cs="Times New Roman"/>
          <w:kern w:val="0"/>
          <w:sz w:val="32"/>
          <w:szCs w:val="32"/>
          <w:lang w:val="en-US" w:eastAsia="zh-CN" w:bidi="ar-SA"/>
        </w:rPr>
        <w:t>严格执行“村财乡管”规定。明确要求所有集体收入必须全额缴存办事处代管账户，所有支出必须按程序申请，彻底杜绝了坐收坐支和“小金库”现象。</w:t>
      </w:r>
    </w:p>
    <w:p w14:paraId="41F43E58">
      <w:pPr>
        <w:pStyle w:val="5"/>
        <w:keepNext w:val="0"/>
        <w:keepLines w:val="0"/>
        <w:pageBreakBefore w:val="0"/>
        <w:kinsoku/>
        <w:wordWrap/>
        <w:topLinePunct w:val="0"/>
        <w:autoSpaceDN/>
        <w:bidi w:val="0"/>
        <w:spacing w:after="0"/>
        <w:ind w:left="0" w:leftChars="0" w:firstLine="643" w:firstLineChars="200"/>
        <w:textAlignment w:val="auto"/>
        <w:rPr>
          <w:rFonts w:hint="eastAsia"/>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09FB467B">
      <w:pPr>
        <w:pStyle w:val="5"/>
        <w:keepNext w:val="0"/>
        <w:keepLines w:val="0"/>
        <w:pageBreakBefore w:val="0"/>
        <w:widowControl w:val="0"/>
        <w:kinsoku/>
        <w:wordWrap/>
        <w:topLinePunct w:val="0"/>
        <w:autoSpaceDN/>
        <w:bidi w:val="0"/>
        <w:spacing w:beforeAutospacing="0" w:after="0" w:line="560" w:lineRule="exact"/>
        <w:ind w:left="0" w:leftChars="0" w:firstLine="667" w:firstLineChars="200"/>
        <w:textAlignment w:val="auto"/>
        <w:rPr>
          <w:rFonts w:hint="default" w:ascii="Times New Roman" w:hAnsi="Times New Roman" w:eastAsia="仿宋" w:cs="Times New Roman"/>
          <w:b/>
          <w:bCs/>
          <w:spacing w:val="6"/>
          <w:sz w:val="32"/>
          <w:szCs w:val="32"/>
        </w:rPr>
      </w:pPr>
      <w:r>
        <w:rPr>
          <w:rFonts w:hint="default" w:ascii="Times New Roman" w:hAnsi="Times New Roman" w:eastAsia="仿宋" w:cs="Times New Roman"/>
          <w:b/>
          <w:bCs/>
          <w:spacing w:val="6"/>
          <w:sz w:val="32"/>
          <w:szCs w:val="32"/>
          <w:lang w:val="en-US" w:eastAsia="zh-CN"/>
        </w:rPr>
        <w:t>10.</w:t>
      </w:r>
      <w:r>
        <w:rPr>
          <w:rFonts w:hint="default" w:ascii="Times New Roman" w:hAnsi="Times New Roman" w:eastAsia="仿宋_GB2312" w:cs="Times New Roman"/>
          <w:b/>
          <w:bCs/>
          <w:spacing w:val="6"/>
          <w:sz w:val="32"/>
          <w:szCs w:val="32"/>
        </w:rPr>
        <w:t>财务支出不规范。</w:t>
      </w:r>
    </w:p>
    <w:p w14:paraId="4084E67B">
      <w:pPr>
        <w:pStyle w:val="5"/>
        <w:keepNext w:val="0"/>
        <w:keepLines w:val="0"/>
        <w:pageBreakBefore w:val="0"/>
        <w:widowControl w:val="0"/>
        <w:kinsoku/>
        <w:wordWrap/>
        <w:topLinePunct w:val="0"/>
        <w:autoSpaceDN/>
        <w:bidi w:val="0"/>
        <w:spacing w:beforeAutospacing="0" w:after="0" w:line="560" w:lineRule="exact"/>
        <w:ind w:left="0" w:leftChars="0" w:firstLine="643"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17</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kern w:val="0"/>
          <w:sz w:val="32"/>
          <w:szCs w:val="32"/>
          <w:lang w:val="en-US" w:eastAsia="zh-CN" w:bidi="ar-SA"/>
        </w:rPr>
        <w:t>2022年1月2号支付凭证显示支疫情板房购买费13000元，款项打入胡某革（监委会主任）个人账户，未附资产照片；8月1号支付凭证显示支卫生治理费11500元，由胡某峰（村委委员）个人承包，未附银行支付凭证以及施工照片，工程验收单过于简单，该事项未进行“四议两公开”，2023年4月3号收支凭证显示收支退社资金20000元，实际退社资金为200000元，记录错误。</w:t>
      </w:r>
    </w:p>
    <w:p w14:paraId="64FFF86A">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整改成效</w:t>
      </w:r>
      <w:r>
        <w:rPr>
          <w:rFonts w:hint="default" w:ascii="Times New Roman" w:hAnsi="Times New Roman" w:eastAsia="仿宋_GB2312" w:cs="Times New Roman"/>
          <w:b/>
          <w:bCs/>
          <w:kern w:val="0"/>
          <w:sz w:val="32"/>
          <w:szCs w:val="32"/>
          <w:lang w:val="en-US" w:eastAsia="zh-CN" w:bidi="ar-SA"/>
        </w:rPr>
        <w:t>：一是</w:t>
      </w:r>
      <w:r>
        <w:rPr>
          <w:rFonts w:hint="eastAsia" w:ascii="Times New Roman" w:hAnsi="Times New Roman" w:eastAsia="仿宋_GB2312" w:cs="Times New Roman"/>
          <w:kern w:val="0"/>
          <w:sz w:val="32"/>
          <w:szCs w:val="32"/>
          <w:lang w:val="en-US" w:eastAsia="zh-CN" w:bidi="ar-SA"/>
        </w:rPr>
        <w:t>已责令</w:t>
      </w:r>
      <w:r>
        <w:rPr>
          <w:rFonts w:hint="default" w:ascii="Times New Roman" w:hAnsi="Times New Roman" w:eastAsia="仿宋_GB2312" w:cs="Times New Roman"/>
          <w:kern w:val="0"/>
          <w:sz w:val="32"/>
          <w:szCs w:val="32"/>
          <w:lang w:val="en-US" w:eastAsia="zh-CN" w:bidi="ar-SA"/>
        </w:rPr>
        <w:t>胡某革补充疫情板房资产照片及购买合同，胡某峰提供卫生治理费银行支付凭证、施工照片，完善</w:t>
      </w:r>
      <w:r>
        <w:rPr>
          <w:rFonts w:hint="eastAsia" w:ascii="Times New Roman" w:hAnsi="Times New Roman" w:eastAsia="仿宋_GB2312" w:cs="Times New Roman"/>
          <w:kern w:val="0"/>
          <w:sz w:val="32"/>
          <w:szCs w:val="32"/>
          <w:lang w:val="en-US" w:eastAsia="zh-CN" w:bidi="ar-SA"/>
        </w:rPr>
        <w:t>了</w:t>
      </w:r>
      <w:r>
        <w:rPr>
          <w:rFonts w:hint="default" w:ascii="Times New Roman" w:hAnsi="Times New Roman" w:eastAsia="仿宋_GB2312" w:cs="Times New Roman"/>
          <w:kern w:val="0"/>
          <w:sz w:val="32"/>
          <w:szCs w:val="32"/>
          <w:lang w:val="en-US" w:eastAsia="zh-CN" w:bidi="ar-SA"/>
        </w:rPr>
        <w:t>工程验收单，</w:t>
      </w:r>
      <w:r>
        <w:rPr>
          <w:rFonts w:hint="eastAsia" w:ascii="Times New Roman" w:hAnsi="Times New Roman" w:eastAsia="仿宋_GB2312" w:cs="Times New Roman"/>
          <w:kern w:val="0"/>
          <w:sz w:val="32"/>
          <w:szCs w:val="32"/>
          <w:lang w:val="en-US" w:eastAsia="zh-CN" w:bidi="ar-SA"/>
        </w:rPr>
        <w:t>做到</w:t>
      </w:r>
      <w:r>
        <w:rPr>
          <w:rFonts w:hint="default" w:ascii="Times New Roman" w:hAnsi="Times New Roman" w:eastAsia="仿宋_GB2312" w:cs="Times New Roman"/>
          <w:kern w:val="0"/>
          <w:sz w:val="32"/>
          <w:szCs w:val="32"/>
          <w:lang w:val="en-US" w:eastAsia="zh-CN" w:bidi="ar-SA"/>
        </w:rPr>
        <w:t>“凭证齐全、有据可查”。</w:t>
      </w:r>
      <w:r>
        <w:rPr>
          <w:rFonts w:hint="default" w:ascii="Times New Roman" w:hAnsi="Times New Roman" w:eastAsia="仿宋_GB2312" w:cs="Times New Roman"/>
          <w:b/>
          <w:bCs/>
          <w:kern w:val="0"/>
          <w:sz w:val="32"/>
          <w:szCs w:val="32"/>
          <w:lang w:val="en-US" w:eastAsia="zh-CN" w:bidi="ar-SA"/>
        </w:rPr>
        <w:t>二是</w:t>
      </w:r>
      <w:r>
        <w:rPr>
          <w:rFonts w:hint="eastAsia" w:ascii="Times New Roman" w:hAnsi="Times New Roman" w:eastAsia="仿宋_GB2312" w:cs="Times New Roman"/>
          <w:kern w:val="0"/>
          <w:sz w:val="32"/>
          <w:szCs w:val="32"/>
          <w:lang w:val="en-US" w:eastAsia="zh-CN" w:bidi="ar-SA"/>
        </w:rPr>
        <w:t>已核对原始银行转账凭证</w:t>
      </w:r>
      <w:r>
        <w:rPr>
          <w:rFonts w:hint="default" w:ascii="Times New Roman" w:hAnsi="Times New Roman" w:eastAsia="仿宋_GB2312" w:cs="Times New Roman"/>
          <w:kern w:val="0"/>
          <w:sz w:val="32"/>
          <w:szCs w:val="32"/>
          <w:lang w:val="en-US" w:eastAsia="zh-CN" w:bidi="ar-SA"/>
        </w:rPr>
        <w:t>，将“20000元”错误记录更正为“200000元”，并在财务档案中附更正说明，同步报</w:t>
      </w:r>
      <w:r>
        <w:rPr>
          <w:rFonts w:hint="eastAsia" w:ascii="Times New Roman" w:hAnsi="Times New Roman" w:eastAsia="仿宋_GB2312" w:cs="Times New Roman"/>
          <w:kern w:val="0"/>
          <w:sz w:val="32"/>
          <w:szCs w:val="32"/>
          <w:lang w:val="en-US" w:eastAsia="zh-CN" w:bidi="ar-SA"/>
        </w:rPr>
        <w:t>办事处财所</w:t>
      </w:r>
      <w:r>
        <w:rPr>
          <w:rFonts w:hint="default" w:ascii="Times New Roman" w:hAnsi="Times New Roman" w:eastAsia="仿宋_GB2312" w:cs="Times New Roman"/>
          <w:kern w:val="0"/>
          <w:sz w:val="32"/>
          <w:szCs w:val="32"/>
          <w:lang w:val="en-US" w:eastAsia="zh-CN" w:bidi="ar-SA"/>
        </w:rPr>
        <w:t>备案</w:t>
      </w:r>
      <w:r>
        <w:rPr>
          <w:rFonts w:hint="eastAsia" w:ascii="Times New Roman" w:hAnsi="Times New Roman" w:eastAsia="仿宋_GB2312" w:cs="Times New Roman"/>
          <w:kern w:val="0"/>
          <w:sz w:val="32"/>
          <w:szCs w:val="32"/>
          <w:lang w:val="en-US" w:eastAsia="zh-CN" w:bidi="ar-SA"/>
        </w:rPr>
        <w:t>，确保了财务记录的真实准确</w:t>
      </w:r>
      <w:r>
        <w:rPr>
          <w:rFonts w:hint="default"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b/>
          <w:bCs/>
          <w:kern w:val="0"/>
          <w:sz w:val="32"/>
          <w:szCs w:val="32"/>
          <w:lang w:val="en-US" w:eastAsia="zh-CN" w:bidi="ar-SA"/>
        </w:rPr>
        <w:t>三是</w:t>
      </w:r>
      <w:r>
        <w:rPr>
          <w:rFonts w:hint="default" w:ascii="Times New Roman" w:hAnsi="Times New Roman" w:eastAsia="仿宋_GB2312" w:cs="Times New Roman"/>
          <w:kern w:val="0"/>
          <w:sz w:val="32"/>
          <w:szCs w:val="32"/>
          <w:lang w:val="en-US" w:eastAsia="zh-CN" w:bidi="ar-SA"/>
        </w:rPr>
        <w:t>针对2022年卫生治理费项目，</w:t>
      </w:r>
      <w:r>
        <w:rPr>
          <w:rFonts w:hint="eastAsia" w:ascii="Times New Roman" w:hAnsi="Times New Roman" w:eastAsia="仿宋_GB2312" w:cs="Times New Roman"/>
          <w:kern w:val="0"/>
          <w:sz w:val="32"/>
          <w:szCs w:val="32"/>
          <w:lang w:val="en-US" w:eastAsia="zh-CN" w:bidi="ar-SA"/>
        </w:rPr>
        <w:t>已</w:t>
      </w:r>
      <w:r>
        <w:rPr>
          <w:rFonts w:hint="default" w:ascii="Times New Roman" w:hAnsi="Times New Roman" w:eastAsia="仿宋_GB2312" w:cs="Times New Roman"/>
          <w:kern w:val="0"/>
          <w:sz w:val="32"/>
          <w:szCs w:val="32"/>
          <w:lang w:val="en-US" w:eastAsia="zh-CN" w:bidi="ar-SA"/>
        </w:rPr>
        <w:t>按“四议两公开”程序补开</w:t>
      </w:r>
      <w:r>
        <w:rPr>
          <w:rFonts w:hint="eastAsia" w:ascii="Times New Roman" w:hAnsi="Times New Roman" w:eastAsia="仿宋_GB2312" w:cs="Times New Roman"/>
          <w:kern w:val="0"/>
          <w:sz w:val="32"/>
          <w:szCs w:val="32"/>
          <w:lang w:val="en-US" w:eastAsia="zh-CN" w:bidi="ar-SA"/>
        </w:rPr>
        <w:t>了</w:t>
      </w:r>
      <w:r>
        <w:rPr>
          <w:rFonts w:hint="default" w:ascii="Times New Roman" w:hAnsi="Times New Roman" w:eastAsia="仿宋_GB2312" w:cs="Times New Roman"/>
          <w:kern w:val="0"/>
          <w:sz w:val="32"/>
          <w:szCs w:val="32"/>
          <w:lang w:val="en-US" w:eastAsia="zh-CN" w:bidi="ar-SA"/>
        </w:rPr>
        <w:t>党员大会、村民代表会议，完善</w:t>
      </w:r>
      <w:r>
        <w:rPr>
          <w:rFonts w:hint="eastAsia" w:ascii="Times New Roman" w:hAnsi="Times New Roman" w:eastAsia="仿宋_GB2312" w:cs="Times New Roman"/>
          <w:kern w:val="0"/>
          <w:sz w:val="32"/>
          <w:szCs w:val="32"/>
          <w:lang w:val="en-US" w:eastAsia="zh-CN" w:bidi="ar-SA"/>
        </w:rPr>
        <w:t>了会议</w:t>
      </w:r>
      <w:r>
        <w:rPr>
          <w:rFonts w:hint="default" w:ascii="Times New Roman" w:hAnsi="Times New Roman" w:eastAsia="仿宋_GB2312" w:cs="Times New Roman"/>
          <w:kern w:val="0"/>
          <w:sz w:val="32"/>
          <w:szCs w:val="32"/>
          <w:lang w:val="en-US" w:eastAsia="zh-CN" w:bidi="ar-SA"/>
        </w:rPr>
        <w:t>记录与公示材料，</w:t>
      </w:r>
      <w:r>
        <w:rPr>
          <w:rFonts w:hint="eastAsia" w:ascii="Times New Roman" w:hAnsi="Times New Roman" w:eastAsia="仿宋_GB2312" w:cs="Times New Roman"/>
          <w:kern w:val="0"/>
          <w:sz w:val="32"/>
          <w:szCs w:val="32"/>
          <w:lang w:val="en-US" w:eastAsia="zh-CN" w:bidi="ar-SA"/>
        </w:rPr>
        <w:t>完善了民主决策程序。</w:t>
      </w:r>
    </w:p>
    <w:p w14:paraId="63FD3D3B">
      <w:pPr>
        <w:pStyle w:val="5"/>
        <w:keepNext w:val="0"/>
        <w:keepLines w:val="0"/>
        <w:pageBreakBefore w:val="0"/>
        <w:widowControl w:val="0"/>
        <w:kinsoku/>
        <w:wordWrap/>
        <w:overflowPunct/>
        <w:topLinePunct w:val="0"/>
        <w:autoSpaceDE/>
        <w:autoSpaceDN/>
        <w:bidi w:val="0"/>
        <w:adjustRightInd/>
        <w:snapToGrid/>
        <w:spacing w:after="0"/>
        <w:ind w:left="0" w:leftChars="0" w:firstLine="643"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254F8BCF">
      <w:pPr>
        <w:keepNext w:val="0"/>
        <w:keepLines w:val="0"/>
        <w:pageBreakBefore w:val="0"/>
        <w:widowControl w:val="0"/>
        <w:kinsoku/>
        <w:wordWrap/>
        <w:topLinePunct w:val="0"/>
        <w:autoSpaceDN/>
        <w:bidi w:val="0"/>
        <w:spacing w:beforeAutospacing="0" w:line="560" w:lineRule="exact"/>
        <w:ind w:firstLine="667" w:firstLineChars="200"/>
        <w:textAlignment w:val="auto"/>
        <w:rPr>
          <w:rFonts w:hint="default" w:ascii="Times New Roman" w:hAnsi="Times New Roman" w:eastAsia="仿宋_GB2312" w:cs="Times New Roman"/>
          <w:b/>
          <w:bCs/>
          <w:spacing w:val="6"/>
          <w:kern w:val="2"/>
          <w:sz w:val="32"/>
          <w:szCs w:val="32"/>
          <w:lang w:val="en-US" w:eastAsia="zh-CN" w:bidi="ar-SA"/>
        </w:rPr>
      </w:pPr>
      <w:r>
        <w:rPr>
          <w:rFonts w:hint="default" w:ascii="Times New Roman" w:hAnsi="Times New Roman" w:eastAsia="仿宋_GB2312" w:cs="Times New Roman"/>
          <w:b/>
          <w:bCs/>
          <w:spacing w:val="6"/>
          <w:kern w:val="2"/>
          <w:sz w:val="32"/>
          <w:szCs w:val="32"/>
          <w:lang w:val="en-US" w:eastAsia="zh-CN" w:bidi="ar-SA"/>
        </w:rPr>
        <w:t>11.资产登记不到位。</w:t>
      </w:r>
    </w:p>
    <w:p w14:paraId="6D46D985">
      <w:pPr>
        <w:keepNext w:val="0"/>
        <w:keepLines w:val="0"/>
        <w:pageBreakBefore w:val="0"/>
        <w:widowControl w:val="0"/>
        <w:kinsoku/>
        <w:wordWrap/>
        <w:topLinePunct w:val="0"/>
        <w:autoSpaceDN/>
        <w:bidi w:val="0"/>
        <w:spacing w:beforeAutospacing="0" w:line="560" w:lineRule="exact"/>
        <w:ind w:firstLine="643"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18</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kern w:val="0"/>
          <w:sz w:val="32"/>
          <w:szCs w:val="32"/>
          <w:lang w:val="en-US" w:eastAsia="zh-CN" w:bidi="ar-SA"/>
        </w:rPr>
        <w:t>经查阅村级账与阳光账本，2022年-2024年，固定资产未计入阳光账本固定资产台账，如：2022年1月2号凭证购买疫情板房13000元，2023年7月6号凭证显示购买活动板房15000元，2024年12月4号支付凭证显示购买空调8600元，5号支付凭证显示购买音响2580元，以上均未登记阳光账本固定资产台账。</w:t>
      </w:r>
    </w:p>
    <w:p w14:paraId="7D200170">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整改成效</w:t>
      </w:r>
      <w:r>
        <w:rPr>
          <w:rFonts w:hint="default" w:ascii="Times New Roman" w:hAnsi="Times New Roman" w:eastAsia="仿宋_GB2312" w:cs="Times New Roman"/>
          <w:b/>
          <w:bCs/>
          <w:kern w:val="0"/>
          <w:sz w:val="32"/>
          <w:szCs w:val="32"/>
          <w:lang w:val="en-US" w:eastAsia="zh-CN" w:bidi="ar-SA"/>
        </w:rPr>
        <w:t>：一是</w:t>
      </w:r>
      <w:r>
        <w:rPr>
          <w:rFonts w:hint="eastAsia" w:ascii="Times New Roman" w:hAnsi="Times New Roman" w:eastAsia="仿宋_GB2312" w:cs="Times New Roman"/>
          <w:kern w:val="0"/>
          <w:sz w:val="32"/>
          <w:szCs w:val="32"/>
          <w:lang w:val="en-US" w:eastAsia="zh-CN" w:bidi="ar-SA"/>
        </w:rPr>
        <w:t>已将</w:t>
      </w:r>
      <w:r>
        <w:rPr>
          <w:rFonts w:hint="default" w:ascii="Times New Roman" w:hAnsi="Times New Roman" w:eastAsia="仿宋_GB2312" w:cs="Times New Roman"/>
          <w:kern w:val="0"/>
          <w:sz w:val="32"/>
          <w:szCs w:val="32"/>
          <w:lang w:val="en-US" w:eastAsia="zh-CN" w:bidi="ar-SA"/>
        </w:rPr>
        <w:t>2022-2024年未登记资产（疫情板房13000元、活动板房15000元等），按资产名称、金额、购置时间等信息，逐一补录入阳光账本固定资产台账</w:t>
      </w:r>
      <w:r>
        <w:rPr>
          <w:rFonts w:hint="eastAsia" w:ascii="Times New Roman" w:hAnsi="Times New Roman" w:eastAsia="仿宋_GB2312" w:cs="Times New Roman"/>
          <w:kern w:val="0"/>
          <w:sz w:val="32"/>
          <w:szCs w:val="32"/>
          <w:lang w:val="en-US" w:eastAsia="zh-CN" w:bidi="ar-SA"/>
        </w:rPr>
        <w:t>，做到了应登尽登</w:t>
      </w:r>
      <w:r>
        <w:rPr>
          <w:rFonts w:hint="default"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b/>
          <w:bCs/>
          <w:kern w:val="0"/>
          <w:sz w:val="32"/>
          <w:szCs w:val="32"/>
          <w:lang w:val="en-US" w:eastAsia="zh-CN" w:bidi="ar-SA"/>
        </w:rPr>
        <w:t>二是</w:t>
      </w:r>
      <w:r>
        <w:rPr>
          <w:rFonts w:hint="eastAsia" w:ascii="Times New Roman" w:hAnsi="Times New Roman" w:eastAsia="仿宋_GB2312" w:cs="Times New Roman"/>
          <w:kern w:val="0"/>
          <w:sz w:val="32"/>
          <w:szCs w:val="32"/>
          <w:lang w:val="en-US" w:eastAsia="zh-CN" w:bidi="ar-SA"/>
        </w:rPr>
        <w:t>组织人员对补登的固定资产进行了实地盘点。确认了疫情板房、活动板房的实际存放位置和使用状态，核查了空调、音响的安装地点和运行情况，</w:t>
      </w:r>
      <w:r>
        <w:rPr>
          <w:rFonts w:hint="default" w:ascii="Times New Roman" w:hAnsi="Times New Roman" w:eastAsia="仿宋_GB2312" w:cs="Times New Roman"/>
          <w:kern w:val="0"/>
          <w:sz w:val="32"/>
          <w:szCs w:val="32"/>
          <w:lang w:val="en-US" w:eastAsia="zh-CN" w:bidi="ar-SA"/>
        </w:rPr>
        <w:t>确保账实相符</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b/>
          <w:bCs/>
          <w:kern w:val="0"/>
          <w:sz w:val="32"/>
          <w:szCs w:val="32"/>
          <w:lang w:val="en-US" w:eastAsia="zh-CN" w:bidi="ar-SA"/>
        </w:rPr>
        <w:t>三是</w:t>
      </w:r>
      <w:r>
        <w:rPr>
          <w:rFonts w:hint="eastAsia" w:ascii="Times New Roman" w:hAnsi="Times New Roman" w:eastAsia="仿宋_GB2312" w:cs="Times New Roman"/>
          <w:kern w:val="0"/>
          <w:sz w:val="32"/>
          <w:szCs w:val="32"/>
          <w:lang w:val="en-US" w:eastAsia="zh-CN" w:bidi="ar-SA"/>
        </w:rPr>
        <w:t>已明确村级固定资产每季度</w:t>
      </w:r>
      <w:r>
        <w:rPr>
          <w:rFonts w:hint="default" w:ascii="Times New Roman" w:hAnsi="Times New Roman" w:eastAsia="仿宋_GB2312" w:cs="Times New Roman"/>
          <w:kern w:val="0"/>
          <w:sz w:val="32"/>
          <w:szCs w:val="32"/>
          <w:lang w:val="en-US" w:eastAsia="zh-CN" w:bidi="ar-SA"/>
        </w:rPr>
        <w:t>由村监委会牵头</w:t>
      </w:r>
      <w:r>
        <w:rPr>
          <w:rFonts w:hint="eastAsia" w:ascii="Times New Roman" w:hAnsi="Times New Roman" w:eastAsia="仿宋_GB2312" w:cs="Times New Roman"/>
          <w:kern w:val="0"/>
          <w:sz w:val="32"/>
          <w:szCs w:val="32"/>
          <w:lang w:val="en-US" w:eastAsia="zh-CN" w:bidi="ar-SA"/>
        </w:rPr>
        <w:t>核查。对照“阳光账本”固定资产台账与村级会计账目、实物进行交叉核对，并将核查结果在村务公开栏向村民公示，确保了资产管理的持续规范和公开透明。</w:t>
      </w:r>
    </w:p>
    <w:p w14:paraId="543D8989">
      <w:pPr>
        <w:pStyle w:val="5"/>
        <w:keepNext w:val="0"/>
        <w:keepLines w:val="0"/>
        <w:pageBreakBefore w:val="0"/>
        <w:widowControl w:val="0"/>
        <w:kinsoku/>
        <w:wordWrap/>
        <w:overflowPunct/>
        <w:topLinePunct w:val="0"/>
        <w:autoSpaceDE/>
        <w:autoSpaceDN/>
        <w:bidi w:val="0"/>
        <w:adjustRightInd/>
        <w:snapToGrid/>
        <w:spacing w:after="0"/>
        <w:ind w:left="0" w:leftChars="0" w:firstLine="643"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69EFF932">
      <w:pPr>
        <w:keepNext w:val="0"/>
        <w:keepLines w:val="0"/>
        <w:pageBreakBefore w:val="0"/>
        <w:widowControl w:val="0"/>
        <w:kinsoku/>
        <w:wordWrap/>
        <w:topLinePunct w:val="0"/>
        <w:autoSpaceDN/>
        <w:bidi w:val="0"/>
        <w:spacing w:beforeAutospacing="0" w:line="560" w:lineRule="exact"/>
        <w:ind w:firstLine="640" w:firstLineChars="200"/>
        <w:textAlignment w:val="auto"/>
        <w:rPr>
          <w:rFonts w:hint="default" w:ascii="Times New Roman" w:hAnsi="Times New Roman" w:eastAsia="楷体_GB2312" w:cs="Times New Roman"/>
          <w:kern w:val="0"/>
          <w:sz w:val="32"/>
          <w:szCs w:val="32"/>
          <w:lang w:bidi="ar"/>
        </w:rPr>
      </w:pPr>
      <w:r>
        <w:rPr>
          <w:rFonts w:hint="default" w:ascii="Times New Roman" w:hAnsi="Times New Roman" w:eastAsia="楷体_GB2312" w:cs="Times New Roman"/>
          <w:kern w:val="0"/>
          <w:sz w:val="32"/>
          <w:szCs w:val="32"/>
          <w:lang w:bidi="ar"/>
        </w:rPr>
        <w:t>（三）聚焦基层党组织和干部队伍建设</w:t>
      </w:r>
    </w:p>
    <w:p w14:paraId="50BE017A">
      <w:pPr>
        <w:pStyle w:val="8"/>
        <w:keepNext w:val="0"/>
        <w:keepLines w:val="0"/>
        <w:pageBreakBefore w:val="0"/>
        <w:widowControl w:val="0"/>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 w:cs="Times New Roman"/>
          <w:b/>
          <w:bCs/>
          <w:sz w:val="32"/>
          <w:szCs w:val="32"/>
          <w:lang w:val="en-US" w:eastAsia="zh-CN"/>
        </w:rPr>
        <w:t>12.</w:t>
      </w:r>
      <w:r>
        <w:rPr>
          <w:rFonts w:hint="default" w:ascii="Times New Roman" w:hAnsi="Times New Roman" w:eastAsia="仿宋_GB2312" w:cs="Times New Roman"/>
          <w:b/>
          <w:bCs/>
          <w:sz w:val="32"/>
          <w:szCs w:val="32"/>
        </w:rPr>
        <w:t>基层党组织建设不力。</w:t>
      </w:r>
    </w:p>
    <w:p w14:paraId="0CCFF262">
      <w:pPr>
        <w:pStyle w:val="8"/>
        <w:keepNext w:val="0"/>
        <w:keepLines w:val="0"/>
        <w:pageBreakBefore w:val="0"/>
        <w:widowControl w:val="0"/>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19</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kern w:val="0"/>
          <w:sz w:val="32"/>
          <w:szCs w:val="32"/>
          <w:lang w:val="en-US" w:eastAsia="zh-CN" w:bidi="ar-SA"/>
        </w:rPr>
        <w:t>经座谈，妇女主任王某梅，党员胡某河、胡某奇、闫某立等不了解三会一课具体内容。</w:t>
      </w:r>
    </w:p>
    <w:p w14:paraId="74571688">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整改成效</w:t>
      </w:r>
      <w:r>
        <w:rPr>
          <w:rFonts w:hint="default" w:ascii="Times New Roman" w:hAnsi="Times New Roman" w:eastAsia="仿宋_GB2312" w:cs="Times New Roman"/>
          <w:b/>
          <w:bCs/>
          <w:kern w:val="0"/>
          <w:sz w:val="32"/>
          <w:szCs w:val="32"/>
          <w:lang w:val="en-US" w:eastAsia="zh-CN" w:bidi="ar-SA"/>
        </w:rPr>
        <w:t>：一是</w:t>
      </w:r>
      <w:r>
        <w:rPr>
          <w:rFonts w:hint="eastAsia" w:ascii="Times New Roman" w:hAnsi="Times New Roman" w:eastAsia="仿宋_GB2312" w:cs="Times New Roman"/>
          <w:kern w:val="0"/>
          <w:sz w:val="32"/>
          <w:szCs w:val="32"/>
          <w:lang w:val="en-US" w:eastAsia="zh-CN" w:bidi="ar-SA"/>
        </w:rPr>
        <w:t>2025年10月10日组织村“两委”成员及全体党员，开展“三会一课”制度学习，系统讲解了支部党员大会、支部委员会、党小组会及党课的召开频次、议事范围和要求。</w:t>
      </w:r>
      <w:r>
        <w:rPr>
          <w:rFonts w:hint="default" w:ascii="Times New Roman" w:hAnsi="Times New Roman" w:eastAsia="仿宋_GB2312" w:cs="Times New Roman"/>
          <w:b/>
          <w:bCs/>
          <w:kern w:val="0"/>
          <w:sz w:val="32"/>
          <w:szCs w:val="32"/>
          <w:lang w:val="en-US" w:eastAsia="zh-CN" w:bidi="ar-SA"/>
        </w:rPr>
        <w:t>二是</w:t>
      </w:r>
      <w:r>
        <w:rPr>
          <w:rFonts w:hint="eastAsia" w:ascii="Times New Roman" w:hAnsi="Times New Roman" w:eastAsia="仿宋_GB2312" w:cs="Times New Roman"/>
          <w:kern w:val="0"/>
          <w:sz w:val="32"/>
          <w:szCs w:val="32"/>
          <w:lang w:val="en-US" w:eastAsia="zh-CN" w:bidi="ar-SA"/>
        </w:rPr>
        <w:t>严格执行党内组织生活制度，组织生活的规范性和频次得到保障，党员参与度提高，“政治生物钟”意识初步形成。</w:t>
      </w:r>
      <w:r>
        <w:rPr>
          <w:rFonts w:hint="default" w:ascii="Times New Roman" w:hAnsi="Times New Roman" w:eastAsia="仿宋_GB2312" w:cs="Times New Roman"/>
          <w:b/>
          <w:bCs/>
          <w:kern w:val="0"/>
          <w:sz w:val="32"/>
          <w:szCs w:val="32"/>
          <w:lang w:val="en-US" w:eastAsia="zh-CN" w:bidi="ar-SA"/>
        </w:rPr>
        <w:t>三是</w:t>
      </w:r>
      <w:r>
        <w:rPr>
          <w:rFonts w:hint="eastAsia" w:ascii="Times New Roman" w:hAnsi="Times New Roman" w:eastAsia="仿宋_GB2312" w:cs="Times New Roman"/>
          <w:kern w:val="0"/>
          <w:sz w:val="32"/>
          <w:szCs w:val="32"/>
          <w:lang w:val="en-US" w:eastAsia="zh-CN" w:bidi="ar-SA"/>
        </w:rPr>
        <w:t>在组织生活会上，党员之间互相随机提问党建知识，加深了理解与应用。</w:t>
      </w:r>
    </w:p>
    <w:p w14:paraId="0D988B39">
      <w:pPr>
        <w:pStyle w:val="8"/>
        <w:keepNext w:val="0"/>
        <w:keepLines w:val="0"/>
        <w:pageBreakBefore w:val="0"/>
        <w:widowControl w:val="0"/>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229B2214">
      <w:pPr>
        <w:pStyle w:val="8"/>
        <w:keepNext w:val="0"/>
        <w:keepLines w:val="0"/>
        <w:pageBreakBefore w:val="0"/>
        <w:widowControl w:val="0"/>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20</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kern w:val="0"/>
          <w:sz w:val="32"/>
          <w:szCs w:val="32"/>
          <w:lang w:val="en-US" w:eastAsia="zh-CN" w:bidi="ar-SA"/>
        </w:rPr>
        <w:t>党支部人员对党建工作认识不清，把预备党员胡某然转正会议记录至“四议两公开”记录本，并把转正事宜报村两委进行商议。</w:t>
      </w:r>
    </w:p>
    <w:p w14:paraId="7407D34A">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整改成效</w:t>
      </w:r>
      <w:r>
        <w:rPr>
          <w:rFonts w:hint="default" w:ascii="Times New Roman" w:hAnsi="Times New Roman" w:eastAsia="仿宋_GB2312" w:cs="Times New Roman"/>
          <w:b/>
          <w:bCs/>
          <w:kern w:val="0"/>
          <w:sz w:val="32"/>
          <w:szCs w:val="32"/>
          <w:lang w:val="en-US" w:eastAsia="zh-CN" w:bidi="ar-SA"/>
        </w:rPr>
        <w:t>：一是</w:t>
      </w:r>
      <w:r>
        <w:rPr>
          <w:rFonts w:hint="eastAsia" w:ascii="Times New Roman" w:hAnsi="Times New Roman" w:eastAsia="仿宋_GB2312" w:cs="Times New Roman"/>
          <w:kern w:val="0"/>
          <w:sz w:val="32"/>
          <w:szCs w:val="32"/>
          <w:lang w:val="en-US" w:eastAsia="zh-CN" w:bidi="ar-SA"/>
        </w:rPr>
        <w:t>2025年10月10日组织党支部全体党员重新学习了《中国共产党发展党员工作细则》和“四议两公开”制度</w:t>
      </w:r>
      <w:r>
        <w:rPr>
          <w:rFonts w:hint="default"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b/>
          <w:bCs/>
          <w:kern w:val="0"/>
          <w:sz w:val="32"/>
          <w:szCs w:val="32"/>
          <w:lang w:val="en-US" w:eastAsia="zh-CN" w:bidi="ar-SA"/>
        </w:rPr>
        <w:t>二是</w:t>
      </w:r>
      <w:r>
        <w:rPr>
          <w:rFonts w:hint="eastAsia" w:ascii="Times New Roman" w:hAnsi="Times New Roman" w:eastAsia="仿宋_GB2312" w:cs="Times New Roman"/>
          <w:kern w:val="0"/>
          <w:sz w:val="32"/>
          <w:szCs w:val="32"/>
          <w:lang w:val="en-US" w:eastAsia="zh-CN" w:bidi="ar-SA"/>
        </w:rPr>
        <w:t>已将预备党员胡某然转正的相关记录从“四议两公开”记录本中移除，明确区分党内事务与村级事务的决策范围和程序。特别强调了预备党员转正属于党内事务，须严格按要求召开党员大会讨论表决，并报上级党委审批，不得与“四议两公开”混淆。</w:t>
      </w:r>
      <w:r>
        <w:rPr>
          <w:rFonts w:hint="default" w:ascii="Times New Roman" w:hAnsi="Times New Roman" w:eastAsia="仿宋_GB2312" w:cs="Times New Roman"/>
          <w:b/>
          <w:bCs/>
          <w:kern w:val="0"/>
          <w:sz w:val="32"/>
          <w:szCs w:val="32"/>
          <w:lang w:val="en-US" w:eastAsia="zh-CN" w:bidi="ar-SA"/>
        </w:rPr>
        <w:t>三是</w:t>
      </w:r>
      <w:r>
        <w:rPr>
          <w:rFonts w:hint="eastAsia" w:ascii="Times New Roman" w:hAnsi="Times New Roman" w:eastAsia="仿宋_GB2312" w:cs="Times New Roman"/>
          <w:kern w:val="0"/>
          <w:sz w:val="32"/>
          <w:szCs w:val="32"/>
          <w:lang w:val="en-US" w:eastAsia="zh-CN" w:bidi="ar-SA"/>
        </w:rPr>
        <w:t>实行基层组织会议记录本月调阅制度，办事处每月对记本进行调阅</w:t>
      </w:r>
      <w:r>
        <w:rPr>
          <w:rFonts w:hint="default" w:ascii="Times New Roman" w:hAnsi="Times New Roman" w:eastAsia="仿宋_GB2312" w:cs="Times New Roman"/>
          <w:kern w:val="0"/>
          <w:sz w:val="32"/>
          <w:szCs w:val="32"/>
          <w:lang w:val="en-US" w:eastAsia="zh-CN" w:bidi="ar-SA"/>
        </w:rPr>
        <w:t>发现问题当场反馈并督促整改。</w:t>
      </w:r>
    </w:p>
    <w:p w14:paraId="677BEA73">
      <w:pPr>
        <w:pStyle w:val="8"/>
        <w:keepNext w:val="0"/>
        <w:keepLines w:val="0"/>
        <w:pageBreakBefore w:val="0"/>
        <w:widowControl w:val="0"/>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222853C9">
      <w:pPr>
        <w:pStyle w:val="8"/>
        <w:keepNext w:val="0"/>
        <w:keepLines w:val="0"/>
        <w:pageBreakBefore w:val="0"/>
        <w:widowControl w:val="0"/>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 w:cs="Times New Roman"/>
          <w:b/>
          <w:bCs/>
          <w:sz w:val="32"/>
          <w:szCs w:val="32"/>
          <w:lang w:val="en-US" w:eastAsia="zh-CN"/>
        </w:rPr>
        <w:t>13.</w:t>
      </w:r>
      <w:r>
        <w:rPr>
          <w:rFonts w:hint="default" w:ascii="Times New Roman" w:hAnsi="Times New Roman" w:eastAsia="仿宋_GB2312" w:cs="Times New Roman"/>
          <w:b/>
          <w:bCs/>
          <w:sz w:val="32"/>
          <w:szCs w:val="32"/>
        </w:rPr>
        <w:t>监委会制度落实不到位。</w:t>
      </w:r>
    </w:p>
    <w:p w14:paraId="57A7BB1A">
      <w:pPr>
        <w:pStyle w:val="8"/>
        <w:keepNext w:val="0"/>
        <w:keepLines w:val="0"/>
        <w:pageBreakBefore w:val="0"/>
        <w:widowControl w:val="0"/>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21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kern w:val="0"/>
          <w:sz w:val="32"/>
          <w:szCs w:val="32"/>
          <w:lang w:val="en-US" w:eastAsia="zh-CN" w:bidi="ar-SA"/>
        </w:rPr>
        <w:t>经座谈，妇女主任王某梅、群众胡某华、党员胡某河、胡某奇、闫某立、胡某立等不知道什么是村务监督委员会，不清楚监委会主任是谁。</w:t>
      </w:r>
    </w:p>
    <w:p w14:paraId="3550015C">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整改成效</w:t>
      </w:r>
      <w:r>
        <w:rPr>
          <w:rFonts w:hint="default" w:ascii="Times New Roman" w:hAnsi="Times New Roman" w:eastAsia="仿宋_GB2312" w:cs="Times New Roman"/>
          <w:b/>
          <w:bCs/>
          <w:kern w:val="0"/>
          <w:sz w:val="32"/>
          <w:szCs w:val="32"/>
          <w:lang w:val="en-US" w:eastAsia="zh-CN" w:bidi="ar-SA"/>
        </w:rPr>
        <w:t>：一是</w:t>
      </w:r>
      <w:r>
        <w:rPr>
          <w:rFonts w:hint="default" w:ascii="Times New Roman" w:hAnsi="Times New Roman" w:eastAsia="仿宋_GB2312" w:cs="Times New Roman"/>
          <w:kern w:val="0"/>
          <w:sz w:val="32"/>
          <w:szCs w:val="32"/>
          <w:lang w:val="en-US" w:eastAsia="zh-CN" w:bidi="ar-SA"/>
        </w:rPr>
        <w:t>通过村广播、公告栏等渠道</w:t>
      </w:r>
      <w:r>
        <w:rPr>
          <w:rFonts w:hint="eastAsia" w:ascii="Times New Roman" w:hAnsi="Times New Roman" w:eastAsia="仿宋_GB2312" w:cs="Times New Roman"/>
          <w:kern w:val="0"/>
          <w:sz w:val="32"/>
          <w:szCs w:val="32"/>
          <w:lang w:val="en-US" w:eastAsia="zh-CN" w:bidi="ar-SA"/>
        </w:rPr>
        <w:t>广泛宣传村务监督委员会的职责、成员及联系方式。目前，监委会的基本信息已在村内实现广而告之。</w:t>
      </w:r>
      <w:r>
        <w:rPr>
          <w:rFonts w:hint="default" w:ascii="Times New Roman" w:hAnsi="Times New Roman" w:eastAsia="仿宋_GB2312" w:cs="Times New Roman"/>
          <w:b/>
          <w:bCs/>
          <w:kern w:val="0"/>
          <w:sz w:val="32"/>
          <w:szCs w:val="32"/>
          <w:lang w:val="en-US" w:eastAsia="zh-CN" w:bidi="ar-SA"/>
        </w:rPr>
        <w:t>二是</w:t>
      </w:r>
      <w:r>
        <w:rPr>
          <w:rFonts w:hint="eastAsia" w:ascii="Times New Roman" w:hAnsi="Times New Roman" w:eastAsia="仿宋_GB2312" w:cs="Times New Roman"/>
          <w:kern w:val="0"/>
          <w:sz w:val="32"/>
          <w:szCs w:val="32"/>
          <w:lang w:val="en-US" w:eastAsia="zh-CN" w:bidi="ar-SA"/>
        </w:rPr>
        <w:t>组织监委会成员入户走访了王某梅、胡某华、胡某河等之前不了解情况的重点人员，面对面讲解工作，解答疑问，村民对监委会的认知度和认同感显著增强。</w:t>
      </w:r>
      <w:r>
        <w:rPr>
          <w:rFonts w:hint="default" w:ascii="Times New Roman" w:hAnsi="Times New Roman" w:eastAsia="仿宋_GB2312" w:cs="Times New Roman"/>
          <w:b/>
          <w:bCs/>
          <w:kern w:val="0"/>
          <w:sz w:val="32"/>
          <w:szCs w:val="32"/>
          <w:lang w:val="en-US" w:eastAsia="zh-CN" w:bidi="ar-SA"/>
        </w:rPr>
        <w:t>三是</w:t>
      </w:r>
      <w:r>
        <w:rPr>
          <w:rFonts w:hint="eastAsia" w:ascii="Times New Roman" w:hAnsi="Times New Roman" w:eastAsia="仿宋_GB2312" w:cs="Times New Roman"/>
          <w:kern w:val="0"/>
          <w:sz w:val="32"/>
          <w:szCs w:val="32"/>
          <w:lang w:val="en-US" w:eastAsia="zh-CN" w:bidi="ar-SA"/>
        </w:rPr>
        <w:t>每季度</w:t>
      </w:r>
      <w:r>
        <w:rPr>
          <w:rFonts w:hint="default" w:ascii="Times New Roman" w:hAnsi="Times New Roman" w:eastAsia="仿宋_GB2312" w:cs="Times New Roman"/>
          <w:kern w:val="0"/>
          <w:sz w:val="32"/>
          <w:szCs w:val="32"/>
          <w:lang w:val="en-US" w:eastAsia="zh-CN" w:bidi="ar-SA"/>
        </w:rPr>
        <w:t>在村务平台、村公开栏发布监委会工作动态，如监督事项、结果等，</w:t>
      </w:r>
      <w:r>
        <w:rPr>
          <w:rFonts w:hint="eastAsia" w:ascii="Times New Roman" w:hAnsi="Times New Roman" w:eastAsia="仿宋_GB2312" w:cs="Times New Roman"/>
          <w:kern w:val="0"/>
          <w:sz w:val="32"/>
          <w:szCs w:val="32"/>
          <w:lang w:val="en-US" w:eastAsia="zh-CN" w:bidi="ar-SA"/>
        </w:rPr>
        <w:t>让村民直观了解监委会“做了什么、监督了什么”，提升了工作透明度和公信力。</w:t>
      </w:r>
    </w:p>
    <w:p w14:paraId="39672B95">
      <w:pPr>
        <w:pStyle w:val="8"/>
        <w:keepNext w:val="0"/>
        <w:keepLines w:val="0"/>
        <w:pageBreakBefore w:val="0"/>
        <w:widowControl w:val="0"/>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7FCAADEA">
      <w:pPr>
        <w:pStyle w:val="8"/>
        <w:keepNext w:val="0"/>
        <w:keepLines w:val="0"/>
        <w:pageBreakBefore w:val="0"/>
        <w:widowControl w:val="0"/>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val="en-US" w:eastAsia="zh-CN"/>
        </w:rPr>
        <w:t>14.</w:t>
      </w:r>
      <w:r>
        <w:rPr>
          <w:rFonts w:hint="default" w:ascii="Times New Roman" w:hAnsi="Times New Roman" w:eastAsia="仿宋_GB2312" w:cs="Times New Roman"/>
          <w:b/>
          <w:bCs/>
          <w:sz w:val="32"/>
          <w:szCs w:val="32"/>
        </w:rPr>
        <w:t>监委会记录本记录不规范。</w:t>
      </w:r>
    </w:p>
    <w:p w14:paraId="30CBBF61">
      <w:pPr>
        <w:pStyle w:val="8"/>
        <w:keepNext w:val="0"/>
        <w:keepLines w:val="0"/>
        <w:pageBreakBefore w:val="0"/>
        <w:widowControl w:val="0"/>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 w:cs="Times New Roman"/>
          <w:sz w:val="32"/>
          <w:szCs w:val="32"/>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22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kern w:val="0"/>
          <w:sz w:val="32"/>
          <w:szCs w:val="32"/>
          <w:lang w:val="en-US" w:eastAsia="zh-CN" w:bidi="ar-SA"/>
        </w:rPr>
        <w:t>2023年6月11日“因拆迁给老人过事购买空调两台”事宜；2024年7月6日“田间地头农作物秸秆清理”、9月2日“卫片执法图斑整治”、10月15日“二期工程迁坟红白理事会使用音响”事宜，以上会议，监委会记录本未记录。</w:t>
      </w:r>
    </w:p>
    <w:p w14:paraId="624EFA62">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整改成效</w:t>
      </w:r>
      <w:r>
        <w:rPr>
          <w:rFonts w:hint="default" w:ascii="Times New Roman" w:hAnsi="Times New Roman" w:eastAsia="仿宋_GB2312" w:cs="Times New Roman"/>
          <w:b/>
          <w:bCs/>
          <w:kern w:val="0"/>
          <w:sz w:val="32"/>
          <w:szCs w:val="32"/>
          <w:lang w:val="en-US" w:eastAsia="zh-CN" w:bidi="ar-SA"/>
        </w:rPr>
        <w:t>：一是</w:t>
      </w:r>
      <w:r>
        <w:rPr>
          <w:rFonts w:hint="default" w:ascii="Times New Roman" w:hAnsi="Times New Roman" w:eastAsia="仿宋_GB2312" w:cs="Times New Roman"/>
          <w:kern w:val="0"/>
          <w:sz w:val="32"/>
          <w:szCs w:val="32"/>
          <w:lang w:val="en-US" w:eastAsia="zh-CN" w:bidi="ar-SA"/>
        </w:rPr>
        <w:t>补</w:t>
      </w:r>
      <w:r>
        <w:rPr>
          <w:rFonts w:hint="eastAsia" w:ascii="Times New Roman" w:hAnsi="Times New Roman" w:eastAsia="仿宋_GB2312" w:cs="Times New Roman"/>
          <w:kern w:val="0"/>
          <w:sz w:val="32"/>
          <w:szCs w:val="32"/>
          <w:lang w:val="en-US" w:eastAsia="zh-CN" w:bidi="ar-SA"/>
        </w:rPr>
        <w:t>监委会已组织全体成员，根据当时的工作台账、会议签到表及相关文件，对2023年6月11日购买空调、2024年7月6日秸秆清理、9月2日卫片执法、10月15日音响使用共4次未记录的监督事项进行了追溯补记。</w:t>
      </w:r>
      <w:r>
        <w:rPr>
          <w:rFonts w:hint="default" w:ascii="Times New Roman" w:hAnsi="Times New Roman" w:eastAsia="仿宋_GB2312" w:cs="Times New Roman"/>
          <w:b/>
          <w:bCs/>
          <w:kern w:val="0"/>
          <w:sz w:val="32"/>
          <w:szCs w:val="32"/>
          <w:lang w:val="en-US" w:eastAsia="zh-CN" w:bidi="ar-SA"/>
        </w:rPr>
        <w:t>二是</w:t>
      </w:r>
      <w:r>
        <w:rPr>
          <w:rFonts w:hint="eastAsia" w:ascii="Times New Roman" w:hAnsi="Times New Roman" w:eastAsia="仿宋_GB2312" w:cs="Times New Roman"/>
          <w:kern w:val="0"/>
          <w:sz w:val="32"/>
          <w:szCs w:val="32"/>
          <w:lang w:val="en-US" w:eastAsia="zh-CN" w:bidi="ar-SA"/>
        </w:rPr>
        <w:t>制定了统一的记录模板，明确了必须记录的“议题、参与人员、监督过程、结论建议”四要素。2025年9月17日对记录员进行了专项培训，确保掌握规范记录的要求和方法。</w:t>
      </w:r>
      <w:r>
        <w:rPr>
          <w:rFonts w:hint="default" w:ascii="Times New Roman" w:hAnsi="Times New Roman" w:eastAsia="仿宋_GB2312" w:cs="Times New Roman"/>
          <w:b/>
          <w:bCs/>
          <w:kern w:val="0"/>
          <w:sz w:val="32"/>
          <w:szCs w:val="32"/>
          <w:lang w:val="en-US" w:eastAsia="zh-CN" w:bidi="ar-SA"/>
        </w:rPr>
        <w:t>三是</w:t>
      </w:r>
      <w:r>
        <w:rPr>
          <w:rFonts w:hint="eastAsia" w:ascii="Times New Roman" w:hAnsi="Times New Roman" w:eastAsia="仿宋_GB2312" w:cs="Times New Roman"/>
          <w:kern w:val="0"/>
          <w:sz w:val="32"/>
          <w:szCs w:val="32"/>
          <w:lang w:val="en-US" w:eastAsia="zh-CN" w:bidi="ar-SA"/>
        </w:rPr>
        <w:t>建立了由村党组织书记每月检查监委会记录本的制度，对发现问题进行现场纠正，确保了记录的规范性和真实性。</w:t>
      </w:r>
    </w:p>
    <w:p w14:paraId="59FBB940">
      <w:pPr>
        <w:keepNext w:val="0"/>
        <w:keepLines w:val="0"/>
        <w:pageBreakBefore w:val="0"/>
        <w:widowControl w:val="0"/>
        <w:kinsoku/>
        <w:wordWrap/>
        <w:topLinePunct w:val="0"/>
        <w:autoSpaceDN/>
        <w:bidi w:val="0"/>
        <w:spacing w:beforeAutospacing="0" w:line="560" w:lineRule="exact"/>
        <w:ind w:firstLine="643"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3F1F9753">
      <w:pPr>
        <w:pStyle w:val="8"/>
        <w:keepNext w:val="0"/>
        <w:keepLines w:val="0"/>
        <w:pageBreakBefore w:val="0"/>
        <w:widowControl w:val="0"/>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val="en-US" w:eastAsia="zh-CN"/>
        </w:rPr>
        <w:t>15.</w:t>
      </w:r>
      <w:r>
        <w:rPr>
          <w:rFonts w:hint="default" w:ascii="Times New Roman" w:hAnsi="Times New Roman" w:eastAsia="仿宋_GB2312" w:cs="Times New Roman"/>
          <w:b/>
          <w:bCs/>
          <w:sz w:val="32"/>
          <w:szCs w:val="32"/>
        </w:rPr>
        <w:t>“四议两公开”制度落实不到位。</w:t>
      </w:r>
    </w:p>
    <w:p w14:paraId="199DF0FE">
      <w:pPr>
        <w:pStyle w:val="8"/>
        <w:keepNext w:val="0"/>
        <w:keepLines w:val="0"/>
        <w:pageBreakBefore w:val="0"/>
        <w:widowControl w:val="0"/>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 w:cs="Times New Roman"/>
          <w:sz w:val="32"/>
          <w:szCs w:val="32"/>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23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kern w:val="0"/>
          <w:sz w:val="32"/>
          <w:szCs w:val="32"/>
          <w:lang w:val="en-US" w:eastAsia="zh-CN" w:bidi="ar-SA"/>
        </w:rPr>
        <w:t>经座谈，村委委员吴某民、党员胡某庆、胡某立、胡某坤、胡某存等不清楚“四议两公开”制度具体内容。</w:t>
      </w:r>
    </w:p>
    <w:p w14:paraId="0373987A">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整改成效</w:t>
      </w:r>
      <w:r>
        <w:rPr>
          <w:rFonts w:hint="default" w:ascii="Times New Roman" w:hAnsi="Times New Roman" w:eastAsia="仿宋_GB2312" w:cs="Times New Roman"/>
          <w:b/>
          <w:bCs/>
          <w:kern w:val="0"/>
          <w:sz w:val="32"/>
          <w:szCs w:val="32"/>
          <w:lang w:val="en-US" w:eastAsia="zh-CN" w:bidi="ar-SA"/>
        </w:rPr>
        <w:t>：一是</w:t>
      </w:r>
      <w:r>
        <w:rPr>
          <w:rFonts w:hint="eastAsia" w:ascii="Times New Roman" w:hAnsi="Times New Roman" w:eastAsia="仿宋_GB2312" w:cs="Times New Roman"/>
          <w:kern w:val="0"/>
          <w:sz w:val="32"/>
          <w:szCs w:val="32"/>
          <w:lang w:val="en-US" w:eastAsia="zh-CN" w:bidi="ar-SA"/>
        </w:rPr>
        <w:t>2025年10月10日组织全体村“两委”成员、全体党员开展“四议两公开”制度专题培训会。培训结合本村近年来的实际案例，详细讲解了“四议”每个环节的具体流程。培训后，吴某民、胡某庆、胡某立等参训人员普遍表示对制度内容有了清晰掌握。</w:t>
      </w:r>
      <w:r>
        <w:rPr>
          <w:rFonts w:hint="default" w:ascii="Times New Roman" w:hAnsi="Times New Roman" w:eastAsia="仿宋_GB2312" w:cs="Times New Roman"/>
          <w:b/>
          <w:bCs/>
          <w:kern w:val="0"/>
          <w:sz w:val="32"/>
          <w:szCs w:val="32"/>
          <w:lang w:val="en-US" w:eastAsia="zh-CN" w:bidi="ar-SA"/>
        </w:rPr>
        <w:t>二是</w:t>
      </w:r>
      <w:r>
        <w:rPr>
          <w:rFonts w:hint="eastAsia" w:ascii="Times New Roman" w:hAnsi="Times New Roman" w:eastAsia="仿宋_GB2312" w:cs="Times New Roman"/>
          <w:kern w:val="0"/>
          <w:sz w:val="32"/>
          <w:szCs w:val="32"/>
          <w:lang w:val="en-US" w:eastAsia="zh-CN" w:bidi="ar-SA"/>
        </w:rPr>
        <w:t>已</w:t>
      </w:r>
      <w:r>
        <w:rPr>
          <w:rFonts w:hint="default" w:ascii="Times New Roman" w:hAnsi="Times New Roman" w:eastAsia="仿宋_GB2312" w:cs="Times New Roman"/>
          <w:kern w:val="0"/>
          <w:sz w:val="32"/>
          <w:szCs w:val="32"/>
          <w:lang w:val="en-US" w:eastAsia="zh-CN" w:bidi="ar-SA"/>
        </w:rPr>
        <w:t>通过村公告栏张贴流程图、微信群推送解读视频等方式，</w:t>
      </w:r>
      <w:r>
        <w:rPr>
          <w:rFonts w:hint="eastAsia" w:ascii="Times New Roman" w:hAnsi="Times New Roman" w:eastAsia="仿宋_GB2312" w:cs="Times New Roman"/>
          <w:kern w:val="0"/>
          <w:sz w:val="32"/>
          <w:szCs w:val="32"/>
          <w:lang w:val="en-US" w:eastAsia="zh-CN" w:bidi="ar-SA"/>
        </w:rPr>
        <w:t>广泛</w:t>
      </w:r>
      <w:r>
        <w:rPr>
          <w:rFonts w:hint="default" w:ascii="Times New Roman" w:hAnsi="Times New Roman" w:eastAsia="仿宋_GB2312" w:cs="Times New Roman"/>
          <w:kern w:val="0"/>
          <w:sz w:val="32"/>
          <w:szCs w:val="32"/>
          <w:lang w:val="en-US" w:eastAsia="zh-CN" w:bidi="ar-SA"/>
        </w:rPr>
        <w:t>向党员和村民普及</w:t>
      </w:r>
      <w:r>
        <w:rPr>
          <w:rFonts w:hint="eastAsia" w:ascii="Times New Roman" w:hAnsi="Times New Roman" w:eastAsia="仿宋_GB2312" w:cs="Times New Roman"/>
          <w:kern w:val="0"/>
          <w:sz w:val="32"/>
          <w:szCs w:val="32"/>
          <w:lang w:val="en-US" w:eastAsia="zh-CN" w:bidi="ar-SA"/>
        </w:rPr>
        <w:t>了</w:t>
      </w:r>
      <w:r>
        <w:rPr>
          <w:rFonts w:hint="default" w:ascii="Times New Roman" w:hAnsi="Times New Roman" w:eastAsia="仿宋_GB2312" w:cs="Times New Roman"/>
          <w:kern w:val="0"/>
          <w:sz w:val="32"/>
          <w:szCs w:val="32"/>
          <w:lang w:val="en-US" w:eastAsia="zh-CN" w:bidi="ar-SA"/>
        </w:rPr>
        <w:t>“四议两公开”制度，</w:t>
      </w:r>
      <w:r>
        <w:rPr>
          <w:rFonts w:hint="eastAsia" w:ascii="Times New Roman" w:hAnsi="Times New Roman" w:eastAsia="仿宋_GB2312" w:cs="Times New Roman"/>
          <w:kern w:val="0"/>
          <w:sz w:val="32"/>
          <w:szCs w:val="32"/>
          <w:lang w:val="en-US" w:eastAsia="zh-CN" w:bidi="ar-SA"/>
        </w:rPr>
        <w:t>有效</w:t>
      </w:r>
      <w:r>
        <w:rPr>
          <w:rFonts w:hint="default" w:ascii="Times New Roman" w:hAnsi="Times New Roman" w:eastAsia="仿宋_GB2312" w:cs="Times New Roman"/>
          <w:kern w:val="0"/>
          <w:sz w:val="32"/>
          <w:szCs w:val="32"/>
          <w:lang w:val="en-US" w:eastAsia="zh-CN" w:bidi="ar-SA"/>
        </w:rPr>
        <w:t>扩大知晓范围。</w:t>
      </w:r>
      <w:r>
        <w:rPr>
          <w:rFonts w:hint="default" w:ascii="Times New Roman" w:hAnsi="Times New Roman" w:eastAsia="仿宋_GB2312" w:cs="Times New Roman"/>
          <w:b/>
          <w:bCs/>
          <w:kern w:val="0"/>
          <w:sz w:val="32"/>
          <w:szCs w:val="32"/>
          <w:lang w:val="en-US" w:eastAsia="zh-CN" w:bidi="ar-SA"/>
        </w:rPr>
        <w:t>三是</w:t>
      </w:r>
      <w:r>
        <w:rPr>
          <w:rFonts w:hint="eastAsia" w:ascii="Times New Roman" w:hAnsi="Times New Roman" w:eastAsia="仿宋_GB2312" w:cs="Times New Roman"/>
          <w:kern w:val="0"/>
          <w:sz w:val="32"/>
          <w:szCs w:val="32"/>
          <w:lang w:val="en-US" w:eastAsia="zh-CN" w:bidi="ar-SA"/>
        </w:rPr>
        <w:t>已将“四议两公开”制度知晓情况作为党员民主评议和村“两委”干部年度考核的参考内容之一。在近期召开的党员大会上，以随机提问方式对部分党员进行了抽测，结果反映学习效果良好。此举督促了党员和干部主动学习掌握制度要求。</w:t>
      </w:r>
    </w:p>
    <w:p w14:paraId="70524E20">
      <w:pPr>
        <w:keepNext w:val="0"/>
        <w:keepLines w:val="0"/>
        <w:pageBreakBefore w:val="0"/>
        <w:widowControl w:val="0"/>
        <w:kinsoku/>
        <w:wordWrap/>
        <w:topLinePunct w:val="0"/>
        <w:autoSpaceDN/>
        <w:bidi w:val="0"/>
        <w:spacing w:beforeAutospacing="0" w:line="560" w:lineRule="exact"/>
        <w:ind w:firstLine="643"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707B7BB7">
      <w:pPr>
        <w:pStyle w:val="8"/>
        <w:keepNext w:val="0"/>
        <w:keepLines w:val="0"/>
        <w:pageBreakBefore w:val="0"/>
        <w:widowControl w:val="0"/>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val="en-US" w:eastAsia="zh-CN"/>
        </w:rPr>
        <w:t>16.</w:t>
      </w:r>
      <w:r>
        <w:rPr>
          <w:rFonts w:hint="default" w:ascii="Times New Roman" w:hAnsi="Times New Roman" w:eastAsia="仿宋_GB2312" w:cs="Times New Roman"/>
          <w:b/>
          <w:bCs/>
          <w:sz w:val="32"/>
          <w:szCs w:val="32"/>
        </w:rPr>
        <w:t>基层组织生活记录本记录不规范。</w:t>
      </w:r>
    </w:p>
    <w:p w14:paraId="21D274BA">
      <w:pPr>
        <w:pStyle w:val="8"/>
        <w:keepNext w:val="0"/>
        <w:keepLines w:val="0"/>
        <w:pageBreakBefore w:val="0"/>
        <w:widowControl w:val="0"/>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24</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kern w:val="0"/>
          <w:sz w:val="32"/>
          <w:szCs w:val="32"/>
          <w:lang w:val="en-US" w:eastAsia="zh-CN" w:bidi="ar-SA"/>
        </w:rPr>
        <w:t>经查阅，2022年基层组织生活记录本5月12日、12月5日会议记录参会人数未填写；2022年9月5日、2023年9月5日、2024年2月6日、2025年3月22日会议记录参会党员未签到。</w:t>
      </w:r>
    </w:p>
    <w:p w14:paraId="21531391">
      <w:pPr>
        <w:keepNext w:val="0"/>
        <w:keepLines w:val="0"/>
        <w:pageBreakBefore w:val="0"/>
        <w:widowControl w:val="0"/>
        <w:kinsoku/>
        <w:wordWrap/>
        <w:topLinePunct w:val="0"/>
        <w:autoSpaceDN/>
        <w:bidi w:val="0"/>
        <w:spacing w:beforeAutospacing="0" w:line="560" w:lineRule="exact"/>
        <w:ind w:firstLine="643"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整改成效</w:t>
      </w:r>
      <w:r>
        <w:rPr>
          <w:rFonts w:hint="default" w:ascii="Times New Roman" w:hAnsi="Times New Roman" w:eastAsia="仿宋_GB2312" w:cs="Times New Roman"/>
          <w:b/>
          <w:bCs/>
          <w:kern w:val="0"/>
          <w:sz w:val="32"/>
          <w:szCs w:val="32"/>
          <w:lang w:val="en-US" w:eastAsia="zh-CN" w:bidi="ar-SA"/>
        </w:rPr>
        <w:t>：一是</w:t>
      </w:r>
      <w:r>
        <w:rPr>
          <w:rFonts w:hint="eastAsia" w:ascii="Times New Roman" w:hAnsi="Times New Roman" w:eastAsia="仿宋_GB2312" w:cs="Times New Roman"/>
          <w:kern w:val="0"/>
          <w:sz w:val="32"/>
          <w:szCs w:val="32"/>
          <w:lang w:val="en-US" w:eastAsia="zh-CN" w:bidi="ar-SA"/>
        </w:rPr>
        <w:t>已安排记录人根据历史会议签到表和党员名册，对</w:t>
      </w:r>
      <w:r>
        <w:rPr>
          <w:rFonts w:hint="default" w:ascii="Times New Roman" w:hAnsi="Times New Roman" w:eastAsia="仿宋_GB2312" w:cs="Times New Roman"/>
          <w:kern w:val="0"/>
          <w:sz w:val="32"/>
          <w:szCs w:val="32"/>
          <w:lang w:val="en-US" w:eastAsia="zh-CN" w:bidi="ar-SA"/>
        </w:rPr>
        <w:t>2022-2025年</w:t>
      </w:r>
      <w:r>
        <w:rPr>
          <w:rFonts w:hint="eastAsia" w:ascii="Times New Roman" w:hAnsi="Times New Roman" w:eastAsia="仿宋_GB2312" w:cs="Times New Roman"/>
          <w:kern w:val="0"/>
          <w:sz w:val="32"/>
          <w:szCs w:val="32"/>
          <w:lang w:val="en-US" w:eastAsia="zh-CN" w:bidi="ar-SA"/>
        </w:rPr>
        <w:t>缺失参会人数、党员签名进行了核实补填和补签。</w:t>
      </w:r>
      <w:r>
        <w:rPr>
          <w:rFonts w:hint="default" w:ascii="Times New Roman" w:hAnsi="Times New Roman" w:eastAsia="仿宋_GB2312" w:cs="Times New Roman"/>
          <w:b/>
          <w:bCs/>
          <w:kern w:val="0"/>
          <w:sz w:val="32"/>
          <w:szCs w:val="32"/>
          <w:lang w:val="en-US" w:eastAsia="zh-CN" w:bidi="ar-SA"/>
        </w:rPr>
        <w:t>二是</w:t>
      </w:r>
      <w:r>
        <w:rPr>
          <w:rFonts w:hint="eastAsia" w:ascii="Times New Roman" w:hAnsi="Times New Roman" w:eastAsia="仿宋_GB2312" w:cs="Times New Roman"/>
          <w:kern w:val="0"/>
          <w:sz w:val="32"/>
          <w:szCs w:val="32"/>
          <w:lang w:val="en-US" w:eastAsia="zh-CN" w:bidi="ar-SA"/>
        </w:rPr>
        <w:t>在党员会议上重申了组织生活记录规范，明确要求每次会议结束后，记录员必须及时核对签到表，确保“会议要素填写完整、准确。</w:t>
      </w:r>
      <w:r>
        <w:rPr>
          <w:rFonts w:hint="default" w:ascii="Times New Roman" w:hAnsi="Times New Roman" w:eastAsia="仿宋_GB2312" w:cs="Times New Roman"/>
          <w:b/>
          <w:bCs/>
          <w:kern w:val="0"/>
          <w:sz w:val="32"/>
          <w:szCs w:val="32"/>
          <w:lang w:val="en-US" w:eastAsia="zh-CN" w:bidi="ar-SA"/>
        </w:rPr>
        <w:t>三是</w:t>
      </w:r>
      <w:r>
        <w:rPr>
          <w:rFonts w:hint="eastAsia" w:ascii="Times New Roman" w:hAnsi="Times New Roman" w:eastAsia="仿宋_GB2312" w:cs="Times New Roman"/>
          <w:kern w:val="0"/>
          <w:sz w:val="32"/>
          <w:szCs w:val="32"/>
          <w:lang w:val="en-US" w:eastAsia="zh-CN" w:bidi="ar-SA"/>
        </w:rPr>
        <w:t>落实了由村党组织书记在每次“三会一课”后现场检查记录的制度，确保了记录工作的即时性和规范性。</w:t>
      </w:r>
    </w:p>
    <w:p w14:paraId="662097BF">
      <w:pPr>
        <w:keepNext w:val="0"/>
        <w:keepLines w:val="0"/>
        <w:pageBreakBefore w:val="0"/>
        <w:widowControl w:val="0"/>
        <w:kinsoku/>
        <w:wordWrap/>
        <w:topLinePunct w:val="0"/>
        <w:autoSpaceDN/>
        <w:bidi w:val="0"/>
        <w:spacing w:beforeAutospacing="0" w:line="560" w:lineRule="exact"/>
        <w:ind w:firstLine="643" w:firstLineChars="200"/>
        <w:textAlignment w:val="auto"/>
        <w:rPr>
          <w:rFonts w:hint="default"/>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1F72B517">
      <w:pPr>
        <w:pStyle w:val="8"/>
        <w:keepNext w:val="0"/>
        <w:keepLines w:val="0"/>
        <w:pageBreakBefore w:val="0"/>
        <w:widowControl w:val="0"/>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val="en-US" w:eastAsia="zh-CN"/>
        </w:rPr>
        <w:t>17.</w:t>
      </w:r>
      <w:r>
        <w:rPr>
          <w:rFonts w:hint="default" w:ascii="Times New Roman" w:hAnsi="Times New Roman" w:eastAsia="仿宋_GB2312" w:cs="Times New Roman"/>
          <w:b/>
          <w:bCs/>
          <w:sz w:val="32"/>
          <w:szCs w:val="32"/>
        </w:rPr>
        <w:t>党费交纳记录本记录不规范。</w:t>
      </w:r>
    </w:p>
    <w:p w14:paraId="6E8D3C2D">
      <w:pPr>
        <w:pStyle w:val="8"/>
        <w:keepNext w:val="0"/>
        <w:keepLines w:val="0"/>
        <w:pageBreakBefore w:val="0"/>
        <w:widowControl w:val="0"/>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25</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kern w:val="0"/>
          <w:sz w:val="32"/>
          <w:szCs w:val="32"/>
          <w:lang w:val="en-US" w:eastAsia="zh-CN" w:bidi="ar-SA"/>
        </w:rPr>
        <w:t>经查阅党费交纳记录本，2023-2025年党员闫某立、胡某立、胡某奇、胡某兵连续三年党费交纳基数未变动。（闫某立交纳工资基数3000元、胡某立交纳工资基数3000元、胡某奇交纳工资基数3000元、胡某兵交纳工资基数2450元）。</w:t>
      </w:r>
    </w:p>
    <w:p w14:paraId="0427192B">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整改成效</w:t>
      </w:r>
      <w:r>
        <w:rPr>
          <w:rFonts w:hint="default" w:ascii="Times New Roman" w:hAnsi="Times New Roman" w:eastAsia="仿宋_GB2312" w:cs="Times New Roman"/>
          <w:b/>
          <w:bCs/>
          <w:kern w:val="0"/>
          <w:sz w:val="32"/>
          <w:szCs w:val="32"/>
          <w:lang w:val="en-US" w:eastAsia="zh-CN" w:bidi="ar-SA"/>
        </w:rPr>
        <w:t>：一是</w:t>
      </w:r>
      <w:r>
        <w:rPr>
          <w:rFonts w:hint="eastAsia" w:ascii="Times New Roman" w:hAnsi="Times New Roman" w:eastAsia="仿宋_GB2312" w:cs="Times New Roman"/>
          <w:kern w:val="0"/>
          <w:sz w:val="32"/>
          <w:szCs w:val="32"/>
          <w:lang w:val="en-US" w:eastAsia="zh-CN" w:bidi="ar-SA"/>
        </w:rPr>
        <w:t>已对闫某立、胡某立、胡某奇、胡某兵4名党员2023-2025年的实际收入情况进行了核实，根据核实结果，在党费交纳记录本中对基数进行了修改，并要求补缴，确保记录与实际相符。</w:t>
      </w:r>
      <w:r>
        <w:rPr>
          <w:rFonts w:hint="default" w:ascii="Times New Roman" w:hAnsi="Times New Roman" w:eastAsia="仿宋_GB2312" w:cs="Times New Roman"/>
          <w:b/>
          <w:bCs/>
          <w:kern w:val="0"/>
          <w:sz w:val="32"/>
          <w:szCs w:val="32"/>
          <w:lang w:val="en-US" w:eastAsia="zh-CN" w:bidi="ar-SA"/>
        </w:rPr>
        <w:t>二是</w:t>
      </w:r>
      <w:r>
        <w:rPr>
          <w:rFonts w:hint="eastAsia" w:ascii="Times New Roman" w:hAnsi="Times New Roman" w:eastAsia="仿宋_GB2312" w:cs="Times New Roman"/>
          <w:kern w:val="0"/>
          <w:sz w:val="32"/>
          <w:szCs w:val="32"/>
          <w:lang w:val="en-US" w:eastAsia="zh-CN" w:bidi="ar-SA"/>
        </w:rPr>
        <w:t>要求党员每年初主动申报收入变化情况，党费管理员每季度复核一次，形成了规范的动态调整流程。</w:t>
      </w:r>
      <w:r>
        <w:rPr>
          <w:rFonts w:hint="default" w:ascii="Times New Roman" w:hAnsi="Times New Roman" w:eastAsia="仿宋_GB2312" w:cs="Times New Roman"/>
          <w:b/>
          <w:bCs/>
          <w:kern w:val="0"/>
          <w:sz w:val="32"/>
          <w:szCs w:val="32"/>
          <w:lang w:val="en-US" w:eastAsia="zh-CN" w:bidi="ar-SA"/>
        </w:rPr>
        <w:t>三是</w:t>
      </w:r>
      <w:r>
        <w:rPr>
          <w:rFonts w:hint="eastAsia" w:ascii="Times New Roman" w:hAnsi="Times New Roman" w:eastAsia="仿宋_GB2312" w:cs="Times New Roman"/>
          <w:kern w:val="0"/>
          <w:sz w:val="32"/>
          <w:szCs w:val="32"/>
          <w:lang w:val="en-US" w:eastAsia="zh-CN" w:bidi="ar-SA"/>
        </w:rPr>
        <w:t>明确了党费管理员对基数动态跟踪的职责，村党组织书记每半年对党费记录本进行一次抽查，重点关注基数长期未变动的党员情况，未再发现记录与实际严重脱节的问题。</w:t>
      </w:r>
    </w:p>
    <w:p w14:paraId="3052971B">
      <w:pPr>
        <w:keepNext w:val="0"/>
        <w:keepLines w:val="0"/>
        <w:pageBreakBefore w:val="0"/>
        <w:widowControl w:val="0"/>
        <w:kinsoku/>
        <w:wordWrap/>
        <w:topLinePunct w:val="0"/>
        <w:autoSpaceDN/>
        <w:bidi w:val="0"/>
        <w:spacing w:beforeAutospacing="0" w:line="560" w:lineRule="exact"/>
        <w:ind w:firstLine="643" w:firstLineChars="200"/>
        <w:textAlignment w:val="auto"/>
        <w:rPr>
          <w:rFonts w:hint="default"/>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5C914149">
      <w:pPr>
        <w:pStyle w:val="8"/>
        <w:keepNext w:val="0"/>
        <w:keepLines w:val="0"/>
        <w:pageBreakBefore w:val="0"/>
        <w:widowControl w:val="0"/>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val="en-US" w:eastAsia="zh-CN"/>
        </w:rPr>
        <w:t>18.</w:t>
      </w:r>
      <w:r>
        <w:rPr>
          <w:rFonts w:hint="default" w:ascii="Times New Roman" w:hAnsi="Times New Roman" w:eastAsia="仿宋_GB2312" w:cs="Times New Roman"/>
          <w:b/>
          <w:bCs/>
          <w:sz w:val="32"/>
          <w:szCs w:val="32"/>
        </w:rPr>
        <w:t>“四议两公开”记录本记录不严谨。</w:t>
      </w:r>
    </w:p>
    <w:p w14:paraId="750B1CF2">
      <w:pPr>
        <w:pStyle w:val="8"/>
        <w:keepNext w:val="0"/>
        <w:keepLines w:val="0"/>
        <w:pageBreakBefore w:val="0"/>
        <w:widowControl w:val="0"/>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26</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kern w:val="0"/>
          <w:sz w:val="32"/>
          <w:szCs w:val="32"/>
          <w:lang w:val="en-US" w:eastAsia="zh-CN" w:bidi="ar-SA"/>
        </w:rPr>
        <w:t>经查阅2022-2025年阳光账本，2022年3月31日支环境整治费6100元，8月31月，支环境卫生治理费11500元，9月30日支卫拍执法整治费17000元，2023年3月31日支环境卫生治理费8500元，2025年3月31日支东张沟占地13638元，支机井维修费4323元，以及2024年全年支出，“四议两公开”记录本未记录。</w:t>
      </w:r>
    </w:p>
    <w:p w14:paraId="556CB1BD">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整改成效</w:t>
      </w:r>
      <w:r>
        <w:rPr>
          <w:rFonts w:hint="default" w:ascii="Times New Roman" w:hAnsi="Times New Roman" w:eastAsia="仿宋_GB2312" w:cs="Times New Roman"/>
          <w:b/>
          <w:bCs/>
          <w:kern w:val="0"/>
          <w:sz w:val="32"/>
          <w:szCs w:val="32"/>
          <w:lang w:val="en-US" w:eastAsia="zh-CN" w:bidi="ar-SA"/>
        </w:rPr>
        <w:t>：一是</w:t>
      </w:r>
      <w:r>
        <w:rPr>
          <w:rFonts w:hint="eastAsia" w:ascii="Times New Roman" w:hAnsi="Times New Roman" w:eastAsia="仿宋_GB2312" w:cs="Times New Roman"/>
          <w:kern w:val="0"/>
          <w:sz w:val="32"/>
          <w:szCs w:val="32"/>
          <w:lang w:val="en-US" w:eastAsia="zh-CN" w:bidi="ar-SA"/>
        </w:rPr>
        <w:t>已对照阳光账本，全面梳理出2022年至2025年期间7项未在“四议两公开”记录本中体现的支出，并按决策程序要求，追溯补记了</w:t>
      </w:r>
      <w:r>
        <w:rPr>
          <w:rFonts w:hint="default" w:ascii="Times New Roman" w:hAnsi="Times New Roman" w:eastAsia="仿宋_GB2312" w:cs="Times New Roman"/>
          <w:kern w:val="0"/>
          <w:sz w:val="32"/>
          <w:szCs w:val="32"/>
          <w:lang w:val="en-US" w:eastAsia="zh-CN" w:bidi="ar-SA"/>
        </w:rPr>
        <w:t>“四议两公开”流程。</w:t>
      </w:r>
      <w:r>
        <w:rPr>
          <w:rFonts w:hint="default" w:ascii="Times New Roman" w:hAnsi="Times New Roman" w:eastAsia="仿宋_GB2312" w:cs="Times New Roman"/>
          <w:b/>
          <w:bCs/>
          <w:kern w:val="0"/>
          <w:sz w:val="32"/>
          <w:szCs w:val="32"/>
          <w:lang w:val="en-US" w:eastAsia="zh-CN" w:bidi="ar-SA"/>
        </w:rPr>
        <w:t>二是</w:t>
      </w:r>
      <w:r>
        <w:rPr>
          <w:rFonts w:hint="eastAsia" w:ascii="Times New Roman" w:hAnsi="Times New Roman" w:eastAsia="仿宋_GB2312" w:cs="Times New Roman"/>
          <w:kern w:val="0"/>
          <w:sz w:val="32"/>
          <w:szCs w:val="32"/>
          <w:lang w:val="en-US" w:eastAsia="zh-CN" w:bidi="ar-SA"/>
        </w:rPr>
        <w:t>2025年9月17日对负责“四议两公开”记录村干部进行了培训，重点提升其对制度重要性的认识和记录规范要求，确保记录真实、准确、完整。</w:t>
      </w:r>
      <w:r>
        <w:rPr>
          <w:rFonts w:hint="default" w:ascii="Times New Roman" w:hAnsi="Times New Roman" w:eastAsia="仿宋_GB2312" w:cs="Times New Roman"/>
          <w:b/>
          <w:bCs/>
          <w:kern w:val="0"/>
          <w:sz w:val="32"/>
          <w:szCs w:val="32"/>
          <w:lang w:val="en-US" w:eastAsia="zh-CN" w:bidi="ar-SA"/>
        </w:rPr>
        <w:t>三是</w:t>
      </w:r>
      <w:r>
        <w:rPr>
          <w:rFonts w:hint="eastAsia" w:ascii="Times New Roman" w:hAnsi="Times New Roman" w:eastAsia="仿宋_GB2312" w:cs="Times New Roman"/>
          <w:kern w:val="0"/>
          <w:sz w:val="32"/>
          <w:szCs w:val="32"/>
          <w:lang w:val="en-US" w:eastAsia="zh-CN" w:bidi="ar-SA"/>
        </w:rPr>
        <w:t>由村监委会负责每月底将阳光账本与“四议两公开”记录本进行核对，确保每一项合规支出都有对应的民主决策记录</w:t>
      </w:r>
      <w:r>
        <w:rPr>
          <w:rFonts w:hint="default" w:ascii="Times New Roman" w:hAnsi="Times New Roman" w:eastAsia="仿宋_GB2312" w:cs="Times New Roman"/>
          <w:kern w:val="0"/>
          <w:sz w:val="32"/>
          <w:szCs w:val="32"/>
          <w:lang w:val="en-US" w:eastAsia="zh-CN" w:bidi="ar-SA"/>
        </w:rPr>
        <w:t>。</w:t>
      </w:r>
    </w:p>
    <w:p w14:paraId="155A12A9">
      <w:pPr>
        <w:pStyle w:val="5"/>
        <w:keepNext w:val="0"/>
        <w:keepLines w:val="0"/>
        <w:pageBreakBefore w:val="0"/>
        <w:kinsoku/>
        <w:wordWrap/>
        <w:topLinePunct w:val="0"/>
        <w:autoSpaceDN/>
        <w:bidi w:val="0"/>
        <w:spacing w:after="0"/>
        <w:ind w:left="0" w:leftChars="0" w:firstLine="643" w:firstLineChars="200"/>
        <w:textAlignment w:val="auto"/>
        <w:rPr>
          <w:rFonts w:hint="eastAsia"/>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020AF0B0">
      <w:pPr>
        <w:pStyle w:val="8"/>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27</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kern w:val="0"/>
          <w:sz w:val="32"/>
          <w:szCs w:val="32"/>
          <w:lang w:val="en-US" w:eastAsia="zh-CN" w:bidi="ar-SA"/>
        </w:rPr>
        <w:t>“四议两公开”召开会议不规范。阳光账本显示，2023年7月31日支购买活动板房费用15000元，但2023年4月28日就“因拆迁给老人过事购买活动板房”事宜进行“四议两公开”，会议记录未涉及该项目预算金额；阳光账本显示，2023年7月31日支迁坟费用22500元，但2023年6月12日就“安置区二期迁坟”事宜进行“四议两公开”，会议记录未涉及该项目预算金额。</w:t>
      </w:r>
    </w:p>
    <w:p w14:paraId="3B00DF4A">
      <w:pPr>
        <w:keepNext w:val="0"/>
        <w:keepLines w:val="0"/>
        <w:pageBreakBefore w:val="0"/>
        <w:kinsoku/>
        <w:wordWrap/>
        <w:topLinePunct w:val="0"/>
        <w:autoSpaceDN/>
        <w:bidi w:val="0"/>
        <w:ind w:firstLine="643" w:firstLineChars="200"/>
        <w:textAlignment w:val="auto"/>
        <w:rPr>
          <w:rFonts w:hint="eastAsia"/>
          <w:lang w:val="en-US" w:eastAsia="zh-CN"/>
        </w:rPr>
      </w:pPr>
      <w:r>
        <w:rPr>
          <w:rFonts w:hint="eastAsia" w:ascii="Times New Roman" w:hAnsi="Times New Roman" w:eastAsia="仿宋_GB2312" w:cs="Times New Roman"/>
          <w:b/>
          <w:bCs/>
          <w:kern w:val="0"/>
          <w:sz w:val="32"/>
          <w:szCs w:val="32"/>
          <w:lang w:val="en-US" w:eastAsia="zh-CN" w:bidi="ar-SA"/>
        </w:rPr>
        <w:t>整改成效</w:t>
      </w:r>
      <w:r>
        <w:rPr>
          <w:rFonts w:hint="default" w:ascii="Times New Roman" w:hAnsi="Times New Roman" w:eastAsia="仿宋_GB2312" w:cs="Times New Roman"/>
          <w:b/>
          <w:bCs/>
          <w:kern w:val="0"/>
          <w:sz w:val="32"/>
          <w:szCs w:val="32"/>
          <w:lang w:val="en-US" w:eastAsia="zh-CN" w:bidi="ar-SA"/>
        </w:rPr>
        <w:t>：一是</w:t>
      </w:r>
      <w:r>
        <w:rPr>
          <w:rFonts w:hint="eastAsia" w:ascii="Times New Roman" w:hAnsi="Times New Roman" w:eastAsia="仿宋_GB2312" w:cs="Times New Roman"/>
          <w:kern w:val="0"/>
          <w:sz w:val="32"/>
          <w:szCs w:val="32"/>
          <w:lang w:val="en-US" w:eastAsia="zh-CN" w:bidi="ar-SA"/>
        </w:rPr>
        <w:t>针对2023年两项支出记录缺失预算金额的问题，已查阅原始凭证，将预算金额（补充记录到相应的“四议两公开”会议记录中。</w:t>
      </w:r>
      <w:r>
        <w:rPr>
          <w:rFonts w:hint="default" w:ascii="Times New Roman" w:hAnsi="Times New Roman" w:eastAsia="仿宋_GB2312" w:cs="Times New Roman"/>
          <w:b/>
          <w:bCs/>
          <w:kern w:val="0"/>
          <w:sz w:val="32"/>
          <w:szCs w:val="32"/>
          <w:lang w:val="en-US" w:eastAsia="zh-CN" w:bidi="ar-SA"/>
        </w:rPr>
        <w:t>二是</w:t>
      </w:r>
      <w:r>
        <w:rPr>
          <w:rFonts w:hint="eastAsia" w:ascii="Times New Roman" w:hAnsi="Times New Roman" w:eastAsia="仿宋_GB2312" w:cs="Times New Roman"/>
          <w:kern w:val="0"/>
          <w:sz w:val="32"/>
          <w:szCs w:val="32"/>
          <w:lang w:val="en-US" w:eastAsia="zh-CN" w:bidi="ar-SA"/>
        </w:rPr>
        <w:t>在“四议两公开”制度培训中强调，会议记录必须包含预算金额、资金用途等核心信息，</w:t>
      </w:r>
      <w:r>
        <w:rPr>
          <w:rFonts w:hint="default" w:ascii="Times New Roman" w:hAnsi="Times New Roman" w:eastAsia="仿宋_GB2312" w:cs="Times New Roman"/>
          <w:kern w:val="0"/>
          <w:sz w:val="32"/>
          <w:szCs w:val="32"/>
          <w:lang w:val="en-US" w:eastAsia="zh-CN" w:bidi="ar-SA"/>
        </w:rPr>
        <w:t>避免遗漏。</w:t>
      </w:r>
      <w:r>
        <w:rPr>
          <w:rFonts w:hint="default" w:ascii="Times New Roman" w:hAnsi="Times New Roman" w:eastAsia="仿宋_GB2312" w:cs="Times New Roman"/>
          <w:b/>
          <w:bCs/>
          <w:kern w:val="0"/>
          <w:sz w:val="32"/>
          <w:szCs w:val="32"/>
          <w:lang w:val="en-US" w:eastAsia="zh-CN" w:bidi="ar-SA"/>
        </w:rPr>
        <w:t>三是</w:t>
      </w:r>
      <w:r>
        <w:rPr>
          <w:rFonts w:hint="eastAsia" w:ascii="Times New Roman" w:hAnsi="Times New Roman" w:eastAsia="仿宋_GB2312" w:cs="Times New Roman"/>
          <w:kern w:val="0"/>
          <w:sz w:val="32"/>
          <w:szCs w:val="32"/>
          <w:lang w:val="en-US" w:eastAsia="zh-CN" w:bidi="ar-SA"/>
        </w:rPr>
        <w:t>明确村务监督委员会在“四议两公开”执行中的监督职责，要求监委会成员对记录完整性进行审核。</w:t>
      </w:r>
    </w:p>
    <w:p w14:paraId="622C8E80">
      <w:pPr>
        <w:pStyle w:val="5"/>
        <w:keepNext w:val="0"/>
        <w:keepLines w:val="0"/>
        <w:pageBreakBefore w:val="0"/>
        <w:kinsoku/>
        <w:wordWrap/>
        <w:topLinePunct w:val="0"/>
        <w:autoSpaceDN/>
        <w:bidi w:val="0"/>
        <w:spacing w:after="0"/>
        <w:ind w:left="0" w:leftChars="0" w:firstLine="643" w:firstLineChars="200"/>
        <w:textAlignment w:val="auto"/>
        <w:rPr>
          <w:rFonts w:hint="eastAsia"/>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683D99E1">
      <w:pPr>
        <w:pStyle w:val="8"/>
        <w:keepNext w:val="0"/>
        <w:keepLines w:val="0"/>
        <w:pageBreakBefore w:val="0"/>
        <w:widowControl w:val="0"/>
        <w:kinsoku/>
        <w:wordWrap/>
        <w:topLinePunct w:val="0"/>
        <w:autoSpaceDN/>
        <w:bidi w:val="0"/>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 w:cs="Times New Roman"/>
          <w:sz w:val="32"/>
          <w:szCs w:val="32"/>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28</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kern w:val="0"/>
          <w:sz w:val="32"/>
          <w:szCs w:val="32"/>
          <w:lang w:val="en-US" w:eastAsia="zh-CN" w:bidi="ar-SA"/>
        </w:rPr>
        <w:t>“四议两公开”内容记录不完整。2024年“秋季田间积水挖排水沟”事宜，党支部提议会议记录未填写会议时间，村两委商议、党员审议、村民决议会议内容为空白。</w:t>
      </w:r>
    </w:p>
    <w:p w14:paraId="2630055E">
      <w:pPr>
        <w:keepNext w:val="0"/>
        <w:keepLines w:val="0"/>
        <w:pageBreakBefore w:val="0"/>
        <w:widowControl w:val="0"/>
        <w:kinsoku/>
        <w:wordWrap/>
        <w:topLinePunct w:val="0"/>
        <w:autoSpaceDN/>
        <w:bidi w:val="0"/>
        <w:spacing w:beforeAutospacing="0" w:line="560" w:lineRule="exact"/>
        <w:ind w:firstLine="643"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整改成效</w:t>
      </w:r>
      <w:r>
        <w:rPr>
          <w:rFonts w:hint="default" w:ascii="Times New Roman" w:hAnsi="Times New Roman" w:eastAsia="仿宋_GB2312" w:cs="Times New Roman"/>
          <w:b/>
          <w:bCs/>
          <w:kern w:val="0"/>
          <w:sz w:val="32"/>
          <w:szCs w:val="32"/>
          <w:lang w:val="en-US" w:eastAsia="zh-CN" w:bidi="ar-SA"/>
        </w:rPr>
        <w:t>：一是</w:t>
      </w:r>
      <w:r>
        <w:rPr>
          <w:rFonts w:hint="eastAsia" w:ascii="Times New Roman" w:hAnsi="Times New Roman" w:eastAsia="仿宋_GB2312" w:cs="Times New Roman"/>
          <w:kern w:val="0"/>
          <w:sz w:val="32"/>
          <w:szCs w:val="32"/>
          <w:lang w:val="en-US" w:eastAsia="zh-CN" w:bidi="ar-SA"/>
        </w:rPr>
        <w:t>已根据工作实际，</w:t>
      </w:r>
      <w:r>
        <w:rPr>
          <w:rFonts w:hint="default" w:ascii="Times New Roman" w:hAnsi="Times New Roman" w:eastAsia="仿宋_GB2312" w:cs="Times New Roman"/>
          <w:kern w:val="0"/>
          <w:sz w:val="32"/>
          <w:szCs w:val="32"/>
          <w:lang w:val="en-US" w:eastAsia="zh-CN" w:bidi="ar-SA"/>
        </w:rPr>
        <w:t>补填</w:t>
      </w:r>
      <w:r>
        <w:rPr>
          <w:rFonts w:hint="eastAsia" w:ascii="Times New Roman" w:hAnsi="Times New Roman" w:eastAsia="仿宋_GB2312" w:cs="Times New Roman"/>
          <w:kern w:val="0"/>
          <w:sz w:val="32"/>
          <w:szCs w:val="32"/>
          <w:lang w:val="en-US" w:eastAsia="zh-CN" w:bidi="ar-SA"/>
        </w:rPr>
        <w:t>了</w:t>
      </w:r>
      <w:r>
        <w:rPr>
          <w:rFonts w:hint="default" w:ascii="Times New Roman" w:hAnsi="Times New Roman" w:eastAsia="仿宋_GB2312" w:cs="Times New Roman"/>
          <w:kern w:val="0"/>
          <w:sz w:val="32"/>
          <w:szCs w:val="32"/>
          <w:lang w:val="en-US" w:eastAsia="zh-CN" w:bidi="ar-SA"/>
        </w:rPr>
        <w:t>2024年“秋季挖排水沟”党支部提议的会议时间，村两委商议、党员审议等内容。</w:t>
      </w:r>
      <w:r>
        <w:rPr>
          <w:rFonts w:hint="default" w:ascii="Times New Roman" w:hAnsi="Times New Roman" w:eastAsia="仿宋_GB2312" w:cs="Times New Roman"/>
          <w:b/>
          <w:bCs/>
          <w:kern w:val="0"/>
          <w:sz w:val="32"/>
          <w:szCs w:val="32"/>
          <w:lang w:val="en-US" w:eastAsia="zh-CN" w:bidi="ar-SA"/>
        </w:rPr>
        <w:t>二是</w:t>
      </w:r>
      <w:r>
        <w:rPr>
          <w:rFonts w:hint="default" w:ascii="Times New Roman" w:hAnsi="Times New Roman" w:eastAsia="仿宋_GB2312" w:cs="Times New Roman"/>
          <w:kern w:val="0"/>
          <w:sz w:val="32"/>
          <w:szCs w:val="32"/>
          <w:lang w:val="en-US" w:eastAsia="zh-CN" w:bidi="ar-SA"/>
        </w:rPr>
        <w:t>制定</w:t>
      </w:r>
      <w:r>
        <w:rPr>
          <w:rFonts w:hint="eastAsia" w:ascii="Times New Roman" w:hAnsi="Times New Roman" w:eastAsia="仿宋_GB2312" w:cs="Times New Roman"/>
          <w:kern w:val="0"/>
          <w:sz w:val="32"/>
          <w:szCs w:val="32"/>
          <w:lang w:val="en-US" w:eastAsia="zh-CN" w:bidi="ar-SA"/>
        </w:rPr>
        <w:t>了“四议两公开”</w:t>
      </w:r>
      <w:r>
        <w:rPr>
          <w:rFonts w:hint="default" w:ascii="Times New Roman" w:hAnsi="Times New Roman" w:eastAsia="仿宋_GB2312" w:cs="Times New Roman"/>
          <w:kern w:val="0"/>
          <w:sz w:val="32"/>
          <w:szCs w:val="32"/>
          <w:lang w:val="en-US" w:eastAsia="zh-CN" w:bidi="ar-SA"/>
        </w:rPr>
        <w:t>记录模板，明确</w:t>
      </w:r>
      <w:r>
        <w:rPr>
          <w:rFonts w:hint="eastAsia" w:ascii="Times New Roman" w:hAnsi="Times New Roman" w:eastAsia="仿宋_GB2312" w:cs="Times New Roman"/>
          <w:kern w:val="0"/>
          <w:sz w:val="32"/>
          <w:szCs w:val="32"/>
          <w:lang w:val="en-US" w:eastAsia="zh-CN" w:bidi="ar-SA"/>
        </w:rPr>
        <w:t>要求</w:t>
      </w:r>
      <w:r>
        <w:rPr>
          <w:rFonts w:hint="default" w:ascii="Times New Roman" w:hAnsi="Times New Roman" w:eastAsia="仿宋_GB2312" w:cs="Times New Roman"/>
          <w:kern w:val="0"/>
          <w:sz w:val="32"/>
          <w:szCs w:val="32"/>
          <w:lang w:val="en-US" w:eastAsia="zh-CN" w:bidi="ar-SA"/>
        </w:rPr>
        <w:t>“时间、议题、参与人、决议、预算”为必填项，确保内容完整。</w:t>
      </w:r>
      <w:r>
        <w:rPr>
          <w:rFonts w:hint="default" w:ascii="Times New Roman" w:hAnsi="Times New Roman" w:eastAsia="仿宋_GB2312" w:cs="Times New Roman"/>
          <w:b/>
          <w:bCs/>
          <w:kern w:val="0"/>
          <w:sz w:val="32"/>
          <w:szCs w:val="32"/>
          <w:lang w:val="en-US" w:eastAsia="zh-CN" w:bidi="ar-SA"/>
        </w:rPr>
        <w:t>三是</w:t>
      </w:r>
      <w:r>
        <w:rPr>
          <w:rFonts w:hint="eastAsia" w:ascii="Times New Roman" w:hAnsi="Times New Roman" w:eastAsia="仿宋_GB2312" w:cs="Times New Roman"/>
          <w:kern w:val="0"/>
          <w:sz w:val="32"/>
          <w:szCs w:val="32"/>
          <w:lang w:val="en-US" w:eastAsia="zh-CN" w:bidi="ar-SA"/>
        </w:rPr>
        <w:t>2025年9月17日</w:t>
      </w:r>
      <w:r>
        <w:rPr>
          <w:rFonts w:hint="default" w:ascii="Times New Roman" w:hAnsi="Times New Roman" w:eastAsia="仿宋_GB2312" w:cs="Times New Roman"/>
          <w:kern w:val="0"/>
          <w:sz w:val="32"/>
          <w:szCs w:val="32"/>
          <w:lang w:val="en-US" w:eastAsia="zh-CN" w:bidi="ar-SA"/>
        </w:rPr>
        <w:t>对</w:t>
      </w:r>
      <w:r>
        <w:rPr>
          <w:rFonts w:hint="eastAsia" w:ascii="Times New Roman" w:hAnsi="Times New Roman" w:eastAsia="仿宋_GB2312" w:cs="Times New Roman"/>
          <w:kern w:val="0"/>
          <w:sz w:val="32"/>
          <w:szCs w:val="32"/>
          <w:lang w:val="en-US" w:eastAsia="zh-CN" w:bidi="ar-SA"/>
        </w:rPr>
        <w:t>“四议两公开”</w:t>
      </w:r>
      <w:r>
        <w:rPr>
          <w:rFonts w:hint="default" w:ascii="Times New Roman" w:hAnsi="Times New Roman" w:eastAsia="仿宋_GB2312" w:cs="Times New Roman"/>
          <w:kern w:val="0"/>
          <w:sz w:val="32"/>
          <w:szCs w:val="32"/>
          <w:lang w:val="en-US" w:eastAsia="zh-CN" w:bidi="ar-SA"/>
        </w:rPr>
        <w:t>记录人员进行</w:t>
      </w:r>
      <w:r>
        <w:rPr>
          <w:rFonts w:hint="eastAsia" w:ascii="Times New Roman" w:hAnsi="Times New Roman" w:eastAsia="仿宋_GB2312" w:cs="Times New Roman"/>
          <w:kern w:val="0"/>
          <w:sz w:val="32"/>
          <w:szCs w:val="32"/>
          <w:lang w:val="en-US" w:eastAsia="zh-CN" w:bidi="ar-SA"/>
        </w:rPr>
        <w:t>了</w:t>
      </w:r>
      <w:r>
        <w:rPr>
          <w:rFonts w:hint="default" w:ascii="Times New Roman" w:hAnsi="Times New Roman" w:eastAsia="仿宋_GB2312" w:cs="Times New Roman"/>
          <w:kern w:val="0"/>
          <w:sz w:val="32"/>
          <w:szCs w:val="32"/>
          <w:lang w:val="en-US" w:eastAsia="zh-CN" w:bidi="ar-SA"/>
        </w:rPr>
        <w:t>培训，提高</w:t>
      </w:r>
      <w:r>
        <w:rPr>
          <w:rFonts w:hint="eastAsia" w:ascii="Times New Roman" w:hAnsi="Times New Roman" w:eastAsia="仿宋_GB2312" w:cs="Times New Roman"/>
          <w:kern w:val="0"/>
          <w:sz w:val="32"/>
          <w:szCs w:val="32"/>
          <w:lang w:val="en-US" w:eastAsia="zh-CN" w:bidi="ar-SA"/>
        </w:rPr>
        <w:t>了责任意识</w:t>
      </w:r>
      <w:r>
        <w:rPr>
          <w:rFonts w:hint="default" w:ascii="Times New Roman" w:hAnsi="Times New Roman" w:eastAsia="仿宋_GB2312" w:cs="Times New Roman"/>
          <w:kern w:val="0"/>
          <w:sz w:val="32"/>
          <w:szCs w:val="32"/>
          <w:lang w:val="en-US" w:eastAsia="zh-CN" w:bidi="ar-SA"/>
        </w:rPr>
        <w:t>和履职能力。</w:t>
      </w:r>
    </w:p>
    <w:p w14:paraId="5C376D05">
      <w:pPr>
        <w:keepNext w:val="0"/>
        <w:keepLines w:val="0"/>
        <w:pageBreakBefore w:val="0"/>
        <w:widowControl w:val="0"/>
        <w:kinsoku/>
        <w:wordWrap/>
        <w:topLinePunct w:val="0"/>
        <w:autoSpaceDN/>
        <w:bidi w:val="0"/>
        <w:spacing w:beforeAutospacing="0" w:line="560" w:lineRule="exact"/>
        <w:ind w:firstLine="643"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16ADA81C">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right="0" w:rightChars="0" w:firstLine="640" w:firstLineChars="200"/>
        <w:textAlignment w:val="auto"/>
        <w:outlineLvl w:val="9"/>
        <w:rPr>
          <w:rFonts w:hint="default" w:ascii="Times New Roman" w:hAnsi="Times New Roman" w:eastAsia="黑体" w:cs="Times New Roman"/>
          <w:b w:val="0"/>
          <w:bCs w:val="0"/>
          <w:color w:val="auto"/>
          <w:spacing w:val="0"/>
          <w:sz w:val="32"/>
          <w:szCs w:val="32"/>
          <w:u w:val="none"/>
          <w:lang w:val="en-US" w:eastAsia="zh-CN"/>
        </w:rPr>
      </w:pPr>
      <w:r>
        <w:rPr>
          <w:rFonts w:hint="default" w:ascii="Times New Roman" w:hAnsi="Times New Roman" w:eastAsia="黑体" w:cs="Times New Roman"/>
          <w:b w:val="0"/>
          <w:bCs w:val="0"/>
          <w:color w:val="auto"/>
          <w:spacing w:val="0"/>
          <w:sz w:val="32"/>
          <w:szCs w:val="32"/>
          <w:u w:val="none"/>
          <w:lang w:val="en-US" w:eastAsia="zh-CN"/>
        </w:rPr>
        <w:t>五、寇庄村</w:t>
      </w:r>
    </w:p>
    <w:p w14:paraId="037007BF">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highlight w:val="none"/>
          <w:lang w:val="en-US" w:eastAsia="zh-CN" w:bidi="ar"/>
        </w:rPr>
      </w:pPr>
      <w:r>
        <w:rPr>
          <w:rFonts w:hint="default" w:ascii="Times New Roman" w:hAnsi="Times New Roman" w:eastAsia="楷体_GB2312" w:cs="Times New Roman"/>
          <w:b w:val="0"/>
          <w:bCs w:val="0"/>
          <w:spacing w:val="0"/>
          <w:kern w:val="2"/>
          <w:sz w:val="32"/>
          <w:szCs w:val="32"/>
          <w:u w:val="none"/>
          <w:lang w:val="en-US" w:eastAsia="zh-CN" w:bidi="ar-SA"/>
        </w:rPr>
        <w:t>（一）</w:t>
      </w:r>
      <w:r>
        <w:rPr>
          <w:rFonts w:hint="default" w:ascii="Times New Roman" w:hAnsi="Times New Roman" w:eastAsia="楷体_GB2312" w:cs="Times New Roman"/>
          <w:b w:val="0"/>
          <w:bCs w:val="0"/>
          <w:color w:val="auto"/>
          <w:kern w:val="0"/>
          <w:sz w:val="32"/>
          <w:szCs w:val="32"/>
          <w:highlight w:val="none"/>
          <w:lang w:val="en-US" w:eastAsia="zh-CN" w:bidi="ar"/>
        </w:rPr>
        <w:t>聚焦贯彻落实党的路线方针政策和党中央决策部署情况</w:t>
      </w:r>
    </w:p>
    <w:p w14:paraId="15AF0DCC">
      <w:pPr>
        <w:keepNext w:val="0"/>
        <w:keepLines w:val="0"/>
        <w:pageBreakBefore w:val="0"/>
        <w:widowControl w:val="0"/>
        <w:kinsoku/>
        <w:wordWrap/>
        <w:topLinePunct w:val="0"/>
        <w:autoSpaceDN/>
        <w:bidi w:val="0"/>
        <w:adjustRightInd/>
        <w:spacing w:beforeAutospacing="0" w:line="560" w:lineRule="exact"/>
        <w:ind w:firstLine="667" w:firstLineChars="200"/>
        <w:textAlignment w:val="auto"/>
        <w:rPr>
          <w:rFonts w:hint="default" w:ascii="Times New Roman" w:hAnsi="Times New Roman" w:eastAsia="仿宋_GB2312" w:cs="Times New Roman"/>
          <w:b/>
          <w:bCs/>
          <w:spacing w:val="6"/>
          <w:kern w:val="2"/>
          <w:sz w:val="32"/>
          <w:szCs w:val="32"/>
          <w:u w:val="none"/>
          <w:lang w:val="en-US" w:eastAsia="zh-CN" w:bidi="ar-SA"/>
        </w:rPr>
      </w:pPr>
      <w:r>
        <w:rPr>
          <w:rFonts w:hint="default" w:ascii="Times New Roman" w:hAnsi="Times New Roman" w:eastAsia="仿宋_GB2312" w:cs="Times New Roman"/>
          <w:b/>
          <w:bCs/>
          <w:spacing w:val="6"/>
          <w:kern w:val="2"/>
          <w:sz w:val="32"/>
          <w:szCs w:val="32"/>
          <w:u w:val="none"/>
          <w:lang w:val="en-US" w:eastAsia="zh-CN" w:bidi="ar-SA"/>
        </w:rPr>
        <w:t>1.实施乡村振兴战略思路局限。</w:t>
      </w:r>
    </w:p>
    <w:p w14:paraId="000C3E24">
      <w:pPr>
        <w:keepNext w:val="0"/>
        <w:keepLines w:val="0"/>
        <w:pageBreakBefore w:val="0"/>
        <w:widowControl w:val="0"/>
        <w:kinsoku/>
        <w:wordWrap/>
        <w:topLinePunct w:val="0"/>
        <w:autoSpaceDN/>
        <w:bidi w:val="0"/>
        <w:adjustRightInd/>
        <w:spacing w:beforeAutospacing="0" w:line="560" w:lineRule="exact"/>
        <w:ind w:firstLine="643" w:firstLineChars="200"/>
        <w:textAlignment w:val="auto"/>
        <w:rPr>
          <w:rFonts w:hint="default" w:ascii="Times New Roman" w:hAnsi="Times New Roman" w:eastAsia="仿宋_GB2312" w:cs="Times New Roman"/>
          <w:b w:val="0"/>
          <w:bCs w:val="0"/>
          <w:spacing w:val="6"/>
          <w:kern w:val="2"/>
          <w:sz w:val="32"/>
          <w:szCs w:val="32"/>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pacing w:val="6"/>
          <w:kern w:val="2"/>
          <w:sz w:val="32"/>
          <w:szCs w:val="32"/>
          <w:u w:val="none"/>
          <w:lang w:val="en-US" w:eastAsia="zh-CN" w:bidi="ar-SA"/>
        </w:rPr>
        <w:t>村级领导班子创新意识不强，主动担当作为不够，自我提升动力不足，带领群众致富能力有待提高。现阶段村内缺乏有效发展路径，村民经济收入仍以务农和打工为主。</w:t>
      </w:r>
    </w:p>
    <w:p w14:paraId="520EDB91">
      <w:pPr>
        <w:keepNext w:val="0"/>
        <w:keepLines w:val="0"/>
        <w:pageBreakBefore w:val="0"/>
        <w:kinsoku/>
        <w:wordWrap/>
        <w:topLinePunct w:val="0"/>
        <w:autoSpaceDN/>
        <w:bidi w:val="0"/>
        <w:ind w:firstLine="420"/>
        <w:textAlignment w:val="auto"/>
        <w:rPr>
          <w:rFonts w:hint="default" w:ascii="Times New Roman" w:hAnsi="Times New Roman" w:eastAsia="仿宋_GB2312" w:cs="Times New Roman"/>
          <w:b w:val="0"/>
          <w:bCs w:val="0"/>
          <w:color w:val="000000" w:themeColor="text1"/>
          <w:spacing w:val="0"/>
          <w:kern w:val="2"/>
          <w:sz w:val="32"/>
          <w:szCs w:val="32"/>
          <w:u w:val="none"/>
          <w:lang w:val="en-US" w:eastAsia="zh-CN" w:bidi="ar-SA"/>
          <w14:textFill>
            <w14:solidFill>
              <w14:schemeClr w14:val="tx1"/>
            </w14:solidFill>
          </w14:textFill>
        </w:rPr>
      </w:pPr>
      <w:r>
        <w:rPr>
          <w:rFonts w:hint="eastAsia" w:ascii="Times New Roman" w:hAnsi="Times New Roman" w:eastAsia="仿宋_GB2312" w:cs="Times New Roman"/>
          <w:b/>
          <w:bCs/>
          <w:spacing w:val="6"/>
          <w:kern w:val="2"/>
          <w:sz w:val="32"/>
          <w:szCs w:val="32"/>
          <w:u w:val="none"/>
          <w:lang w:val="en-US" w:eastAsia="zh-CN" w:bidi="ar-SA"/>
        </w:rPr>
        <w:t>整改成效</w:t>
      </w:r>
      <w:r>
        <w:rPr>
          <w:rFonts w:hint="default" w:ascii="Times New Roman" w:hAnsi="Times New Roman" w:eastAsia="仿宋_GB2312" w:cs="Times New Roman"/>
          <w:b/>
          <w:bCs/>
          <w:spacing w:val="6"/>
          <w:kern w:val="2"/>
          <w:sz w:val="32"/>
          <w:szCs w:val="32"/>
          <w:u w:val="none"/>
          <w:lang w:val="en-US" w:eastAsia="zh-CN" w:bidi="ar-SA"/>
        </w:rPr>
        <w:t>：</w:t>
      </w:r>
      <w:r>
        <w:rPr>
          <w:rFonts w:hint="default" w:ascii="Times New Roman" w:hAnsi="Times New Roman" w:eastAsia="仿宋_GB2312" w:cs="Times New Roman"/>
          <w:b/>
          <w:bCs/>
          <w:kern w:val="2"/>
          <w:sz w:val="32"/>
          <w:szCs w:val="32"/>
          <w:highlight w:val="none"/>
          <w:lang w:val="en-US" w:eastAsia="zh-CN" w:bidi="ar-SA"/>
        </w:rPr>
        <w:t>一是</w:t>
      </w:r>
      <w:r>
        <w:rPr>
          <w:rFonts w:hint="default" w:ascii="Times New Roman" w:hAnsi="Times New Roman" w:eastAsia="仿宋_GB2312" w:cs="Times New Roman"/>
          <w:b w:val="0"/>
          <w:bCs w:val="0"/>
          <w:spacing w:val="6"/>
          <w:kern w:val="2"/>
          <w:sz w:val="32"/>
          <w:szCs w:val="32"/>
          <w:u w:val="none"/>
          <w:lang w:val="en-US" w:eastAsia="zh-CN" w:bidi="ar-SA"/>
        </w:rPr>
        <w:t>调研本村资源，结合市场需求，召开村两委座谈会理清村集体经济发展思路</w:t>
      </w:r>
      <w:r>
        <w:rPr>
          <w:rFonts w:hint="eastAsia" w:ascii="Times New Roman" w:hAnsi="Times New Roman" w:eastAsia="仿宋_GB2312" w:cs="Times New Roman"/>
          <w:b w:val="0"/>
          <w:bCs w:val="0"/>
          <w:spacing w:val="6"/>
          <w:kern w:val="2"/>
          <w:sz w:val="32"/>
          <w:szCs w:val="32"/>
          <w:u w:val="none"/>
          <w:lang w:val="en-US" w:eastAsia="zh-CN" w:bidi="ar-SA"/>
        </w:rPr>
        <w:t>，</w:t>
      </w:r>
      <w:r>
        <w:rPr>
          <w:rFonts w:hint="eastAsia" w:ascii="Times New Roman" w:hAnsi="Times New Roman" w:eastAsia="仿宋_GB2312" w:cs="仿宋_GB2312"/>
          <w:b w:val="0"/>
          <w:i w:val="0"/>
          <w:caps w:val="0"/>
          <w:color w:val="000000" w:themeColor="text1"/>
          <w:spacing w:val="11"/>
          <w:w w:val="100"/>
          <w:kern w:val="2"/>
          <w:sz w:val="32"/>
          <w:szCs w:val="32"/>
          <w:lang w:val="en-US" w:eastAsia="zh-CN"/>
          <w14:textFill>
            <w14:solidFill>
              <w14:schemeClr w14:val="tx1"/>
            </w14:solidFill>
          </w14:textFill>
        </w:rPr>
        <w:t>计划</w:t>
      </w:r>
      <w:r>
        <w:rPr>
          <w:rFonts w:hint="eastAsia" w:ascii="Times New Roman" w:hAnsi="Times New Roman" w:eastAsia="仿宋_GB2312" w:cs="仿宋_GB2312"/>
          <w:b w:val="0"/>
          <w:i w:val="0"/>
          <w:caps w:val="0"/>
          <w:color w:val="000000" w:themeColor="text1"/>
          <w:spacing w:val="11"/>
          <w:w w:val="100"/>
          <w:kern w:val="2"/>
          <w:sz w:val="32"/>
          <w:szCs w:val="32"/>
          <w:lang w:eastAsia="zh-CN"/>
          <w14:textFill>
            <w14:solidFill>
              <w14:schemeClr w14:val="tx1"/>
            </w14:solidFill>
          </w14:textFill>
        </w:rPr>
        <w:t>探索</w:t>
      </w:r>
      <w:r>
        <w:rPr>
          <w:rFonts w:hint="eastAsia" w:ascii="Times New Roman" w:hAnsi="Times New Roman" w:eastAsia="仿宋_GB2312" w:cs="仿宋_GB2312"/>
          <w:b w:val="0"/>
          <w:i w:val="0"/>
          <w:caps w:val="0"/>
          <w:color w:val="000000" w:themeColor="text1"/>
          <w:spacing w:val="11"/>
          <w:w w:val="100"/>
          <w:kern w:val="2"/>
          <w:sz w:val="32"/>
          <w:szCs w:val="32"/>
          <w:lang w:val="en-US" w:eastAsia="zh-CN"/>
          <w14:textFill>
            <w14:solidFill>
              <w14:schemeClr w14:val="tx1"/>
            </w14:solidFill>
          </w14:textFill>
        </w:rPr>
        <w:t>大蒜、辣椒等</w:t>
      </w:r>
      <w:r>
        <w:rPr>
          <w:rFonts w:hint="eastAsia" w:ascii="Times New Roman" w:hAnsi="Times New Roman" w:eastAsia="仿宋_GB2312" w:cs="仿宋_GB2312"/>
          <w:b w:val="0"/>
          <w:i w:val="0"/>
          <w:caps w:val="0"/>
          <w:color w:val="000000" w:themeColor="text1"/>
          <w:spacing w:val="11"/>
          <w:w w:val="100"/>
          <w:kern w:val="2"/>
          <w:sz w:val="32"/>
          <w:szCs w:val="32"/>
          <w:lang w:eastAsia="zh-CN"/>
          <w14:textFill>
            <w14:solidFill>
              <w14:schemeClr w14:val="tx1"/>
            </w14:solidFill>
          </w14:textFill>
        </w:rPr>
        <w:t>特色种植项目，</w:t>
      </w:r>
      <w:r>
        <w:rPr>
          <w:rFonts w:hint="eastAsia" w:ascii="Times New Roman" w:hAnsi="Times New Roman" w:eastAsia="仿宋_GB2312" w:cs="仿宋_GB2312"/>
          <w:b w:val="0"/>
          <w:i w:val="0"/>
          <w:caps w:val="0"/>
          <w:color w:val="000000" w:themeColor="text1"/>
          <w:spacing w:val="0"/>
          <w:w w:val="100"/>
          <w:sz w:val="32"/>
          <w:szCs w:val="32"/>
          <w:lang w:eastAsia="zh-CN"/>
          <w14:textFill>
            <w14:solidFill>
              <w14:schemeClr w14:val="tx1"/>
            </w14:solidFill>
          </w14:textFill>
        </w:rPr>
        <w:t>推进土地流转</w:t>
      </w:r>
      <w:r>
        <w:rPr>
          <w:rFonts w:hint="default" w:ascii="Times New Roman" w:hAnsi="Times New Roman" w:eastAsia="仿宋_GB2312" w:cs="Times New Roman"/>
          <w:b w:val="0"/>
          <w:bCs w:val="0"/>
          <w:spacing w:val="6"/>
          <w:kern w:val="2"/>
          <w:sz w:val="32"/>
          <w:szCs w:val="32"/>
          <w:u w:val="none"/>
          <w:lang w:val="en-US" w:eastAsia="zh-CN" w:bidi="ar-SA"/>
        </w:rPr>
        <w:t>。</w:t>
      </w:r>
      <w:r>
        <w:rPr>
          <w:rFonts w:hint="default" w:ascii="Times New Roman" w:hAnsi="Times New Roman" w:eastAsia="仿宋_GB2312" w:cs="Times New Roman"/>
          <w:b/>
          <w:bCs/>
          <w:color w:val="000000" w:themeColor="text1"/>
          <w:spacing w:val="0"/>
          <w:kern w:val="2"/>
          <w:sz w:val="32"/>
          <w:szCs w:val="32"/>
          <w:u w:val="none"/>
          <w:lang w:val="en-US" w:eastAsia="zh-CN" w:bidi="ar-SA"/>
          <w14:textFill>
            <w14:solidFill>
              <w14:schemeClr w14:val="tx1"/>
            </w14:solidFill>
          </w14:textFill>
        </w:rPr>
        <w:t>二是</w:t>
      </w:r>
      <w:r>
        <w:rPr>
          <w:rFonts w:hint="default" w:ascii="Times New Roman" w:hAnsi="Times New Roman" w:eastAsia="仿宋_GB2312" w:cs="Times New Roman"/>
          <w:b w:val="0"/>
          <w:bCs w:val="0"/>
          <w:spacing w:val="6"/>
          <w:kern w:val="2"/>
          <w:sz w:val="32"/>
          <w:szCs w:val="32"/>
          <w:u w:val="none"/>
          <w:lang w:val="en-US" w:eastAsia="zh-CN" w:bidi="ar-SA"/>
        </w:rPr>
        <w:t>支持村民自我发展能力，</w:t>
      </w:r>
      <w:r>
        <w:rPr>
          <w:rFonts w:hint="eastAsia" w:ascii="Times New Roman" w:hAnsi="Times New Roman" w:eastAsia="仿宋_GB2312" w:cs="Times New Roman"/>
          <w:b w:val="0"/>
          <w:bCs w:val="0"/>
          <w:spacing w:val="6"/>
          <w:kern w:val="2"/>
          <w:sz w:val="32"/>
          <w:szCs w:val="32"/>
          <w:u w:val="none"/>
          <w:lang w:val="en-US" w:eastAsia="zh-CN" w:bidi="ar-SA"/>
        </w:rPr>
        <w:t>物色3名有技术、有意愿、有闯劲的村民作为首批培育对象，发挥示范带动作用。</w:t>
      </w:r>
      <w:r>
        <w:rPr>
          <w:rFonts w:hint="default" w:ascii="Times New Roman" w:hAnsi="Times New Roman" w:eastAsia="仿宋_GB2312" w:cs="Times New Roman"/>
          <w:b/>
          <w:bCs/>
          <w:color w:val="000000" w:themeColor="text1"/>
          <w:spacing w:val="0"/>
          <w:kern w:val="2"/>
          <w:sz w:val="32"/>
          <w:szCs w:val="32"/>
          <w:u w:val="none"/>
          <w:lang w:val="en-US" w:eastAsia="zh-CN" w:bidi="ar-SA"/>
          <w14:textFill>
            <w14:solidFill>
              <w14:schemeClr w14:val="tx1"/>
            </w14:solidFill>
          </w14:textFill>
        </w:rPr>
        <w:t>三是</w:t>
      </w:r>
      <w:r>
        <w:rPr>
          <w:rFonts w:hint="eastAsia" w:ascii="Times New Roman" w:hAnsi="Times New Roman" w:eastAsia="仿宋_GB2312" w:cs="Times New Roman"/>
          <w:b w:val="0"/>
          <w:bCs w:val="0"/>
          <w:spacing w:val="6"/>
          <w:kern w:val="2"/>
          <w:sz w:val="32"/>
          <w:szCs w:val="32"/>
          <w:u w:val="none"/>
          <w:lang w:val="en-US" w:eastAsia="zh-CN" w:bidi="ar-SA"/>
        </w:rPr>
        <w:t>2025年9月27日</w:t>
      </w:r>
      <w:r>
        <w:rPr>
          <w:rFonts w:hint="default" w:ascii="Times New Roman" w:hAnsi="Times New Roman" w:eastAsia="仿宋_GB2312" w:cs="Times New Roman"/>
          <w:b w:val="0"/>
          <w:bCs w:val="0"/>
          <w:spacing w:val="6"/>
          <w:kern w:val="2"/>
          <w:sz w:val="32"/>
          <w:szCs w:val="32"/>
          <w:u w:val="none"/>
          <w:lang w:val="en-US" w:eastAsia="zh-CN" w:bidi="ar-SA"/>
        </w:rPr>
        <w:t>开展乡村振兴培训活动</w:t>
      </w:r>
      <w:r>
        <w:rPr>
          <w:rFonts w:hint="eastAsia" w:ascii="Times New Roman" w:hAnsi="Times New Roman" w:eastAsia="仿宋_GB2312" w:cs="Times New Roman"/>
          <w:b w:val="0"/>
          <w:bCs w:val="0"/>
          <w:spacing w:val="6"/>
          <w:kern w:val="2"/>
          <w:sz w:val="32"/>
          <w:szCs w:val="32"/>
          <w:u w:val="none"/>
          <w:lang w:val="en-US" w:eastAsia="zh-CN" w:bidi="ar-SA"/>
        </w:rPr>
        <w:t>1次</w:t>
      </w:r>
      <w:r>
        <w:rPr>
          <w:rFonts w:hint="default" w:ascii="Times New Roman" w:hAnsi="Times New Roman" w:eastAsia="仿宋_GB2312" w:cs="Times New Roman"/>
          <w:b w:val="0"/>
          <w:bCs w:val="0"/>
          <w:spacing w:val="6"/>
          <w:kern w:val="2"/>
          <w:sz w:val="32"/>
          <w:szCs w:val="32"/>
          <w:u w:val="none"/>
          <w:lang w:val="en-US" w:eastAsia="zh-CN" w:bidi="ar-SA"/>
        </w:rPr>
        <w:t>，</w:t>
      </w:r>
      <w:r>
        <w:rPr>
          <w:rFonts w:hint="eastAsia" w:ascii="Times New Roman" w:hAnsi="Times New Roman" w:eastAsia="仿宋_GB2312" w:cs="Times New Roman"/>
          <w:b w:val="0"/>
          <w:bCs w:val="0"/>
          <w:spacing w:val="6"/>
          <w:kern w:val="2"/>
          <w:sz w:val="32"/>
          <w:szCs w:val="32"/>
          <w:u w:val="none"/>
          <w:lang w:val="en-US" w:eastAsia="zh-CN" w:bidi="ar-SA"/>
        </w:rPr>
        <w:t>内容涉及现代农业技术、农产品电商基础知识等，培训有效提升了部分村民的劳动技能和对新业态的认知，</w:t>
      </w:r>
      <w:r>
        <w:rPr>
          <w:rFonts w:hint="default" w:ascii="Times New Roman" w:hAnsi="Times New Roman" w:eastAsia="仿宋_GB2312" w:cs="Times New Roman"/>
          <w:b w:val="0"/>
          <w:bCs w:val="0"/>
          <w:spacing w:val="6"/>
          <w:kern w:val="2"/>
          <w:sz w:val="32"/>
          <w:szCs w:val="32"/>
          <w:u w:val="none"/>
          <w:lang w:val="en-US" w:eastAsia="zh-CN" w:bidi="ar-SA"/>
        </w:rPr>
        <w:t>为乡村振兴注入新的活力。</w:t>
      </w:r>
    </w:p>
    <w:p w14:paraId="3D2EF072">
      <w:pPr>
        <w:keepNext w:val="0"/>
        <w:keepLines w:val="0"/>
        <w:pageBreakBefore w:val="0"/>
        <w:widowControl w:val="0"/>
        <w:kinsoku/>
        <w:wordWrap/>
        <w:topLinePunct w:val="0"/>
        <w:autoSpaceDN/>
        <w:bidi w:val="0"/>
        <w:spacing w:beforeAutospacing="0" w:line="560" w:lineRule="exact"/>
        <w:ind w:firstLine="643" w:firstLineChars="200"/>
        <w:textAlignment w:val="auto"/>
        <w:rPr>
          <w:rFonts w:hint="eastAsia" w:eastAsia="仿宋_GB231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已完成并长期坚持</w:t>
      </w:r>
    </w:p>
    <w:p w14:paraId="644383B8">
      <w:pPr>
        <w:keepNext w:val="0"/>
        <w:keepLines w:val="0"/>
        <w:pageBreakBefore w:val="0"/>
        <w:widowControl w:val="0"/>
        <w:kinsoku/>
        <w:wordWrap/>
        <w:topLinePunct w:val="0"/>
        <w:autoSpaceDN/>
        <w:bidi w:val="0"/>
        <w:spacing w:beforeAutospacing="0" w:line="560" w:lineRule="exact"/>
        <w:ind w:firstLine="667" w:firstLineChars="200"/>
        <w:textAlignment w:val="auto"/>
        <w:rPr>
          <w:rFonts w:hint="default" w:ascii="Times New Roman" w:hAnsi="Times New Roman" w:eastAsia="仿宋_GB2312" w:cs="Times New Roman"/>
          <w:b/>
          <w:bCs/>
          <w:spacing w:val="6"/>
          <w:kern w:val="2"/>
          <w:sz w:val="32"/>
          <w:szCs w:val="32"/>
          <w:u w:val="none"/>
          <w:lang w:val="en-US" w:eastAsia="zh-CN" w:bidi="ar-SA"/>
        </w:rPr>
      </w:pPr>
      <w:r>
        <w:rPr>
          <w:rFonts w:hint="default" w:ascii="Times New Roman" w:hAnsi="Times New Roman" w:eastAsia="仿宋_GB2312" w:cs="Times New Roman"/>
          <w:b/>
          <w:bCs/>
          <w:spacing w:val="6"/>
          <w:kern w:val="2"/>
          <w:sz w:val="32"/>
          <w:szCs w:val="32"/>
          <w:u w:val="none"/>
          <w:lang w:val="en-US" w:eastAsia="zh-CN" w:bidi="ar-SA"/>
        </w:rPr>
        <w:t>2.基础设施建设不力。</w:t>
      </w:r>
    </w:p>
    <w:p w14:paraId="72AA4548">
      <w:pPr>
        <w:keepNext w:val="0"/>
        <w:keepLines w:val="0"/>
        <w:pageBreakBefore w:val="0"/>
        <w:widowControl w:val="0"/>
        <w:numPr>
          <w:ilvl w:val="0"/>
          <w:numId w:val="0"/>
        </w:numPr>
        <w:kinsoku/>
        <w:wordWrap/>
        <w:topLinePunct w:val="0"/>
        <w:autoSpaceDN/>
        <w:bidi w:val="0"/>
        <w:adjustRightInd/>
        <w:spacing w:beforeAutospacing="0" w:line="560" w:lineRule="exact"/>
        <w:ind w:firstLine="643" w:firstLineChars="200"/>
        <w:textAlignment w:val="auto"/>
        <w:rPr>
          <w:rFonts w:hint="default" w:ascii="Times New Roman" w:hAnsi="Times New Roman" w:eastAsia="仿宋_GB2312" w:cs="Times New Roman"/>
          <w:b w:val="0"/>
          <w:bCs w:val="0"/>
          <w:spacing w:val="6"/>
          <w:kern w:val="2"/>
          <w:sz w:val="32"/>
          <w:szCs w:val="32"/>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pacing w:val="6"/>
          <w:kern w:val="2"/>
          <w:sz w:val="32"/>
          <w:szCs w:val="32"/>
          <w:u w:val="none"/>
          <w:lang w:val="en-US" w:eastAsia="zh-CN" w:bidi="ar-SA"/>
        </w:rPr>
        <w:t>村内无文化广场，无公厕，村内配套健身器材堆放至妇女主任许某霞家中。</w:t>
      </w:r>
    </w:p>
    <w:p w14:paraId="287DFCA8">
      <w:pPr>
        <w:keepNext w:val="0"/>
        <w:keepLines w:val="0"/>
        <w:pageBreakBefore w:val="0"/>
        <w:kinsoku/>
        <w:wordWrap/>
        <w:topLinePunct w:val="0"/>
        <w:autoSpaceDN/>
        <w:bidi w:val="0"/>
        <w:ind w:firstLine="667" w:firstLineChars="200"/>
        <w:textAlignment w:val="auto"/>
        <w:rPr>
          <w:rFonts w:hint="eastAsia" w:ascii="Times New Roman" w:hAnsi="Times New Roman" w:eastAsia="仿宋_GB2312" w:cs="Times New Roman"/>
          <w:b w:val="0"/>
          <w:bCs w:val="0"/>
          <w:spacing w:val="6"/>
          <w:kern w:val="2"/>
          <w:sz w:val="32"/>
          <w:szCs w:val="32"/>
          <w:u w:val="none"/>
          <w:lang w:val="en-US" w:eastAsia="zh-CN" w:bidi="ar-SA"/>
        </w:rPr>
      </w:pPr>
      <w:r>
        <w:rPr>
          <w:rFonts w:hint="eastAsia" w:ascii="Times New Roman" w:hAnsi="Times New Roman" w:eastAsia="仿宋_GB2312" w:cs="Times New Roman"/>
          <w:b/>
          <w:bCs/>
          <w:spacing w:val="6"/>
          <w:kern w:val="2"/>
          <w:sz w:val="32"/>
          <w:szCs w:val="32"/>
          <w:u w:val="none"/>
          <w:lang w:val="en-US" w:eastAsia="zh-CN" w:bidi="ar-SA"/>
        </w:rPr>
        <w:t>整改成效</w:t>
      </w:r>
      <w:r>
        <w:rPr>
          <w:rFonts w:hint="default" w:ascii="Times New Roman" w:hAnsi="Times New Roman" w:eastAsia="仿宋_GB2312" w:cs="Times New Roman"/>
          <w:b/>
          <w:bCs/>
          <w:spacing w:val="6"/>
          <w:kern w:val="2"/>
          <w:sz w:val="32"/>
          <w:szCs w:val="32"/>
          <w:u w:val="none"/>
          <w:lang w:val="en-US" w:eastAsia="zh-CN" w:bidi="ar-SA"/>
        </w:rPr>
        <w:t>：一是</w:t>
      </w:r>
      <w:r>
        <w:rPr>
          <w:rFonts w:hint="eastAsia" w:ascii="Times New Roman" w:hAnsi="Times New Roman" w:eastAsia="仿宋_GB2312" w:cs="Times New Roman"/>
          <w:b w:val="0"/>
          <w:bCs w:val="0"/>
          <w:spacing w:val="6"/>
          <w:kern w:val="2"/>
          <w:sz w:val="32"/>
          <w:szCs w:val="32"/>
          <w:u w:val="none"/>
          <w:lang w:val="en-US" w:eastAsia="zh-CN" w:bidi="ar-SA"/>
        </w:rPr>
        <w:t>文化广场建设启动：已完成村内闲置空地的调研比选，并开始初步设计建设方案。</w:t>
      </w:r>
      <w:r>
        <w:rPr>
          <w:rFonts w:hint="default" w:ascii="Times New Roman" w:hAnsi="Times New Roman" w:eastAsia="仿宋_GB2312" w:cs="Times New Roman"/>
          <w:b/>
          <w:bCs/>
          <w:spacing w:val="6"/>
          <w:kern w:val="2"/>
          <w:sz w:val="32"/>
          <w:szCs w:val="32"/>
          <w:u w:val="none"/>
          <w:lang w:val="en-US" w:eastAsia="zh-CN" w:bidi="ar-SA"/>
        </w:rPr>
        <w:t>二是</w:t>
      </w:r>
      <w:r>
        <w:rPr>
          <w:rFonts w:hint="eastAsia" w:ascii="Times New Roman" w:hAnsi="Times New Roman" w:eastAsia="仿宋_GB2312" w:cs="Times New Roman"/>
          <w:b w:val="0"/>
          <w:bCs w:val="0"/>
          <w:spacing w:val="6"/>
          <w:kern w:val="2"/>
          <w:sz w:val="32"/>
          <w:szCs w:val="32"/>
          <w:u w:val="none"/>
          <w:lang w:val="en-US" w:eastAsia="zh-CN" w:bidi="ar-SA"/>
        </w:rPr>
        <w:t>已初步选定2处公厕建设点位，并</w:t>
      </w:r>
      <w:r>
        <w:rPr>
          <w:rFonts w:hint="default" w:ascii="Times New Roman" w:hAnsi="Times New Roman" w:eastAsia="仿宋_GB2312" w:cs="Times New Roman"/>
          <w:b w:val="0"/>
          <w:bCs w:val="0"/>
          <w:spacing w:val="6"/>
          <w:kern w:val="2"/>
          <w:sz w:val="32"/>
          <w:szCs w:val="32"/>
          <w:u w:val="none"/>
          <w:lang w:val="en-US" w:eastAsia="zh-CN" w:bidi="ar-SA"/>
        </w:rPr>
        <w:t>按照“卫生、环保、实用”标准，</w:t>
      </w:r>
      <w:r>
        <w:rPr>
          <w:rFonts w:hint="eastAsia" w:ascii="Times New Roman" w:hAnsi="Times New Roman" w:eastAsia="仿宋_GB2312" w:cs="Times New Roman"/>
          <w:b w:val="0"/>
          <w:bCs w:val="0"/>
          <w:spacing w:val="6"/>
          <w:kern w:val="2"/>
          <w:sz w:val="32"/>
          <w:szCs w:val="32"/>
          <w:u w:val="none"/>
          <w:lang w:val="en-US" w:eastAsia="zh-CN" w:bidi="ar-SA"/>
        </w:rPr>
        <w:t>完成建设方案设计。</w:t>
      </w:r>
      <w:r>
        <w:rPr>
          <w:rFonts w:hint="default" w:ascii="Times New Roman" w:hAnsi="Times New Roman" w:eastAsia="仿宋_GB2312" w:cs="Times New Roman"/>
          <w:b/>
          <w:bCs/>
          <w:spacing w:val="6"/>
          <w:kern w:val="2"/>
          <w:sz w:val="32"/>
          <w:szCs w:val="32"/>
          <w:u w:val="none"/>
          <w:lang w:val="en-US" w:eastAsia="zh-CN" w:bidi="ar-SA"/>
        </w:rPr>
        <w:t>三是</w:t>
      </w:r>
      <w:r>
        <w:rPr>
          <w:rFonts w:hint="eastAsia" w:ascii="Times New Roman" w:hAnsi="Times New Roman" w:eastAsia="仿宋_GB2312" w:cs="Times New Roman"/>
          <w:b w:val="0"/>
          <w:bCs w:val="0"/>
          <w:spacing w:val="6"/>
          <w:kern w:val="2"/>
          <w:sz w:val="32"/>
          <w:szCs w:val="32"/>
          <w:u w:val="none"/>
          <w:lang w:val="en-US" w:eastAsia="zh-CN" w:bidi="ar-SA"/>
        </w:rPr>
        <w:t>堆放在妇女主任家中的健身器材已全部清点、检修完毕，已将完好的器材临时安装在村委会院内，设置了简易使用说明，目前已向村民开放使用，解决了器材长期闲置问题。</w:t>
      </w:r>
    </w:p>
    <w:p w14:paraId="6B8FF454">
      <w:pPr>
        <w:keepNext w:val="0"/>
        <w:keepLines w:val="0"/>
        <w:pageBreakBefore w:val="0"/>
        <w:widowControl w:val="0"/>
        <w:kinsoku/>
        <w:wordWrap/>
        <w:topLinePunct w:val="0"/>
        <w:autoSpaceDN/>
        <w:bidi w:val="0"/>
        <w:spacing w:beforeAutospacing="0" w:line="560" w:lineRule="exact"/>
        <w:ind w:firstLine="643" w:firstLineChars="200"/>
        <w:textAlignment w:val="auto"/>
        <w:rPr>
          <w:rFonts w:hint="default"/>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277124E0">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line="560" w:lineRule="exact"/>
        <w:ind w:firstLine="667" w:firstLineChars="200"/>
        <w:textAlignment w:val="auto"/>
        <w:rPr>
          <w:rFonts w:hint="default" w:ascii="Times New Roman" w:hAnsi="Times New Roman" w:eastAsia="仿宋_GB2312" w:cs="Times New Roman"/>
          <w:b/>
          <w:bCs/>
          <w:spacing w:val="6"/>
          <w:kern w:val="2"/>
          <w:sz w:val="32"/>
          <w:szCs w:val="32"/>
          <w:u w:val="none"/>
          <w:lang w:val="en-US" w:eastAsia="zh-CN" w:bidi="ar-SA"/>
        </w:rPr>
      </w:pPr>
      <w:r>
        <w:rPr>
          <w:rFonts w:hint="default" w:ascii="Times New Roman" w:hAnsi="Times New Roman" w:eastAsia="仿宋_GB2312" w:cs="Times New Roman"/>
          <w:b/>
          <w:bCs/>
          <w:spacing w:val="6"/>
          <w:kern w:val="2"/>
          <w:sz w:val="32"/>
          <w:szCs w:val="32"/>
          <w:u w:val="none"/>
          <w:lang w:val="en-US" w:eastAsia="zh-CN" w:bidi="ar-SA"/>
        </w:rPr>
        <w:t>3.公示栏前放置杂物。</w:t>
      </w:r>
    </w:p>
    <w:p w14:paraId="0F5797DE">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line="560" w:lineRule="exact"/>
        <w:ind w:firstLine="643" w:firstLineChars="200"/>
        <w:textAlignment w:val="auto"/>
        <w:rPr>
          <w:rFonts w:hint="default" w:ascii="Times New Roman" w:hAnsi="Times New Roman" w:eastAsia="仿宋_GB2312" w:cs="Times New Roman"/>
          <w:b w:val="0"/>
          <w:bCs w:val="0"/>
          <w:spacing w:val="6"/>
          <w:kern w:val="2"/>
          <w:sz w:val="32"/>
          <w:szCs w:val="32"/>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pacing w:val="6"/>
          <w:kern w:val="2"/>
          <w:sz w:val="32"/>
          <w:szCs w:val="32"/>
          <w:u w:val="none"/>
          <w:lang w:val="en-US" w:eastAsia="zh-CN" w:bidi="ar-SA"/>
        </w:rPr>
        <w:t>村室前开阔地放置两个集装箱，占用活动场地，给居民阅览公示栏信息造成不便。</w:t>
      </w:r>
    </w:p>
    <w:p w14:paraId="75E0F6D4">
      <w:pPr>
        <w:keepNext w:val="0"/>
        <w:keepLines w:val="0"/>
        <w:pageBreakBefore w:val="0"/>
        <w:kinsoku/>
        <w:wordWrap/>
        <w:topLinePunct w:val="0"/>
        <w:autoSpaceDN/>
        <w:bidi w:val="0"/>
        <w:ind w:firstLine="667" w:firstLineChars="200"/>
        <w:textAlignment w:val="auto"/>
        <w:rPr>
          <w:rFonts w:hint="eastAsia" w:ascii="Times New Roman" w:hAnsi="Times New Roman" w:eastAsia="仿宋_GB2312" w:cs="Times New Roman"/>
          <w:b w:val="0"/>
          <w:bCs w:val="0"/>
          <w:spacing w:val="6"/>
          <w:kern w:val="2"/>
          <w:sz w:val="32"/>
          <w:szCs w:val="32"/>
          <w:u w:val="none"/>
          <w:lang w:val="en-US" w:eastAsia="zh-CN" w:bidi="ar-SA"/>
        </w:rPr>
      </w:pPr>
      <w:r>
        <w:rPr>
          <w:rFonts w:hint="eastAsia" w:ascii="Times New Roman" w:hAnsi="Times New Roman" w:eastAsia="仿宋_GB2312" w:cs="Times New Roman"/>
          <w:b/>
          <w:bCs/>
          <w:spacing w:val="6"/>
          <w:kern w:val="2"/>
          <w:sz w:val="32"/>
          <w:szCs w:val="32"/>
          <w:u w:val="none"/>
          <w:lang w:val="en-US" w:eastAsia="zh-CN" w:bidi="ar-SA"/>
        </w:rPr>
        <w:t>整改成效</w:t>
      </w:r>
      <w:r>
        <w:rPr>
          <w:rFonts w:hint="default" w:ascii="Times New Roman" w:hAnsi="Times New Roman" w:eastAsia="仿宋_GB2312" w:cs="Times New Roman"/>
          <w:b/>
          <w:bCs/>
          <w:spacing w:val="6"/>
          <w:kern w:val="2"/>
          <w:sz w:val="32"/>
          <w:szCs w:val="32"/>
          <w:u w:val="none"/>
          <w:lang w:val="en-US" w:eastAsia="zh-CN" w:bidi="ar-SA"/>
        </w:rPr>
        <w:t>：一是</w:t>
      </w:r>
      <w:r>
        <w:rPr>
          <w:rFonts w:hint="eastAsia" w:ascii="Times New Roman" w:hAnsi="Times New Roman" w:eastAsia="仿宋_GB2312" w:cs="Times New Roman"/>
          <w:b w:val="0"/>
          <w:bCs w:val="0"/>
          <w:spacing w:val="6"/>
          <w:kern w:val="2"/>
          <w:sz w:val="32"/>
          <w:szCs w:val="32"/>
          <w:u w:val="none"/>
          <w:lang w:val="en-US" w:eastAsia="zh-CN" w:bidi="ar-SA"/>
        </w:rPr>
        <w:t>经与使用方沟通，已明确两个集装箱在规定时限内全部搬离，原堆放区域完成土地平整和杂物清扫。</w:t>
      </w:r>
      <w:r>
        <w:rPr>
          <w:rFonts w:hint="default" w:ascii="Times New Roman" w:hAnsi="Times New Roman" w:eastAsia="仿宋_GB2312" w:cs="Times New Roman"/>
          <w:b/>
          <w:bCs/>
          <w:spacing w:val="6"/>
          <w:kern w:val="2"/>
          <w:sz w:val="32"/>
          <w:szCs w:val="32"/>
          <w:u w:val="none"/>
          <w:lang w:val="en-US" w:eastAsia="zh-CN" w:bidi="ar-SA"/>
        </w:rPr>
        <w:t>二是</w:t>
      </w:r>
      <w:r>
        <w:rPr>
          <w:rFonts w:hint="eastAsia" w:ascii="Times New Roman" w:hAnsi="Times New Roman" w:eastAsia="仿宋_GB2312" w:cs="Times New Roman"/>
          <w:b w:val="0"/>
          <w:bCs w:val="0"/>
          <w:spacing w:val="6"/>
          <w:kern w:val="2"/>
          <w:sz w:val="32"/>
          <w:szCs w:val="32"/>
          <w:u w:val="none"/>
          <w:lang w:val="en-US" w:eastAsia="zh-CN" w:bidi="ar-SA"/>
        </w:rPr>
        <w:t>清理干净公示栏前及周边堆放的杂物，公示栏玻璃和版面已进行擦拭清洁，村民阅览环境得到根本改善。</w:t>
      </w:r>
      <w:r>
        <w:rPr>
          <w:rFonts w:hint="default" w:ascii="Times New Roman" w:hAnsi="Times New Roman" w:eastAsia="仿宋_GB2312" w:cs="Times New Roman"/>
          <w:b/>
          <w:bCs/>
          <w:spacing w:val="6"/>
          <w:kern w:val="2"/>
          <w:sz w:val="32"/>
          <w:szCs w:val="32"/>
          <w:u w:val="none"/>
          <w:lang w:val="en-US" w:eastAsia="zh-CN" w:bidi="ar-SA"/>
        </w:rPr>
        <w:t>三是</w:t>
      </w:r>
      <w:r>
        <w:rPr>
          <w:rFonts w:hint="eastAsia" w:ascii="Times New Roman" w:hAnsi="Times New Roman" w:eastAsia="仿宋_GB2312" w:cs="Times New Roman"/>
          <w:b w:val="0"/>
          <w:bCs w:val="0"/>
          <w:spacing w:val="6"/>
          <w:kern w:val="2"/>
          <w:sz w:val="32"/>
          <w:szCs w:val="32"/>
          <w:u w:val="none"/>
          <w:lang w:val="en-US" w:eastAsia="zh-CN" w:bidi="ar-SA"/>
        </w:rPr>
        <w:t>已在公示栏周边醒目位置设置“禁止堆放杂物”的警示标识，明确将村室前开阔地及公示栏区域纳入村级公共场地日常管理范围，并指定一名村干部负责日常巡察，防止乱堆乱占现象，确保了场地的持续整洁与功能正常。</w:t>
      </w:r>
    </w:p>
    <w:p w14:paraId="38077C15">
      <w:pPr>
        <w:keepNext w:val="0"/>
        <w:keepLines w:val="0"/>
        <w:pageBreakBefore w:val="0"/>
        <w:widowControl w:val="0"/>
        <w:kinsoku/>
        <w:wordWrap/>
        <w:topLinePunct w:val="0"/>
        <w:autoSpaceDN/>
        <w:bidi w:val="0"/>
        <w:spacing w:beforeAutospacing="0" w:line="560" w:lineRule="exact"/>
        <w:ind w:firstLine="643" w:firstLineChars="200"/>
        <w:textAlignment w:val="auto"/>
        <w:rPr>
          <w:rFonts w:hint="eastAsia"/>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7146CFA5">
      <w:pPr>
        <w:keepNext w:val="0"/>
        <w:keepLines w:val="0"/>
        <w:pageBreakBefore w:val="0"/>
        <w:widowControl w:val="0"/>
        <w:numPr>
          <w:ilvl w:val="0"/>
          <w:numId w:val="0"/>
        </w:numPr>
        <w:kinsoku/>
        <w:wordWrap/>
        <w:topLinePunct w:val="0"/>
        <w:autoSpaceDN/>
        <w:bidi w:val="0"/>
        <w:adjustRightInd/>
        <w:spacing w:beforeAutospacing="0" w:line="560" w:lineRule="exact"/>
        <w:ind w:firstLine="667" w:firstLineChars="200"/>
        <w:textAlignment w:val="auto"/>
        <w:rPr>
          <w:rFonts w:hint="default" w:ascii="Times New Roman" w:hAnsi="Times New Roman" w:eastAsia="仿宋_GB2312" w:cs="Times New Roman"/>
          <w:b/>
          <w:bCs/>
          <w:spacing w:val="6"/>
          <w:kern w:val="2"/>
          <w:sz w:val="32"/>
          <w:szCs w:val="32"/>
          <w:u w:val="none"/>
          <w:lang w:val="en-US" w:eastAsia="zh-CN" w:bidi="ar-SA"/>
        </w:rPr>
      </w:pPr>
      <w:r>
        <w:rPr>
          <w:rFonts w:hint="default" w:ascii="Times New Roman" w:hAnsi="Times New Roman" w:eastAsia="仿宋_GB2312" w:cs="Times New Roman"/>
          <w:b/>
          <w:bCs/>
          <w:spacing w:val="6"/>
          <w:kern w:val="2"/>
          <w:sz w:val="32"/>
          <w:szCs w:val="32"/>
          <w:u w:val="none"/>
          <w:lang w:val="en-US" w:eastAsia="zh-CN" w:bidi="ar-SA"/>
        </w:rPr>
        <w:t>4.美丽乡村建设推进不力。</w:t>
      </w:r>
    </w:p>
    <w:p w14:paraId="1F0DEDFC">
      <w:pPr>
        <w:keepNext w:val="0"/>
        <w:keepLines w:val="0"/>
        <w:pageBreakBefore w:val="0"/>
        <w:widowControl w:val="0"/>
        <w:numPr>
          <w:ilvl w:val="0"/>
          <w:numId w:val="0"/>
        </w:numPr>
        <w:kinsoku/>
        <w:wordWrap/>
        <w:topLinePunct w:val="0"/>
        <w:autoSpaceDN/>
        <w:bidi w:val="0"/>
        <w:adjustRightInd/>
        <w:spacing w:beforeAutospacing="0" w:line="560" w:lineRule="exact"/>
        <w:ind w:firstLine="643" w:firstLineChars="200"/>
        <w:textAlignment w:val="auto"/>
        <w:rPr>
          <w:rFonts w:hint="default" w:ascii="Times New Roman" w:hAnsi="Times New Roman" w:eastAsia="仿宋_GB2312" w:cs="Times New Roman"/>
          <w:b w:val="0"/>
          <w:bCs w:val="0"/>
          <w:spacing w:val="6"/>
          <w:kern w:val="2"/>
          <w:sz w:val="32"/>
          <w:szCs w:val="32"/>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4</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pacing w:val="6"/>
          <w:kern w:val="2"/>
          <w:sz w:val="32"/>
          <w:szCs w:val="32"/>
          <w:u w:val="none"/>
          <w:lang w:val="en-US" w:eastAsia="zh-CN" w:bidi="ar-SA"/>
        </w:rPr>
        <w:t>村两委班子对人居环境整治宣传引导不到位，低保户王某香院内杂物堆积，羊粪遍地。</w:t>
      </w:r>
    </w:p>
    <w:p w14:paraId="254A2F41">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67" w:firstLineChars="200"/>
        <w:jc w:val="both"/>
        <w:textAlignment w:val="auto"/>
        <w:outlineLvl w:val="9"/>
        <w:rPr>
          <w:rFonts w:hint="eastAsia" w:ascii="Times New Roman" w:hAnsi="Times New Roman" w:eastAsia="仿宋_GB2312" w:cs="Times New Roman"/>
          <w:b w:val="0"/>
          <w:bCs w:val="0"/>
          <w:spacing w:val="6"/>
          <w:kern w:val="2"/>
          <w:sz w:val="32"/>
          <w:szCs w:val="32"/>
          <w:u w:val="none"/>
          <w:lang w:val="en-US" w:eastAsia="zh-CN" w:bidi="ar-SA"/>
        </w:rPr>
      </w:pPr>
      <w:r>
        <w:rPr>
          <w:rFonts w:hint="eastAsia" w:ascii="Times New Roman" w:hAnsi="Times New Roman" w:eastAsia="仿宋_GB2312" w:cs="Times New Roman"/>
          <w:b/>
          <w:bCs/>
          <w:spacing w:val="6"/>
          <w:kern w:val="2"/>
          <w:sz w:val="32"/>
          <w:szCs w:val="32"/>
          <w:u w:val="none"/>
          <w:lang w:val="en-US" w:eastAsia="zh-CN" w:bidi="ar-SA"/>
        </w:rPr>
        <w:t>整改成效</w:t>
      </w:r>
      <w:r>
        <w:rPr>
          <w:rFonts w:hint="default" w:ascii="Times New Roman" w:hAnsi="Times New Roman" w:eastAsia="仿宋_GB2312" w:cs="Times New Roman"/>
          <w:b/>
          <w:bCs/>
          <w:spacing w:val="6"/>
          <w:kern w:val="2"/>
          <w:sz w:val="32"/>
          <w:szCs w:val="32"/>
          <w:u w:val="none"/>
          <w:lang w:val="en-US" w:eastAsia="zh-CN" w:bidi="ar-SA"/>
        </w:rPr>
        <w:t>：一是</w:t>
      </w:r>
      <w:r>
        <w:rPr>
          <w:rFonts w:hint="eastAsia" w:ascii="Times New Roman" w:hAnsi="Times New Roman" w:eastAsia="仿宋_GB2312" w:cs="Times New Roman"/>
          <w:b w:val="0"/>
          <w:bCs w:val="0"/>
          <w:spacing w:val="6"/>
          <w:kern w:val="2"/>
          <w:sz w:val="32"/>
          <w:szCs w:val="32"/>
          <w:u w:val="none"/>
          <w:lang w:val="en-US" w:eastAsia="zh-CN" w:bidi="ar-SA"/>
        </w:rPr>
        <w:t>村两委已召开人居环境整治专题会议，明确分工，并</w:t>
      </w:r>
      <w:r>
        <w:rPr>
          <w:rFonts w:hint="default" w:ascii="Times New Roman" w:hAnsi="Times New Roman" w:eastAsia="仿宋_GB2312" w:cs="Times New Roman"/>
          <w:b w:val="0"/>
          <w:bCs w:val="0"/>
          <w:spacing w:val="6"/>
          <w:kern w:val="2"/>
          <w:sz w:val="32"/>
          <w:szCs w:val="32"/>
          <w:u w:val="none"/>
          <w:lang w:val="en-US" w:eastAsia="zh-CN" w:bidi="ar-SA"/>
        </w:rPr>
        <w:t>通过广播、微信群、入户走访等方式，</w:t>
      </w:r>
      <w:r>
        <w:rPr>
          <w:rFonts w:hint="eastAsia" w:ascii="Times New Roman" w:hAnsi="Times New Roman" w:eastAsia="仿宋_GB2312" w:cs="Times New Roman"/>
          <w:b w:val="0"/>
          <w:bCs w:val="0"/>
          <w:spacing w:val="6"/>
          <w:kern w:val="2"/>
          <w:sz w:val="32"/>
          <w:szCs w:val="32"/>
          <w:u w:val="none"/>
          <w:lang w:val="en-US" w:eastAsia="zh-CN" w:bidi="ar-SA"/>
        </w:rPr>
        <w:t>广泛</w:t>
      </w:r>
      <w:r>
        <w:rPr>
          <w:rFonts w:hint="default" w:ascii="Times New Roman" w:hAnsi="Times New Roman" w:eastAsia="仿宋_GB2312" w:cs="Times New Roman"/>
          <w:b w:val="0"/>
          <w:bCs w:val="0"/>
          <w:spacing w:val="6"/>
          <w:kern w:val="2"/>
          <w:sz w:val="32"/>
          <w:szCs w:val="32"/>
          <w:u w:val="none"/>
          <w:lang w:val="en-US" w:eastAsia="zh-CN" w:bidi="ar-SA"/>
        </w:rPr>
        <w:t>向村民普及人居环境整治的重要意义和具体要求</w:t>
      </w:r>
      <w:r>
        <w:rPr>
          <w:rFonts w:hint="eastAsia" w:ascii="Times New Roman" w:hAnsi="Times New Roman" w:eastAsia="仿宋_GB2312" w:cs="Times New Roman"/>
          <w:b w:val="0"/>
          <w:bCs w:val="0"/>
          <w:spacing w:val="6"/>
          <w:kern w:val="2"/>
          <w:sz w:val="32"/>
          <w:szCs w:val="32"/>
          <w:u w:val="none"/>
          <w:lang w:val="en-US" w:eastAsia="zh-CN" w:bidi="ar-SA"/>
        </w:rPr>
        <w:t>，村民对环境整治的知晓率和参与意识明显提高。</w:t>
      </w:r>
      <w:r>
        <w:rPr>
          <w:rFonts w:hint="default" w:ascii="Times New Roman" w:hAnsi="Times New Roman" w:eastAsia="仿宋_GB2312" w:cs="Times New Roman"/>
          <w:b/>
          <w:bCs/>
          <w:spacing w:val="6"/>
          <w:kern w:val="2"/>
          <w:sz w:val="32"/>
          <w:szCs w:val="32"/>
          <w:u w:val="none"/>
          <w:lang w:val="en-US" w:eastAsia="zh-CN" w:bidi="ar-SA"/>
        </w:rPr>
        <w:t>二是</w:t>
      </w:r>
      <w:r>
        <w:rPr>
          <w:rFonts w:hint="eastAsia" w:ascii="Times New Roman" w:hAnsi="Times New Roman" w:eastAsia="仿宋_GB2312" w:cs="Times New Roman"/>
          <w:b w:val="0"/>
          <w:bCs w:val="0"/>
          <w:spacing w:val="6"/>
          <w:kern w:val="2"/>
          <w:sz w:val="32"/>
          <w:szCs w:val="32"/>
          <w:u w:val="none"/>
          <w:lang w:val="en-US" w:eastAsia="zh-CN" w:bidi="ar-SA"/>
        </w:rPr>
        <w:t>针对低保户王某香院内环境问题，村委会立即组织村干部和志愿者帮助其彻底清理了堆积的杂物和羊粪，对院落进行了清扫。已协助其规划了生活物品存放区、牲畜粪便</w:t>
      </w:r>
      <w:r>
        <w:rPr>
          <w:rFonts w:hint="default" w:ascii="Times New Roman" w:hAnsi="Times New Roman" w:eastAsia="仿宋_GB2312" w:cs="Times New Roman"/>
          <w:b w:val="0"/>
          <w:bCs w:val="0"/>
          <w:spacing w:val="6"/>
          <w:kern w:val="2"/>
          <w:sz w:val="32"/>
          <w:szCs w:val="32"/>
          <w:u w:val="none"/>
          <w:lang w:val="en-US" w:eastAsia="zh-CN" w:bidi="ar-SA"/>
        </w:rPr>
        <w:t>堆放点</w:t>
      </w:r>
      <w:r>
        <w:rPr>
          <w:rFonts w:hint="eastAsia" w:ascii="Times New Roman" w:hAnsi="Times New Roman" w:eastAsia="仿宋_GB2312" w:cs="Times New Roman"/>
          <w:b w:val="0"/>
          <w:bCs w:val="0"/>
          <w:spacing w:val="6"/>
          <w:kern w:val="2"/>
          <w:sz w:val="32"/>
          <w:szCs w:val="32"/>
          <w:u w:val="none"/>
          <w:lang w:val="en-US" w:eastAsia="zh-CN" w:bidi="ar-SA"/>
        </w:rPr>
        <w:t>，院内卫生状况显著改观。</w:t>
      </w:r>
      <w:r>
        <w:rPr>
          <w:rFonts w:hint="default" w:ascii="Times New Roman" w:hAnsi="Times New Roman" w:eastAsia="仿宋_GB2312" w:cs="Times New Roman"/>
          <w:b/>
          <w:bCs/>
          <w:spacing w:val="6"/>
          <w:kern w:val="2"/>
          <w:sz w:val="32"/>
          <w:szCs w:val="32"/>
          <w:u w:val="none"/>
          <w:lang w:val="en-US" w:eastAsia="zh-CN" w:bidi="ar-SA"/>
        </w:rPr>
        <w:t>三是</w:t>
      </w:r>
      <w:r>
        <w:rPr>
          <w:rFonts w:hint="default" w:ascii="Times New Roman" w:hAnsi="Times New Roman" w:eastAsia="仿宋_GB2312" w:cs="Times New Roman"/>
          <w:b w:val="0"/>
          <w:bCs w:val="0"/>
          <w:spacing w:val="6"/>
          <w:kern w:val="2"/>
          <w:sz w:val="32"/>
          <w:szCs w:val="32"/>
          <w:u w:val="none"/>
          <w:lang w:val="en-US" w:eastAsia="zh-CN" w:bidi="ar-SA"/>
        </w:rPr>
        <w:t>建立长效管理机制。</w:t>
      </w:r>
      <w:r>
        <w:rPr>
          <w:rFonts w:hint="eastAsia" w:ascii="Times New Roman" w:hAnsi="Times New Roman" w:eastAsia="仿宋_GB2312" w:cs="Times New Roman"/>
          <w:b w:val="0"/>
          <w:bCs w:val="0"/>
          <w:spacing w:val="6"/>
          <w:kern w:val="2"/>
          <w:sz w:val="32"/>
          <w:szCs w:val="32"/>
          <w:u w:val="none"/>
          <w:lang w:val="en-US" w:eastAsia="zh-CN" w:bidi="ar-SA"/>
        </w:rPr>
        <w:t>已</w:t>
      </w:r>
      <w:r>
        <w:rPr>
          <w:rFonts w:hint="default" w:ascii="Times New Roman" w:hAnsi="Times New Roman" w:eastAsia="仿宋_GB2312" w:cs="Times New Roman"/>
          <w:b w:val="0"/>
          <w:bCs w:val="0"/>
          <w:spacing w:val="6"/>
          <w:kern w:val="2"/>
          <w:sz w:val="32"/>
          <w:szCs w:val="32"/>
          <w:u w:val="none"/>
          <w:lang w:val="en-US" w:eastAsia="zh-CN" w:bidi="ar-SA"/>
        </w:rPr>
        <w:t>将人居环境整治纳入村规民约，开展卫生评比活动，</w:t>
      </w:r>
      <w:r>
        <w:rPr>
          <w:rFonts w:hint="eastAsia" w:ascii="Times New Roman" w:hAnsi="Times New Roman" w:eastAsia="仿宋_GB2312" w:cs="Times New Roman"/>
          <w:b w:val="0"/>
          <w:bCs w:val="0"/>
          <w:spacing w:val="6"/>
          <w:kern w:val="2"/>
          <w:sz w:val="32"/>
          <w:szCs w:val="32"/>
          <w:u w:val="none"/>
          <w:lang w:val="en-US" w:eastAsia="zh-CN" w:bidi="ar-SA"/>
        </w:rPr>
        <w:t>并</w:t>
      </w:r>
      <w:r>
        <w:rPr>
          <w:rFonts w:hint="default" w:ascii="Times New Roman" w:hAnsi="Times New Roman" w:eastAsia="仿宋_GB2312" w:cs="Times New Roman"/>
          <w:b w:val="0"/>
          <w:bCs w:val="0"/>
          <w:spacing w:val="6"/>
          <w:kern w:val="2"/>
          <w:sz w:val="32"/>
          <w:szCs w:val="32"/>
          <w:u w:val="none"/>
          <w:lang w:val="en-US" w:eastAsia="zh-CN" w:bidi="ar-SA"/>
        </w:rPr>
        <w:t>设立"红黑榜"</w:t>
      </w:r>
      <w:r>
        <w:rPr>
          <w:rFonts w:hint="eastAsia" w:ascii="Times New Roman" w:hAnsi="Times New Roman" w:eastAsia="仿宋_GB2312" w:cs="Times New Roman"/>
          <w:b w:val="0"/>
          <w:bCs w:val="0"/>
          <w:spacing w:val="6"/>
          <w:kern w:val="2"/>
          <w:sz w:val="32"/>
          <w:szCs w:val="32"/>
          <w:u w:val="none"/>
          <w:lang w:val="en-US" w:eastAsia="zh-CN" w:bidi="ar-SA"/>
        </w:rPr>
        <w:t>，安排了由村级公益岗位人员负责的日常卫生巡察，发现问题及时提醒整改，推动常态化人居环境卫生。</w:t>
      </w:r>
    </w:p>
    <w:p w14:paraId="7148A6B7">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spacing w:val="6"/>
          <w:kern w:val="2"/>
          <w:sz w:val="32"/>
          <w:szCs w:val="32"/>
          <w:u w:val="none"/>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12DA40CC">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val="0"/>
          <w:bCs w:val="0"/>
          <w:color w:val="auto"/>
          <w:kern w:val="0"/>
          <w:sz w:val="32"/>
          <w:szCs w:val="32"/>
          <w:highlight w:val="none"/>
          <w:lang w:val="en-US" w:eastAsia="zh-CN" w:bidi="ar"/>
        </w:rPr>
        <w:t>（二）聚焦群众身边腐败问题和不正之风</w:t>
      </w:r>
    </w:p>
    <w:p w14:paraId="5A501FE4">
      <w:pPr>
        <w:keepNext w:val="0"/>
        <w:keepLines w:val="0"/>
        <w:pageBreakBefore w:val="0"/>
        <w:widowControl w:val="0"/>
        <w:kinsoku/>
        <w:wordWrap/>
        <w:topLinePunct w:val="0"/>
        <w:autoSpaceDN/>
        <w:bidi w:val="0"/>
        <w:adjustRightInd/>
        <w:spacing w:beforeAutospacing="0" w:line="560" w:lineRule="exact"/>
        <w:ind w:firstLine="667" w:firstLineChars="200"/>
        <w:textAlignment w:val="auto"/>
        <w:rPr>
          <w:rFonts w:hint="default" w:ascii="Times New Roman" w:hAnsi="Times New Roman" w:eastAsia="仿宋_GB2312" w:cs="Times New Roman"/>
          <w:b/>
          <w:bCs/>
          <w:spacing w:val="6"/>
          <w:kern w:val="2"/>
          <w:sz w:val="32"/>
          <w:szCs w:val="32"/>
          <w:u w:val="none"/>
          <w:lang w:val="en-US" w:eastAsia="zh-CN" w:bidi="ar-SA"/>
        </w:rPr>
      </w:pPr>
      <w:r>
        <w:rPr>
          <w:rFonts w:hint="default" w:ascii="Times New Roman" w:hAnsi="Times New Roman" w:eastAsia="仿宋_GB2312" w:cs="Times New Roman"/>
          <w:b/>
          <w:bCs/>
          <w:spacing w:val="6"/>
          <w:kern w:val="2"/>
          <w:sz w:val="32"/>
          <w:szCs w:val="32"/>
          <w:u w:val="none"/>
          <w:lang w:val="en-US" w:eastAsia="zh-CN" w:bidi="ar-SA"/>
        </w:rPr>
        <w:t>5.矛盾纠纷化解不力。</w:t>
      </w:r>
    </w:p>
    <w:p w14:paraId="28EBEEA4">
      <w:pPr>
        <w:keepNext w:val="0"/>
        <w:keepLines w:val="0"/>
        <w:pageBreakBefore w:val="0"/>
        <w:widowControl w:val="0"/>
        <w:kinsoku/>
        <w:wordWrap/>
        <w:topLinePunct w:val="0"/>
        <w:autoSpaceDN/>
        <w:bidi w:val="0"/>
        <w:adjustRightInd/>
        <w:spacing w:beforeAutospacing="0" w:line="560" w:lineRule="exact"/>
        <w:ind w:firstLine="643" w:firstLineChars="200"/>
        <w:textAlignment w:val="auto"/>
        <w:rPr>
          <w:rFonts w:hint="default" w:ascii="Times New Roman" w:hAnsi="Times New Roman" w:eastAsia="仿宋_GB2312" w:cs="Times New Roman"/>
          <w:b w:val="0"/>
          <w:bCs w:val="0"/>
          <w:spacing w:val="6"/>
          <w:kern w:val="2"/>
          <w:sz w:val="32"/>
          <w:szCs w:val="32"/>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5</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pacing w:val="6"/>
          <w:kern w:val="2"/>
          <w:sz w:val="32"/>
          <w:szCs w:val="32"/>
          <w:u w:val="none"/>
          <w:lang w:val="en-US" w:eastAsia="zh-CN" w:bidi="ar-SA"/>
        </w:rPr>
        <w:t>村民王某成反映，同村居民王某柱长期霸凌其哥哥王某成，曾找过村干部进行协调但协调无果。</w:t>
      </w:r>
    </w:p>
    <w:p w14:paraId="019AC566">
      <w:pPr>
        <w:keepNext w:val="0"/>
        <w:keepLines w:val="0"/>
        <w:pageBreakBefore w:val="0"/>
        <w:kinsoku/>
        <w:wordWrap/>
        <w:topLinePunct w:val="0"/>
        <w:autoSpaceDN/>
        <w:bidi w:val="0"/>
        <w:ind w:firstLine="420"/>
        <w:textAlignment w:val="auto"/>
        <w:rPr>
          <w:rFonts w:hint="eastAsia" w:ascii="Times New Roman" w:hAnsi="Times New Roman" w:eastAsia="仿宋_GB2312" w:cs="Times New Roman"/>
          <w:b w:val="0"/>
          <w:bCs w:val="0"/>
          <w:spacing w:val="6"/>
          <w:kern w:val="2"/>
          <w:sz w:val="32"/>
          <w:szCs w:val="32"/>
          <w:u w:val="none"/>
          <w:lang w:val="en-US" w:eastAsia="zh-CN" w:bidi="ar-SA"/>
        </w:rPr>
      </w:pPr>
      <w:r>
        <w:rPr>
          <w:rFonts w:hint="eastAsia" w:ascii="Times New Roman" w:hAnsi="Times New Roman" w:eastAsia="仿宋_GB2312" w:cs="Times New Roman"/>
          <w:b/>
          <w:bCs/>
          <w:spacing w:val="6"/>
          <w:kern w:val="2"/>
          <w:sz w:val="32"/>
          <w:szCs w:val="32"/>
          <w:u w:val="none"/>
          <w:lang w:val="en-US" w:eastAsia="zh-CN" w:bidi="ar-SA"/>
        </w:rPr>
        <w:t>整改成效</w:t>
      </w:r>
      <w:r>
        <w:rPr>
          <w:rFonts w:hint="default" w:ascii="Times New Roman" w:hAnsi="Times New Roman" w:eastAsia="仿宋_GB2312" w:cs="Times New Roman"/>
          <w:b/>
          <w:bCs/>
          <w:spacing w:val="6"/>
          <w:kern w:val="2"/>
          <w:sz w:val="32"/>
          <w:szCs w:val="32"/>
          <w:u w:val="none"/>
          <w:lang w:val="en-US" w:eastAsia="zh-CN" w:bidi="ar-SA"/>
        </w:rPr>
        <w:t>：一是</w:t>
      </w:r>
      <w:r>
        <w:rPr>
          <w:rFonts w:hint="eastAsia" w:ascii="Times New Roman" w:hAnsi="Times New Roman" w:eastAsia="仿宋_GB2312" w:cs="Times New Roman"/>
          <w:b w:val="0"/>
          <w:bCs w:val="0"/>
          <w:spacing w:val="6"/>
          <w:kern w:val="2"/>
          <w:sz w:val="32"/>
          <w:szCs w:val="32"/>
          <w:u w:val="none"/>
          <w:lang w:val="en-US" w:eastAsia="zh-CN" w:bidi="ar-SA"/>
        </w:rPr>
        <w:t>由村支书、调解员完成对当事人王某成、王某柱及周边知情村民的分别约谈，明确了矛盾焦点，建立了详细的情况台账。</w:t>
      </w:r>
      <w:r>
        <w:rPr>
          <w:rFonts w:hint="default" w:ascii="Times New Roman" w:hAnsi="Times New Roman" w:eastAsia="仿宋_GB2312" w:cs="Times New Roman"/>
          <w:b/>
          <w:bCs/>
          <w:spacing w:val="6"/>
          <w:kern w:val="2"/>
          <w:sz w:val="32"/>
          <w:szCs w:val="32"/>
          <w:u w:val="none"/>
          <w:lang w:val="en-US" w:eastAsia="zh-CN" w:bidi="ar-SA"/>
        </w:rPr>
        <w:t>二是</w:t>
      </w:r>
      <w:r>
        <w:rPr>
          <w:rFonts w:hint="eastAsia" w:ascii="Times New Roman" w:hAnsi="Times New Roman" w:eastAsia="仿宋_GB2312" w:cs="Times New Roman"/>
          <w:b w:val="0"/>
          <w:bCs w:val="0"/>
          <w:spacing w:val="6"/>
          <w:kern w:val="2"/>
          <w:sz w:val="32"/>
          <w:szCs w:val="32"/>
          <w:u w:val="none"/>
          <w:lang w:val="en-US" w:eastAsia="zh-CN" w:bidi="ar-SA"/>
        </w:rPr>
        <w:t>已组织王某成、王某柱进行面对面调解，邀请了一位村民代表参与。调解中，对王某柱过激言行进行了严肃批评，并要求王某柱书面承诺</w:t>
      </w:r>
      <w:r>
        <w:rPr>
          <w:rFonts w:hint="default" w:ascii="Times New Roman" w:hAnsi="Times New Roman" w:eastAsia="仿宋_GB2312" w:cs="Times New Roman"/>
          <w:b w:val="0"/>
          <w:bCs w:val="0"/>
          <w:spacing w:val="6"/>
          <w:kern w:val="2"/>
          <w:sz w:val="32"/>
          <w:szCs w:val="32"/>
          <w:u w:val="none"/>
          <w:lang w:val="en-US" w:eastAsia="zh-CN" w:bidi="ar-SA"/>
        </w:rPr>
        <w:t>，</w:t>
      </w:r>
      <w:r>
        <w:rPr>
          <w:rFonts w:hint="eastAsia" w:ascii="Times New Roman" w:hAnsi="Times New Roman" w:eastAsia="仿宋_GB2312" w:cs="Times New Roman"/>
          <w:b w:val="0"/>
          <w:bCs w:val="0"/>
          <w:spacing w:val="6"/>
          <w:kern w:val="2"/>
          <w:sz w:val="32"/>
          <w:szCs w:val="32"/>
          <w:u w:val="none"/>
          <w:lang w:val="en-US" w:eastAsia="zh-CN" w:bidi="ar-SA"/>
        </w:rPr>
        <w:t>双方就问题进行协商。</w:t>
      </w:r>
      <w:r>
        <w:rPr>
          <w:rFonts w:hint="default" w:ascii="Times New Roman" w:hAnsi="Times New Roman" w:eastAsia="仿宋_GB2312" w:cs="Times New Roman"/>
          <w:b/>
          <w:bCs/>
          <w:spacing w:val="6"/>
          <w:kern w:val="2"/>
          <w:sz w:val="32"/>
          <w:szCs w:val="32"/>
          <w:u w:val="none"/>
          <w:lang w:val="en-US" w:eastAsia="zh-CN" w:bidi="ar-SA"/>
        </w:rPr>
        <w:t>三是</w:t>
      </w:r>
      <w:r>
        <w:rPr>
          <w:rFonts w:hint="eastAsia" w:ascii="Times New Roman" w:hAnsi="Times New Roman" w:eastAsia="仿宋_GB2312" w:cs="Times New Roman"/>
          <w:b w:val="0"/>
          <w:bCs w:val="0"/>
          <w:spacing w:val="6"/>
          <w:kern w:val="2"/>
          <w:sz w:val="32"/>
          <w:szCs w:val="32"/>
          <w:u w:val="none"/>
          <w:lang w:val="en-US" w:eastAsia="zh-CN" w:bidi="ar-SA"/>
        </w:rPr>
        <w:t>已将此事件纳入村级矛盾纠纷台账，实行销号管理，并</w:t>
      </w:r>
      <w:r>
        <w:rPr>
          <w:rFonts w:hint="default" w:ascii="Times New Roman" w:hAnsi="Times New Roman" w:eastAsia="仿宋_GB2312" w:cs="Times New Roman"/>
          <w:b w:val="0"/>
          <w:bCs w:val="0"/>
          <w:spacing w:val="6"/>
          <w:kern w:val="2"/>
          <w:sz w:val="32"/>
          <w:szCs w:val="32"/>
          <w:u w:val="none"/>
          <w:lang w:val="en-US" w:eastAsia="zh-CN" w:bidi="ar-SA"/>
        </w:rPr>
        <w:t>对已调解的纠纷定期开展跟踪回访，防止矛盾反弹</w:t>
      </w:r>
      <w:r>
        <w:rPr>
          <w:rFonts w:hint="eastAsia" w:ascii="Times New Roman" w:hAnsi="Times New Roman" w:eastAsia="仿宋_GB2312" w:cs="Times New Roman"/>
          <w:b w:val="0"/>
          <w:bCs w:val="0"/>
          <w:spacing w:val="6"/>
          <w:kern w:val="2"/>
          <w:sz w:val="32"/>
          <w:szCs w:val="32"/>
          <w:u w:val="none"/>
          <w:lang w:val="en-US" w:eastAsia="zh-CN" w:bidi="ar-SA"/>
        </w:rPr>
        <w:t>，村两委结合此案例开展了宣讲，提升了村民依法解决纠纷的意识，确保村民诉求能得到及时响应。</w:t>
      </w:r>
    </w:p>
    <w:p w14:paraId="4DD447C8">
      <w:pPr>
        <w:pStyle w:val="5"/>
        <w:keepNext w:val="0"/>
        <w:keepLines w:val="0"/>
        <w:pageBreakBefore w:val="0"/>
        <w:kinsoku/>
        <w:wordWrap/>
        <w:topLinePunct w:val="0"/>
        <w:autoSpaceDN/>
        <w:bidi w:val="0"/>
        <w:spacing w:after="0"/>
        <w:ind w:left="0" w:leftChars="0" w:firstLine="643" w:firstLineChars="200"/>
        <w:textAlignment w:val="auto"/>
        <w:rPr>
          <w:rFonts w:hint="eastAsia"/>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00B1E277">
      <w:pPr>
        <w:keepNext w:val="0"/>
        <w:keepLines w:val="0"/>
        <w:pageBreakBefore w:val="0"/>
        <w:widowControl w:val="0"/>
        <w:numPr>
          <w:ilvl w:val="0"/>
          <w:numId w:val="0"/>
        </w:numPr>
        <w:kinsoku/>
        <w:wordWrap/>
        <w:topLinePunct w:val="0"/>
        <w:autoSpaceDN/>
        <w:bidi w:val="0"/>
        <w:adjustRightInd/>
        <w:spacing w:beforeAutospacing="0" w:line="560" w:lineRule="exact"/>
        <w:ind w:firstLine="667" w:firstLineChars="200"/>
        <w:textAlignment w:val="auto"/>
        <w:rPr>
          <w:rFonts w:hint="default" w:ascii="Times New Roman" w:hAnsi="Times New Roman" w:eastAsia="仿宋_GB2312" w:cs="Times New Roman"/>
          <w:b/>
          <w:bCs/>
          <w:spacing w:val="6"/>
          <w:kern w:val="2"/>
          <w:sz w:val="32"/>
          <w:szCs w:val="32"/>
          <w:u w:val="none"/>
          <w:lang w:val="en-US" w:eastAsia="zh-CN" w:bidi="ar-SA"/>
        </w:rPr>
      </w:pPr>
      <w:r>
        <w:rPr>
          <w:rFonts w:hint="default" w:ascii="Times New Roman" w:hAnsi="Times New Roman" w:eastAsia="仿宋_GB2312" w:cs="Times New Roman"/>
          <w:b/>
          <w:bCs/>
          <w:spacing w:val="6"/>
          <w:kern w:val="2"/>
          <w:sz w:val="32"/>
          <w:szCs w:val="32"/>
          <w:u w:val="none"/>
          <w:lang w:val="en-US" w:eastAsia="zh-CN" w:bidi="ar-SA"/>
        </w:rPr>
        <w:t>6.民生问题解决不力。</w:t>
      </w:r>
    </w:p>
    <w:p w14:paraId="52E8AA51">
      <w:pPr>
        <w:keepNext w:val="0"/>
        <w:keepLines w:val="0"/>
        <w:pageBreakBefore w:val="0"/>
        <w:widowControl w:val="0"/>
        <w:numPr>
          <w:ilvl w:val="0"/>
          <w:numId w:val="0"/>
        </w:numPr>
        <w:kinsoku/>
        <w:wordWrap/>
        <w:topLinePunct w:val="0"/>
        <w:autoSpaceDN/>
        <w:bidi w:val="0"/>
        <w:adjustRightInd/>
        <w:spacing w:beforeAutospacing="0" w:line="560" w:lineRule="exact"/>
        <w:ind w:firstLine="643" w:firstLineChars="200"/>
        <w:textAlignment w:val="auto"/>
        <w:rPr>
          <w:rFonts w:hint="default" w:ascii="Times New Roman" w:hAnsi="Times New Roman" w:eastAsia="仿宋_GB2312" w:cs="Times New Roman"/>
          <w:b w:val="0"/>
          <w:bCs w:val="0"/>
          <w:spacing w:val="6"/>
          <w:kern w:val="2"/>
          <w:sz w:val="32"/>
          <w:szCs w:val="32"/>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6</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pacing w:val="6"/>
          <w:kern w:val="2"/>
          <w:sz w:val="32"/>
          <w:szCs w:val="32"/>
          <w:u w:val="none"/>
          <w:lang w:val="en-US" w:eastAsia="zh-CN" w:bidi="ar-SA"/>
        </w:rPr>
        <w:t>经座谈，村民李某广反映村西南田地（约80亩）、东南田地（约160亩）缺两眼井，村民浇地困难。</w:t>
      </w:r>
    </w:p>
    <w:p w14:paraId="0E38D6AA">
      <w:pPr>
        <w:keepNext w:val="0"/>
        <w:keepLines w:val="0"/>
        <w:pageBreakBefore w:val="0"/>
        <w:kinsoku/>
        <w:wordWrap/>
        <w:topLinePunct w:val="0"/>
        <w:autoSpaceDN/>
        <w:bidi w:val="0"/>
        <w:ind w:firstLine="667" w:firstLineChars="200"/>
        <w:textAlignment w:val="auto"/>
        <w:rPr>
          <w:rFonts w:hint="eastAsia" w:ascii="Times New Roman" w:hAnsi="Times New Roman" w:eastAsia="仿宋_GB2312" w:cs="Times New Roman"/>
          <w:b w:val="0"/>
          <w:bCs w:val="0"/>
          <w:spacing w:val="6"/>
          <w:kern w:val="2"/>
          <w:sz w:val="32"/>
          <w:szCs w:val="32"/>
          <w:u w:val="none"/>
          <w:lang w:val="en-US" w:eastAsia="zh-CN" w:bidi="ar-SA"/>
        </w:rPr>
      </w:pPr>
      <w:r>
        <w:rPr>
          <w:rFonts w:hint="eastAsia" w:ascii="Times New Roman" w:hAnsi="Times New Roman" w:eastAsia="仿宋_GB2312" w:cs="Times New Roman"/>
          <w:b/>
          <w:bCs/>
          <w:spacing w:val="6"/>
          <w:kern w:val="2"/>
          <w:sz w:val="32"/>
          <w:szCs w:val="32"/>
          <w:highlight w:val="none"/>
          <w:u w:val="none"/>
          <w:lang w:val="en-US" w:eastAsia="zh-CN" w:bidi="ar-SA"/>
        </w:rPr>
        <w:t>整改成效</w:t>
      </w:r>
      <w:r>
        <w:rPr>
          <w:rFonts w:hint="default" w:ascii="Times New Roman" w:hAnsi="Times New Roman" w:eastAsia="仿宋_GB2312" w:cs="Times New Roman"/>
          <w:b/>
          <w:bCs/>
          <w:spacing w:val="6"/>
          <w:kern w:val="2"/>
          <w:sz w:val="32"/>
          <w:szCs w:val="32"/>
          <w:highlight w:val="none"/>
          <w:u w:val="none"/>
          <w:lang w:val="en-US" w:eastAsia="zh-CN" w:bidi="ar-SA"/>
        </w:rPr>
        <w:t>：一是</w:t>
      </w:r>
      <w:r>
        <w:rPr>
          <w:rFonts w:hint="eastAsia" w:ascii="Times New Roman" w:hAnsi="Times New Roman" w:eastAsia="仿宋_GB2312" w:cs="Times New Roman"/>
          <w:b w:val="0"/>
          <w:bCs w:val="0"/>
          <w:spacing w:val="6"/>
          <w:kern w:val="2"/>
          <w:sz w:val="32"/>
          <w:szCs w:val="32"/>
          <w:u w:val="none"/>
          <w:lang w:val="en-US" w:eastAsia="zh-CN" w:bidi="ar-SA"/>
        </w:rPr>
        <w:t>村两委已组织干部及受影响的村民代表，对</w:t>
      </w:r>
      <w:r>
        <w:rPr>
          <w:rFonts w:hint="default" w:ascii="Times New Roman" w:hAnsi="Times New Roman" w:eastAsia="仿宋_GB2312" w:cs="Times New Roman"/>
          <w:b w:val="0"/>
          <w:bCs w:val="0"/>
          <w:spacing w:val="6"/>
          <w:kern w:val="2"/>
          <w:sz w:val="32"/>
          <w:szCs w:val="32"/>
          <w:u w:val="none"/>
          <w:lang w:val="en-US" w:eastAsia="zh-CN" w:bidi="ar-SA"/>
        </w:rPr>
        <w:t>村西南田地（约80亩）、东南田地（约160亩）</w:t>
      </w:r>
      <w:r>
        <w:rPr>
          <w:rFonts w:hint="eastAsia" w:ascii="Times New Roman" w:hAnsi="Times New Roman" w:eastAsia="仿宋_GB2312" w:cs="Times New Roman"/>
          <w:b w:val="0"/>
          <w:bCs w:val="0"/>
          <w:spacing w:val="6"/>
          <w:kern w:val="2"/>
          <w:sz w:val="32"/>
          <w:szCs w:val="32"/>
          <w:u w:val="none"/>
          <w:lang w:val="en-US" w:eastAsia="zh-CN" w:bidi="ar-SA"/>
        </w:rPr>
        <w:t>田地进行了实地查看，确认了缺水区域及取水点，初步确定两眼机井的拟建位置及建设深度、出水量等，形成了初步建设方案。</w:t>
      </w:r>
      <w:r>
        <w:rPr>
          <w:rFonts w:hint="default" w:ascii="Times New Roman" w:hAnsi="Times New Roman" w:eastAsia="仿宋_GB2312" w:cs="Times New Roman"/>
          <w:b/>
          <w:bCs/>
          <w:spacing w:val="6"/>
          <w:kern w:val="2"/>
          <w:sz w:val="32"/>
          <w:szCs w:val="32"/>
          <w:highlight w:val="none"/>
          <w:u w:val="none"/>
          <w:lang w:val="en-US" w:eastAsia="zh-CN" w:bidi="ar-SA"/>
        </w:rPr>
        <w:t>二是</w:t>
      </w:r>
      <w:r>
        <w:rPr>
          <w:rFonts w:hint="eastAsia" w:ascii="Times New Roman" w:hAnsi="Times New Roman" w:eastAsia="仿宋_GB2312" w:cs="Times New Roman"/>
          <w:b w:val="0"/>
          <w:bCs w:val="0"/>
          <w:spacing w:val="6"/>
          <w:kern w:val="2"/>
          <w:sz w:val="32"/>
          <w:szCs w:val="32"/>
          <w:u w:val="none"/>
          <w:lang w:val="en-US" w:eastAsia="zh-CN" w:bidi="ar-SA"/>
        </w:rPr>
        <w:t>村支部已主动向上级相关部门提出了申请，目前正在配合进行前期论证和项目入库工作，按计划推进</w:t>
      </w:r>
      <w:r>
        <w:rPr>
          <w:rFonts w:hint="default" w:ascii="Times New Roman" w:hAnsi="Times New Roman" w:eastAsia="仿宋_GB2312" w:cs="Times New Roman"/>
          <w:b w:val="0"/>
          <w:bCs w:val="0"/>
          <w:spacing w:val="6"/>
          <w:kern w:val="2"/>
          <w:sz w:val="32"/>
          <w:szCs w:val="32"/>
          <w:u w:val="none"/>
          <w:lang w:val="en-US" w:eastAsia="zh-CN" w:bidi="ar-SA"/>
        </w:rPr>
        <w:t>。</w:t>
      </w:r>
    </w:p>
    <w:p w14:paraId="439AD176">
      <w:pPr>
        <w:keepNext w:val="0"/>
        <w:keepLines w:val="0"/>
        <w:pageBreakBefore w:val="0"/>
        <w:widowControl w:val="0"/>
        <w:numPr>
          <w:ilvl w:val="0"/>
          <w:numId w:val="0"/>
        </w:numPr>
        <w:kinsoku/>
        <w:wordWrap/>
        <w:topLinePunct w:val="0"/>
        <w:autoSpaceDN/>
        <w:bidi w:val="0"/>
        <w:adjustRightInd/>
        <w:spacing w:beforeAutospacing="0" w:line="560" w:lineRule="exact"/>
        <w:ind w:firstLine="643" w:firstLineChars="200"/>
        <w:textAlignment w:val="auto"/>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00DD7B82">
      <w:pPr>
        <w:keepNext w:val="0"/>
        <w:keepLines w:val="0"/>
        <w:pageBreakBefore w:val="0"/>
        <w:widowControl w:val="0"/>
        <w:numPr>
          <w:ilvl w:val="0"/>
          <w:numId w:val="0"/>
        </w:numPr>
        <w:kinsoku/>
        <w:wordWrap/>
        <w:topLinePunct w:val="0"/>
        <w:autoSpaceDN/>
        <w:bidi w:val="0"/>
        <w:adjustRightInd/>
        <w:spacing w:beforeAutospacing="0" w:line="560" w:lineRule="exact"/>
        <w:ind w:firstLine="643" w:firstLineChars="200"/>
        <w:textAlignment w:val="auto"/>
        <w:rPr>
          <w:rFonts w:hint="default" w:ascii="Times New Roman" w:hAnsi="Times New Roman" w:eastAsia="仿宋_GB2312" w:cs="Times New Roman"/>
          <w:b w:val="0"/>
          <w:bCs w:val="0"/>
          <w:spacing w:val="6"/>
          <w:kern w:val="2"/>
          <w:sz w:val="32"/>
          <w:szCs w:val="32"/>
          <w:highlight w:val="yellow"/>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bCs/>
          <w:color w:val="auto"/>
          <w:kern w:val="0"/>
          <w:sz w:val="32"/>
          <w:szCs w:val="32"/>
          <w:highlight w:val="none"/>
          <w:lang w:val="en-US" w:eastAsia="zh-CN" w:bidi="ar"/>
        </w:rPr>
        <w:t>7</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bCs/>
          <w:color w:val="auto"/>
          <w:kern w:val="0"/>
          <w:sz w:val="32"/>
          <w:szCs w:val="32"/>
          <w:highlight w:val="none"/>
          <w:lang w:val="en-US" w:eastAsia="zh-CN" w:bidi="ar"/>
        </w:rPr>
        <w:t>：</w:t>
      </w:r>
      <w:r>
        <w:rPr>
          <w:rFonts w:hint="default" w:ascii="Times New Roman" w:hAnsi="Times New Roman" w:eastAsia="仿宋_GB2312" w:cs="Times New Roman"/>
          <w:b w:val="0"/>
          <w:bCs w:val="0"/>
          <w:spacing w:val="6"/>
          <w:kern w:val="2"/>
          <w:sz w:val="32"/>
          <w:szCs w:val="32"/>
          <w:highlight w:val="none"/>
          <w:u w:val="none"/>
          <w:lang w:val="en-US" w:eastAsia="zh-CN" w:bidi="ar-SA"/>
        </w:rPr>
        <w:t>范水河占地补偿款未及时发放，挖河实际占村内耕地29.75亩，上级部门测量亩数为17.29亩。租金为每亩1350元/年，自2023年至今无法发放到户。</w:t>
      </w:r>
    </w:p>
    <w:p w14:paraId="67AAF9DF">
      <w:pPr>
        <w:keepNext w:val="0"/>
        <w:keepLines w:val="0"/>
        <w:pageBreakBefore w:val="0"/>
        <w:widowControl w:val="0"/>
        <w:numPr>
          <w:ilvl w:val="0"/>
          <w:numId w:val="0"/>
        </w:numPr>
        <w:kinsoku/>
        <w:wordWrap/>
        <w:topLinePunct w:val="0"/>
        <w:autoSpaceDN/>
        <w:bidi w:val="0"/>
        <w:adjustRightInd/>
        <w:spacing w:beforeAutospacing="0" w:line="560" w:lineRule="exact"/>
        <w:ind w:firstLine="667" w:firstLineChars="200"/>
        <w:textAlignment w:val="auto"/>
        <w:rPr>
          <w:rFonts w:hint="default" w:ascii="Times New Roman" w:hAnsi="Times New Roman" w:eastAsia="仿宋_GB2312" w:cs="Times New Roman"/>
          <w:b w:val="0"/>
          <w:bCs w:val="0"/>
          <w:spacing w:val="6"/>
          <w:kern w:val="2"/>
          <w:sz w:val="32"/>
          <w:szCs w:val="32"/>
          <w:highlight w:val="none"/>
          <w:u w:val="none"/>
          <w:lang w:val="en-US" w:eastAsia="zh-CN" w:bidi="ar-SA"/>
        </w:rPr>
      </w:pPr>
      <w:r>
        <w:rPr>
          <w:rFonts w:hint="eastAsia" w:ascii="Times New Roman" w:hAnsi="Times New Roman" w:eastAsia="仿宋_GB2312" w:cs="Times New Roman"/>
          <w:b/>
          <w:bCs/>
          <w:spacing w:val="6"/>
          <w:kern w:val="2"/>
          <w:sz w:val="32"/>
          <w:szCs w:val="32"/>
          <w:highlight w:val="none"/>
          <w:u w:val="none"/>
          <w:lang w:val="en-US" w:eastAsia="zh-CN" w:bidi="ar-SA"/>
        </w:rPr>
        <w:t>整改成效</w:t>
      </w:r>
      <w:r>
        <w:rPr>
          <w:rFonts w:hint="default" w:ascii="Times New Roman" w:hAnsi="Times New Roman" w:eastAsia="仿宋_GB2312" w:cs="Times New Roman"/>
          <w:b/>
          <w:bCs/>
          <w:spacing w:val="6"/>
          <w:kern w:val="2"/>
          <w:sz w:val="32"/>
          <w:szCs w:val="32"/>
          <w:highlight w:val="none"/>
          <w:u w:val="none"/>
          <w:lang w:val="en-US" w:eastAsia="zh-CN" w:bidi="ar-SA"/>
        </w:rPr>
        <w:t>：一是</w:t>
      </w:r>
      <w:r>
        <w:rPr>
          <w:rFonts w:hint="eastAsia" w:ascii="Times New Roman" w:hAnsi="Times New Roman" w:eastAsia="仿宋_GB2312" w:cs="Times New Roman"/>
          <w:b w:val="0"/>
          <w:bCs w:val="0"/>
          <w:spacing w:val="6"/>
          <w:kern w:val="2"/>
          <w:sz w:val="32"/>
          <w:szCs w:val="32"/>
          <w:u w:val="none"/>
          <w:lang w:val="en-US" w:eastAsia="zh-CN" w:bidi="ar-SA"/>
        </w:rPr>
        <w:t>由村支部牵头</w:t>
      </w:r>
      <w:r>
        <w:rPr>
          <w:rFonts w:hint="default" w:ascii="Times New Roman" w:hAnsi="Times New Roman" w:eastAsia="仿宋_GB2312" w:cs="Times New Roman"/>
          <w:b w:val="0"/>
          <w:bCs w:val="0"/>
          <w:spacing w:val="6"/>
          <w:kern w:val="2"/>
          <w:sz w:val="32"/>
          <w:szCs w:val="32"/>
          <w:u w:val="none"/>
          <w:lang w:val="en-US" w:eastAsia="zh-CN" w:bidi="ar-SA"/>
        </w:rPr>
        <w:t>成立</w:t>
      </w:r>
      <w:r>
        <w:rPr>
          <w:rFonts w:hint="eastAsia" w:ascii="Times New Roman" w:hAnsi="Times New Roman" w:eastAsia="仿宋_GB2312" w:cs="Times New Roman"/>
          <w:b w:val="0"/>
          <w:bCs w:val="0"/>
          <w:spacing w:val="6"/>
          <w:kern w:val="2"/>
          <w:sz w:val="32"/>
          <w:szCs w:val="32"/>
          <w:u w:val="none"/>
          <w:lang w:val="en-US" w:eastAsia="zh-CN" w:bidi="ar-SA"/>
        </w:rPr>
        <w:t>了</w:t>
      </w:r>
      <w:r>
        <w:rPr>
          <w:rFonts w:hint="default" w:ascii="Times New Roman" w:hAnsi="Times New Roman" w:eastAsia="仿宋_GB2312" w:cs="Times New Roman"/>
          <w:b w:val="0"/>
          <w:bCs w:val="0"/>
          <w:spacing w:val="6"/>
          <w:kern w:val="2"/>
          <w:sz w:val="32"/>
          <w:szCs w:val="32"/>
          <w:u w:val="none"/>
          <w:lang w:val="en-US" w:eastAsia="zh-CN" w:bidi="ar-SA"/>
        </w:rPr>
        <w:t>专项核查小组，</w:t>
      </w:r>
      <w:r>
        <w:rPr>
          <w:rFonts w:hint="eastAsia" w:ascii="Times New Roman" w:hAnsi="Times New Roman" w:eastAsia="仿宋_GB2312" w:cs="Times New Roman"/>
          <w:b w:val="0"/>
          <w:bCs w:val="0"/>
          <w:spacing w:val="6"/>
          <w:kern w:val="2"/>
          <w:sz w:val="32"/>
          <w:szCs w:val="32"/>
          <w:u w:val="none"/>
          <w:lang w:val="en-US" w:eastAsia="zh-CN" w:bidi="ar-SA"/>
        </w:rPr>
        <w:t>经多方共同核对，确认实际占用面积</w:t>
      </w:r>
      <w:r>
        <w:rPr>
          <w:rFonts w:hint="default" w:ascii="Times New Roman" w:hAnsi="Times New Roman" w:eastAsia="仿宋_GB2312" w:cs="Times New Roman"/>
          <w:b w:val="0"/>
          <w:bCs w:val="0"/>
          <w:spacing w:val="6"/>
          <w:kern w:val="2"/>
          <w:sz w:val="32"/>
          <w:szCs w:val="32"/>
          <w:u w:val="none"/>
          <w:lang w:val="en-US" w:eastAsia="zh-CN" w:bidi="ar-SA"/>
        </w:rPr>
        <w:t>。</w:t>
      </w:r>
      <w:r>
        <w:rPr>
          <w:rFonts w:hint="default" w:ascii="Times New Roman" w:hAnsi="Times New Roman" w:eastAsia="仿宋_GB2312" w:cs="Times New Roman"/>
          <w:b/>
          <w:bCs/>
          <w:spacing w:val="6"/>
          <w:kern w:val="2"/>
          <w:sz w:val="32"/>
          <w:szCs w:val="32"/>
          <w:highlight w:val="none"/>
          <w:u w:val="none"/>
          <w:lang w:val="en-US" w:eastAsia="zh-CN" w:bidi="ar-SA"/>
        </w:rPr>
        <w:t>二是</w:t>
      </w:r>
      <w:r>
        <w:rPr>
          <w:rFonts w:hint="eastAsia" w:ascii="Times New Roman" w:hAnsi="Times New Roman" w:eastAsia="仿宋_GB2312" w:cs="Times New Roman"/>
          <w:b w:val="0"/>
          <w:bCs w:val="0"/>
          <w:spacing w:val="6"/>
          <w:kern w:val="2"/>
          <w:sz w:val="32"/>
          <w:szCs w:val="32"/>
          <w:u w:val="none"/>
          <w:lang w:val="en-US" w:eastAsia="zh-CN" w:bidi="ar-SA"/>
        </w:rPr>
        <w:t>按照已确认的实际占用面积</w:t>
      </w:r>
      <w:r>
        <w:rPr>
          <w:rFonts w:hint="default" w:ascii="Times New Roman" w:hAnsi="Times New Roman" w:eastAsia="仿宋_GB2312" w:cs="Times New Roman"/>
          <w:b w:val="0"/>
          <w:bCs w:val="0"/>
          <w:spacing w:val="6"/>
          <w:kern w:val="2"/>
          <w:sz w:val="32"/>
          <w:szCs w:val="32"/>
          <w:u w:val="none"/>
          <w:lang w:val="en-US" w:eastAsia="zh-CN" w:bidi="ar-SA"/>
        </w:rPr>
        <w:t>向上级申请重新认定。</w:t>
      </w:r>
      <w:r>
        <w:rPr>
          <w:rFonts w:hint="default" w:ascii="Times New Roman" w:hAnsi="Times New Roman" w:eastAsia="仿宋_GB2312" w:cs="Times New Roman"/>
          <w:b/>
          <w:bCs/>
          <w:spacing w:val="6"/>
          <w:kern w:val="2"/>
          <w:sz w:val="32"/>
          <w:szCs w:val="32"/>
          <w:highlight w:val="none"/>
          <w:u w:val="none"/>
          <w:lang w:val="en-US" w:eastAsia="zh-CN" w:bidi="ar-SA"/>
        </w:rPr>
        <w:t>二是</w:t>
      </w:r>
      <w:r>
        <w:rPr>
          <w:rFonts w:hint="default" w:ascii="Times New Roman" w:hAnsi="Times New Roman" w:eastAsia="仿宋_GB2312" w:cs="Times New Roman"/>
          <w:b w:val="0"/>
          <w:bCs w:val="0"/>
          <w:spacing w:val="6"/>
          <w:kern w:val="2"/>
          <w:sz w:val="32"/>
          <w:szCs w:val="32"/>
          <w:highlight w:val="none"/>
          <w:u w:val="none"/>
          <w:lang w:val="en-US" w:eastAsia="zh-CN" w:bidi="ar-SA"/>
        </w:rPr>
        <w:t>按照每亩1350元/年的标准，核算</w:t>
      </w:r>
      <w:r>
        <w:rPr>
          <w:rFonts w:hint="eastAsia" w:ascii="Times New Roman" w:hAnsi="Times New Roman" w:eastAsia="仿宋_GB2312" w:cs="Times New Roman"/>
          <w:b w:val="0"/>
          <w:bCs w:val="0"/>
          <w:spacing w:val="6"/>
          <w:kern w:val="2"/>
          <w:sz w:val="32"/>
          <w:szCs w:val="32"/>
          <w:highlight w:val="none"/>
          <w:u w:val="none"/>
          <w:lang w:val="en-US" w:eastAsia="zh-CN" w:bidi="ar-SA"/>
        </w:rPr>
        <w:t>了</w:t>
      </w:r>
      <w:r>
        <w:rPr>
          <w:rFonts w:hint="default" w:ascii="Times New Roman" w:hAnsi="Times New Roman" w:eastAsia="仿宋_GB2312" w:cs="Times New Roman"/>
          <w:b w:val="0"/>
          <w:bCs w:val="0"/>
          <w:spacing w:val="6"/>
          <w:kern w:val="2"/>
          <w:sz w:val="32"/>
          <w:szCs w:val="32"/>
          <w:highlight w:val="none"/>
          <w:u w:val="none"/>
          <w:lang w:val="en-US" w:eastAsia="zh-CN" w:bidi="ar-SA"/>
        </w:rPr>
        <w:t>2023年至今的补偿款总额，</w:t>
      </w:r>
      <w:r>
        <w:rPr>
          <w:rFonts w:hint="eastAsia" w:ascii="Times New Roman" w:hAnsi="Times New Roman" w:eastAsia="仿宋_GB2312" w:cs="Times New Roman"/>
          <w:b w:val="0"/>
          <w:bCs w:val="0"/>
          <w:spacing w:val="6"/>
          <w:kern w:val="2"/>
          <w:sz w:val="32"/>
          <w:szCs w:val="32"/>
          <w:highlight w:val="none"/>
          <w:u w:val="none"/>
          <w:lang w:val="en-US" w:eastAsia="zh-CN" w:bidi="ar-SA"/>
        </w:rPr>
        <w:t>已将</w:t>
      </w:r>
      <w:r>
        <w:rPr>
          <w:rFonts w:hint="default" w:ascii="Times New Roman" w:hAnsi="Times New Roman" w:eastAsia="仿宋_GB2312" w:cs="Times New Roman"/>
          <w:b w:val="0"/>
          <w:bCs w:val="0"/>
          <w:spacing w:val="6"/>
          <w:kern w:val="2"/>
          <w:sz w:val="32"/>
          <w:szCs w:val="32"/>
          <w:highlight w:val="none"/>
          <w:u w:val="none"/>
          <w:lang w:val="en-US" w:eastAsia="zh-CN" w:bidi="ar-SA"/>
        </w:rPr>
        <w:t>补偿款发放到涉及农户手中。</w:t>
      </w:r>
    </w:p>
    <w:p w14:paraId="6BF1A203">
      <w:pPr>
        <w:keepNext w:val="0"/>
        <w:keepLines w:val="0"/>
        <w:pageBreakBefore w:val="0"/>
        <w:widowControl w:val="0"/>
        <w:numPr>
          <w:ilvl w:val="0"/>
          <w:numId w:val="0"/>
        </w:numPr>
        <w:kinsoku/>
        <w:wordWrap/>
        <w:topLinePunct w:val="0"/>
        <w:autoSpaceDN/>
        <w:bidi w:val="0"/>
        <w:adjustRightInd/>
        <w:spacing w:beforeAutospacing="0" w:line="560" w:lineRule="exact"/>
        <w:ind w:firstLine="643" w:firstLineChars="200"/>
        <w:textAlignment w:val="auto"/>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659F009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67" w:firstLineChars="200"/>
        <w:jc w:val="both"/>
        <w:textAlignment w:val="auto"/>
        <w:rPr>
          <w:rFonts w:hint="default" w:ascii="Times New Roman" w:hAnsi="Times New Roman" w:eastAsia="仿宋_GB2312" w:cs="Times New Roman"/>
          <w:b/>
          <w:bCs/>
          <w:spacing w:val="6"/>
          <w:kern w:val="2"/>
          <w:sz w:val="32"/>
          <w:szCs w:val="32"/>
          <w:u w:val="none"/>
          <w:lang w:val="en-US" w:eastAsia="zh-CN" w:bidi="ar-SA"/>
        </w:rPr>
      </w:pPr>
      <w:r>
        <w:rPr>
          <w:rFonts w:hint="default" w:ascii="Times New Roman" w:hAnsi="Times New Roman" w:eastAsia="仿宋_GB2312" w:cs="Times New Roman"/>
          <w:b/>
          <w:bCs/>
          <w:spacing w:val="6"/>
          <w:kern w:val="2"/>
          <w:sz w:val="32"/>
          <w:szCs w:val="32"/>
          <w:u w:val="none"/>
          <w:lang w:val="en-US" w:eastAsia="zh-CN" w:bidi="ar-SA"/>
        </w:rPr>
        <w:t>7.集体资源管护不力。</w:t>
      </w:r>
    </w:p>
    <w:p w14:paraId="4869121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3" w:firstLineChars="200"/>
        <w:jc w:val="both"/>
        <w:textAlignment w:val="auto"/>
        <w:rPr>
          <w:rFonts w:hint="default" w:ascii="Times New Roman" w:hAnsi="Times New Roman" w:eastAsia="仿宋_GB2312" w:cs="Times New Roman"/>
          <w:b w:val="0"/>
          <w:bCs w:val="0"/>
          <w:spacing w:val="6"/>
          <w:kern w:val="2"/>
          <w:sz w:val="32"/>
          <w:szCs w:val="32"/>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8</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pacing w:val="6"/>
          <w:kern w:val="2"/>
          <w:sz w:val="32"/>
          <w:szCs w:val="32"/>
          <w:u w:val="none"/>
          <w:lang w:val="en-US" w:eastAsia="zh-CN" w:bidi="ar-SA"/>
        </w:rPr>
        <w:t>走访发现，村民李某山于2023年12月13日占用村室房顶安装太阳能板。询问村班子时，支部书记李某印表示村室占用李某山家3分土地未给租金，因此在村室房顶安装太阳能板。后经电话调查群众，村室占地属于三队范围，李某山属于二队人员，不存在“因村室占用李某山土地安装太阳能板以抵押租金”。</w:t>
      </w:r>
    </w:p>
    <w:p w14:paraId="1EFE07D5">
      <w:pPr>
        <w:keepNext w:val="0"/>
        <w:keepLines w:val="0"/>
        <w:pageBreakBefore w:val="0"/>
        <w:kinsoku/>
        <w:wordWrap/>
        <w:topLinePunct w:val="0"/>
        <w:autoSpaceDN/>
        <w:bidi w:val="0"/>
        <w:ind w:firstLine="667" w:firstLineChars="200"/>
        <w:textAlignment w:val="auto"/>
        <w:rPr>
          <w:rFonts w:hint="eastAsia" w:ascii="Times New Roman" w:hAnsi="Times New Roman" w:eastAsia="仿宋_GB2312" w:cs="Times New Roman"/>
          <w:b w:val="0"/>
          <w:bCs w:val="0"/>
          <w:spacing w:val="6"/>
          <w:kern w:val="2"/>
          <w:sz w:val="32"/>
          <w:szCs w:val="32"/>
          <w:u w:val="none"/>
          <w:lang w:val="en-US" w:eastAsia="zh-CN" w:bidi="ar-SA"/>
        </w:rPr>
      </w:pPr>
      <w:r>
        <w:rPr>
          <w:rFonts w:hint="eastAsia" w:ascii="Times New Roman" w:hAnsi="Times New Roman" w:eastAsia="仿宋_GB2312" w:cs="Times New Roman"/>
          <w:b/>
          <w:bCs/>
          <w:spacing w:val="6"/>
          <w:kern w:val="2"/>
          <w:sz w:val="32"/>
          <w:szCs w:val="32"/>
          <w:u w:val="none"/>
          <w:lang w:val="en-US" w:eastAsia="zh-CN" w:bidi="ar-SA"/>
        </w:rPr>
        <w:t>整改成效</w:t>
      </w:r>
      <w:r>
        <w:rPr>
          <w:rFonts w:hint="default" w:ascii="Times New Roman" w:hAnsi="Times New Roman" w:eastAsia="仿宋_GB2312" w:cs="Times New Roman"/>
          <w:b/>
          <w:bCs/>
          <w:spacing w:val="6"/>
          <w:kern w:val="2"/>
          <w:sz w:val="32"/>
          <w:szCs w:val="32"/>
          <w:u w:val="none"/>
          <w:lang w:val="en-US" w:eastAsia="zh-CN" w:bidi="ar-SA"/>
        </w:rPr>
        <w:t>：一是</w:t>
      </w:r>
      <w:r>
        <w:rPr>
          <w:rFonts w:hint="default" w:ascii="Times New Roman" w:hAnsi="Times New Roman" w:eastAsia="仿宋_GB2312" w:cs="Times New Roman"/>
          <w:b w:val="0"/>
          <w:bCs w:val="0"/>
          <w:spacing w:val="6"/>
          <w:kern w:val="2"/>
          <w:sz w:val="32"/>
          <w:szCs w:val="32"/>
          <w:u w:val="none"/>
          <w:lang w:val="en-US" w:eastAsia="zh-CN" w:bidi="ar-SA"/>
        </w:rPr>
        <w:t>成立</w:t>
      </w:r>
      <w:r>
        <w:rPr>
          <w:rFonts w:hint="eastAsia" w:ascii="Times New Roman" w:hAnsi="Times New Roman" w:eastAsia="仿宋_GB2312" w:cs="Times New Roman"/>
          <w:b w:val="0"/>
          <w:bCs w:val="0"/>
          <w:spacing w:val="6"/>
          <w:kern w:val="2"/>
          <w:sz w:val="32"/>
          <w:szCs w:val="32"/>
          <w:u w:val="none"/>
          <w:lang w:val="en-US" w:eastAsia="zh-CN" w:bidi="ar-SA"/>
        </w:rPr>
        <w:t>了</w:t>
      </w:r>
      <w:r>
        <w:rPr>
          <w:rFonts w:hint="default" w:ascii="Times New Roman" w:hAnsi="Times New Roman" w:eastAsia="仿宋_GB2312" w:cs="Times New Roman"/>
          <w:b w:val="0"/>
          <w:bCs w:val="0"/>
          <w:spacing w:val="6"/>
          <w:kern w:val="2"/>
          <w:sz w:val="32"/>
          <w:szCs w:val="32"/>
          <w:u w:val="none"/>
          <w:lang w:val="en-US" w:eastAsia="zh-CN" w:bidi="ar-SA"/>
        </w:rPr>
        <w:t>由村两委、村务监督委员会及三队村民代表组成的专项核查组，通过查阅村集体土地台账、走访三队知情村民，</w:t>
      </w:r>
      <w:r>
        <w:rPr>
          <w:rFonts w:hint="eastAsia" w:ascii="Times New Roman" w:hAnsi="Times New Roman" w:eastAsia="仿宋_GB2312" w:cs="Times New Roman"/>
          <w:b w:val="0"/>
          <w:bCs w:val="0"/>
          <w:spacing w:val="6"/>
          <w:kern w:val="2"/>
          <w:sz w:val="32"/>
          <w:szCs w:val="32"/>
          <w:u w:val="none"/>
          <w:lang w:val="en-US" w:eastAsia="zh-CN" w:bidi="ar-SA"/>
        </w:rPr>
        <w:t>确认</w:t>
      </w:r>
      <w:r>
        <w:rPr>
          <w:rFonts w:hint="default" w:ascii="Times New Roman" w:hAnsi="Times New Roman" w:eastAsia="仿宋_GB2312" w:cs="Times New Roman"/>
          <w:b w:val="0"/>
          <w:bCs w:val="0"/>
          <w:spacing w:val="6"/>
          <w:kern w:val="2"/>
          <w:sz w:val="32"/>
          <w:szCs w:val="32"/>
          <w:u w:val="none"/>
          <w:lang w:val="en-US" w:eastAsia="zh-CN" w:bidi="ar-SA"/>
        </w:rPr>
        <w:t>村室占地为“三队集体土地”、与二队村民李某山无土地租赁关系的证据</w:t>
      </w:r>
      <w:r>
        <w:rPr>
          <w:rFonts w:hint="eastAsia" w:ascii="Times New Roman" w:hAnsi="Times New Roman" w:eastAsia="仿宋_GB2312" w:cs="Times New Roman"/>
          <w:b w:val="0"/>
          <w:bCs w:val="0"/>
          <w:spacing w:val="6"/>
          <w:kern w:val="2"/>
          <w:sz w:val="32"/>
          <w:szCs w:val="32"/>
          <w:u w:val="none"/>
          <w:lang w:val="en-US" w:eastAsia="zh-CN" w:bidi="ar-SA"/>
        </w:rPr>
        <w:t>，已通知</w:t>
      </w:r>
      <w:r>
        <w:rPr>
          <w:rFonts w:hint="default" w:ascii="Times New Roman" w:hAnsi="Times New Roman" w:eastAsia="仿宋_GB2312" w:cs="Times New Roman"/>
          <w:b w:val="0"/>
          <w:bCs w:val="0"/>
          <w:spacing w:val="6"/>
          <w:kern w:val="2"/>
          <w:sz w:val="32"/>
          <w:szCs w:val="32"/>
          <w:u w:val="none"/>
          <w:lang w:val="en-US" w:eastAsia="zh-CN" w:bidi="ar-SA"/>
        </w:rPr>
        <w:t>李某山自行拆除太阳能板，恢复村室房顶原貌。</w:t>
      </w:r>
      <w:r>
        <w:rPr>
          <w:rFonts w:hint="default" w:ascii="Times New Roman" w:hAnsi="Times New Roman" w:eastAsia="仿宋_GB2312" w:cs="Times New Roman"/>
          <w:b/>
          <w:bCs/>
          <w:spacing w:val="6"/>
          <w:kern w:val="2"/>
          <w:sz w:val="32"/>
          <w:szCs w:val="32"/>
          <w:u w:val="none"/>
          <w:lang w:val="en-US" w:eastAsia="zh-CN" w:bidi="ar-SA"/>
        </w:rPr>
        <w:t>二是</w:t>
      </w:r>
      <w:r>
        <w:rPr>
          <w:rFonts w:hint="eastAsia" w:ascii="Times New Roman" w:hAnsi="Times New Roman" w:eastAsia="仿宋_GB2312" w:cs="Times New Roman"/>
          <w:b w:val="0"/>
          <w:bCs w:val="0"/>
          <w:spacing w:val="6"/>
          <w:kern w:val="2"/>
          <w:sz w:val="32"/>
          <w:szCs w:val="32"/>
          <w:u w:val="none"/>
          <w:lang w:val="en-US" w:eastAsia="zh-CN" w:bidi="ar-SA"/>
        </w:rPr>
        <w:t>包村干部已对支部书记李某印同志在未经核实、混淆权属的情况下，随意允许他人占用集体资产的行为进行了严肃约谈提醒，李某印同志已在村两委会议上作出深刻检讨，会议重申了集体资源处置必须严格遵循“四议两公开”程序，杜绝个人擅断。</w:t>
      </w:r>
      <w:r>
        <w:rPr>
          <w:rFonts w:hint="default" w:ascii="Times New Roman" w:hAnsi="Times New Roman" w:eastAsia="仿宋_GB2312" w:cs="Times New Roman"/>
          <w:b/>
          <w:bCs/>
          <w:spacing w:val="6"/>
          <w:kern w:val="2"/>
          <w:sz w:val="32"/>
          <w:szCs w:val="32"/>
          <w:u w:val="none"/>
          <w:lang w:val="en-US" w:eastAsia="zh-CN" w:bidi="ar-SA"/>
        </w:rPr>
        <w:t>三是</w:t>
      </w:r>
      <w:r>
        <w:rPr>
          <w:rFonts w:hint="eastAsia" w:ascii="Times New Roman" w:hAnsi="Times New Roman" w:eastAsia="仿宋_GB2312" w:cs="Times New Roman"/>
          <w:b w:val="0"/>
          <w:bCs w:val="0"/>
          <w:spacing w:val="6"/>
          <w:kern w:val="2"/>
          <w:sz w:val="32"/>
          <w:szCs w:val="32"/>
          <w:u w:val="none"/>
          <w:lang w:val="en-US" w:eastAsia="zh-CN" w:bidi="ar-SA"/>
        </w:rPr>
        <w:t>已启动对全村集体资产的全面清产核资，已建立台账，明确使用必须</w:t>
      </w:r>
      <w:r>
        <w:rPr>
          <w:rFonts w:hint="default" w:ascii="Times New Roman" w:hAnsi="Times New Roman" w:eastAsia="仿宋_GB2312" w:cs="Times New Roman"/>
          <w:b w:val="0"/>
          <w:bCs w:val="0"/>
          <w:spacing w:val="6"/>
          <w:kern w:val="2"/>
          <w:sz w:val="32"/>
          <w:szCs w:val="32"/>
          <w:u w:val="none"/>
          <w:lang w:val="en-US" w:eastAsia="zh-CN" w:bidi="ar-SA"/>
        </w:rPr>
        <w:t>履行“四议两公开”程序，并报主管部门备案</w:t>
      </w:r>
      <w:r>
        <w:rPr>
          <w:rFonts w:hint="eastAsia" w:ascii="Times New Roman" w:hAnsi="Times New Roman" w:eastAsia="仿宋_GB2312" w:cs="Times New Roman"/>
          <w:b w:val="0"/>
          <w:bCs w:val="0"/>
          <w:spacing w:val="6"/>
          <w:kern w:val="2"/>
          <w:sz w:val="32"/>
          <w:szCs w:val="32"/>
          <w:u w:val="none"/>
          <w:lang w:val="en-US" w:eastAsia="zh-CN" w:bidi="ar-SA"/>
        </w:rPr>
        <w:t>。村务监督委员会明确将集体资源管理使用情况作为重点监督内容。</w:t>
      </w:r>
    </w:p>
    <w:p w14:paraId="4216219B">
      <w:pPr>
        <w:keepNext w:val="0"/>
        <w:keepLines w:val="0"/>
        <w:pageBreakBefore w:val="0"/>
        <w:widowControl w:val="0"/>
        <w:numPr>
          <w:ilvl w:val="0"/>
          <w:numId w:val="0"/>
        </w:numPr>
        <w:kinsoku/>
        <w:wordWrap/>
        <w:topLinePunct w:val="0"/>
        <w:autoSpaceDN/>
        <w:bidi w:val="0"/>
        <w:adjustRightInd/>
        <w:spacing w:beforeAutospacing="0" w:line="560" w:lineRule="exact"/>
        <w:ind w:firstLine="643" w:firstLineChars="200"/>
        <w:textAlignment w:val="auto"/>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31003B2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8.“三资”管理不规范。</w:t>
      </w:r>
    </w:p>
    <w:p w14:paraId="2488A5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9</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sz w:val="32"/>
          <w:szCs w:val="32"/>
          <w:lang w:val="en-US" w:eastAsia="zh-CN"/>
        </w:rPr>
        <w:t>2022年6月2号支付凭证显示支村干部工资25320元，其中补发工资2295元未附发放依据。</w:t>
      </w:r>
    </w:p>
    <w:p w14:paraId="6FB03E5F">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kern w:val="2"/>
          <w:sz w:val="32"/>
          <w:szCs w:val="32"/>
          <w:lang w:val="en-US" w:eastAsia="zh-CN" w:bidi="ar-SA"/>
        </w:rPr>
        <w:t>整改成效</w:t>
      </w:r>
      <w:r>
        <w:rPr>
          <w:rFonts w:hint="default"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sz w:val="32"/>
          <w:szCs w:val="32"/>
          <w:lang w:val="en-US" w:eastAsia="zh-CN"/>
        </w:rPr>
        <w:t>经查阅</w:t>
      </w:r>
      <w:r>
        <w:rPr>
          <w:rFonts w:hint="default" w:ascii="Times New Roman" w:hAnsi="Times New Roman" w:eastAsia="仿宋_GB2312" w:cs="Times New Roman"/>
          <w:sz w:val="32"/>
          <w:szCs w:val="32"/>
          <w:lang w:val="en-US" w:eastAsia="zh-CN"/>
        </w:rPr>
        <w:t>2022年村干部工资</w:t>
      </w:r>
      <w:r>
        <w:rPr>
          <w:rFonts w:hint="eastAsia" w:ascii="Times New Roman" w:hAnsi="Times New Roman" w:eastAsia="仿宋_GB2312" w:cs="Times New Roman"/>
          <w:sz w:val="32"/>
          <w:szCs w:val="32"/>
          <w:lang w:val="en-US" w:eastAsia="zh-CN"/>
        </w:rPr>
        <w:t>发放机</w:t>
      </w:r>
      <w:r>
        <w:rPr>
          <w:rFonts w:hint="default" w:ascii="Times New Roman" w:hAnsi="Times New Roman" w:eastAsia="仿宋_GB2312" w:cs="Times New Roman"/>
          <w:sz w:val="32"/>
          <w:szCs w:val="32"/>
          <w:lang w:val="en-US" w:eastAsia="zh-CN"/>
        </w:rPr>
        <w:t>补助文件，</w:t>
      </w:r>
      <w:r>
        <w:rPr>
          <w:rFonts w:hint="eastAsia" w:ascii="Times New Roman" w:hAnsi="Times New Roman" w:eastAsia="仿宋_GB2312" w:cs="Times New Roman"/>
          <w:sz w:val="32"/>
          <w:szCs w:val="32"/>
          <w:lang w:val="en-US" w:eastAsia="zh-CN"/>
        </w:rPr>
        <w:t>确认2295元为应补发的2022年1到6月份工资差额，现已将完善了作发放依据，做到了支出有据、凭证齐全。</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sz w:val="32"/>
          <w:szCs w:val="32"/>
          <w:lang w:val="en-US" w:eastAsia="zh-CN"/>
        </w:rPr>
        <w:t>2025年9月27</w:t>
      </w:r>
      <w:r>
        <w:rPr>
          <w:rFonts w:hint="eastAsia" w:ascii="Times New Roman" w:hAnsi="Times New Roman" w:eastAsia="仿宋_GB2312" w:cs="Times New Roman"/>
          <w:kern w:val="2"/>
          <w:sz w:val="32"/>
          <w:szCs w:val="32"/>
          <w:highlight w:val="none"/>
          <w:lang w:val="en-US" w:eastAsia="zh-CN" w:bidi="ar-SA"/>
        </w:rPr>
        <w:t>日</w:t>
      </w:r>
      <w:r>
        <w:rPr>
          <w:rFonts w:hint="eastAsia" w:ascii="Times New Roman" w:hAnsi="Times New Roman" w:eastAsia="仿宋_GB2312" w:cs="Times New Roman"/>
          <w:sz w:val="32"/>
          <w:szCs w:val="32"/>
          <w:lang w:val="en-US" w:eastAsia="zh-CN"/>
        </w:rPr>
        <w:t>组织</w:t>
      </w:r>
      <w:r>
        <w:rPr>
          <w:rFonts w:hint="default" w:ascii="Times New Roman" w:hAnsi="Times New Roman" w:eastAsia="仿宋_GB2312" w:cs="Times New Roman"/>
          <w:sz w:val="32"/>
          <w:szCs w:val="32"/>
          <w:lang w:val="en-US" w:eastAsia="zh-CN"/>
        </w:rPr>
        <w:t>财务人员</w:t>
      </w:r>
      <w:r>
        <w:rPr>
          <w:rFonts w:hint="eastAsia" w:ascii="Times New Roman" w:hAnsi="Times New Roman" w:eastAsia="仿宋_GB2312" w:cs="Times New Roman"/>
          <w:sz w:val="32"/>
          <w:szCs w:val="32"/>
          <w:lang w:val="en-US" w:eastAsia="zh-CN"/>
        </w:rPr>
        <w:t>参加财务规范管理培训，重点学习了支出凭证要求、审批流程等，从制度上堵塞漏洞。</w:t>
      </w:r>
      <w:r>
        <w:rPr>
          <w:rFonts w:hint="default"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sz w:val="32"/>
          <w:szCs w:val="32"/>
          <w:lang w:val="en-US" w:eastAsia="zh-CN"/>
        </w:rPr>
        <w:t>2025年9月27</w:t>
      </w:r>
      <w:r>
        <w:rPr>
          <w:rFonts w:hint="eastAsia" w:ascii="Times New Roman" w:hAnsi="Times New Roman" w:eastAsia="仿宋_GB2312" w:cs="Times New Roman"/>
          <w:kern w:val="2"/>
          <w:sz w:val="32"/>
          <w:szCs w:val="32"/>
          <w:highlight w:val="none"/>
          <w:lang w:val="en-US" w:eastAsia="zh-CN" w:bidi="ar-SA"/>
        </w:rPr>
        <w:t>日</w:t>
      </w:r>
      <w:r>
        <w:rPr>
          <w:rFonts w:hint="default" w:ascii="Times New Roman" w:hAnsi="Times New Roman" w:eastAsia="仿宋_GB2312" w:cs="Times New Roman"/>
          <w:kern w:val="2"/>
          <w:sz w:val="32"/>
          <w:szCs w:val="32"/>
          <w:highlight w:val="none"/>
          <w:lang w:val="en-US" w:eastAsia="zh-CN" w:bidi="ar-SA"/>
        </w:rPr>
        <w:t>组织监委会成员专题学习监督职责，</w:t>
      </w:r>
      <w:r>
        <w:rPr>
          <w:rFonts w:hint="eastAsia" w:ascii="Times New Roman" w:hAnsi="Times New Roman" w:eastAsia="仿宋_GB2312" w:cs="Times New Roman"/>
          <w:sz w:val="32"/>
          <w:szCs w:val="32"/>
          <w:lang w:val="en-US" w:eastAsia="zh-CN"/>
        </w:rPr>
        <w:t>明确了村务监督委员会在财务管理中的监督重点和权力责任，履职能力得到进一步加强。</w:t>
      </w:r>
    </w:p>
    <w:p w14:paraId="493B2C44">
      <w:pPr>
        <w:pStyle w:val="5"/>
        <w:keepNext w:val="0"/>
        <w:keepLines w:val="0"/>
        <w:pageBreakBefore w:val="0"/>
        <w:kinsoku/>
        <w:wordWrap/>
        <w:topLinePunct w:val="0"/>
        <w:autoSpaceDN/>
        <w:bidi w:val="0"/>
        <w:spacing w:after="0"/>
        <w:ind w:left="0" w:leftChars="0" w:firstLine="643" w:firstLineChars="200"/>
        <w:textAlignment w:val="auto"/>
        <w:rPr>
          <w:rFonts w:hint="eastAsi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10EB9F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10</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sz w:val="32"/>
          <w:szCs w:val="32"/>
          <w:lang w:val="en-US" w:eastAsia="zh-CN"/>
        </w:rPr>
        <w:t>2022年12月2号凭证显示支环境卫生治理费19600元，由李某洋个人承包，无施工照片，且合同价格与验收价款一致，如：合同显示钩机平整计划用时73小时（收费标准为200元/时），外调土方250方（收费标准为20元/方），与竣工验收结算中实际使用结果一致。该事项未附“四议两公开”记录。</w:t>
      </w:r>
    </w:p>
    <w:p w14:paraId="3B7022A7">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kern w:val="2"/>
          <w:sz w:val="32"/>
          <w:szCs w:val="32"/>
          <w:lang w:val="en-US" w:eastAsia="zh-CN" w:bidi="ar-SA"/>
        </w:rPr>
        <w:t>整改成效</w:t>
      </w:r>
      <w:r>
        <w:rPr>
          <w:rFonts w:hint="default" w:ascii="Times New Roman" w:hAnsi="Times New Roman" w:eastAsia="仿宋_GB2312" w:cs="Times New Roman"/>
          <w:b/>
          <w:bCs/>
          <w:kern w:val="2"/>
          <w:sz w:val="32"/>
          <w:szCs w:val="32"/>
          <w:lang w:val="en-US" w:eastAsia="zh-CN" w:bidi="ar-SA"/>
        </w:rPr>
        <w:t>：一是</w:t>
      </w:r>
      <w:r>
        <w:rPr>
          <w:rFonts w:hint="eastAsia" w:ascii="Times New Roman" w:hAnsi="Times New Roman" w:eastAsia="仿宋_GB2312" w:cs="Times New Roman"/>
          <w:sz w:val="32"/>
          <w:szCs w:val="32"/>
          <w:lang w:val="en-US" w:eastAsia="zh-CN"/>
        </w:rPr>
        <w:t>经核查小组实地复核并与参与村民沟通确认，已补充施工过程现场情况说明及相关佐证材料</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bCs/>
          <w:kern w:val="2"/>
          <w:sz w:val="32"/>
          <w:szCs w:val="32"/>
          <w:lang w:val="en-US" w:eastAsia="zh-CN" w:bidi="ar-SA"/>
        </w:rPr>
        <w:t>二是</w:t>
      </w:r>
      <w:r>
        <w:rPr>
          <w:rFonts w:hint="eastAsia" w:ascii="Times New Roman" w:hAnsi="Times New Roman" w:eastAsia="仿宋_GB2312" w:cs="Times New Roman"/>
          <w:sz w:val="32"/>
          <w:szCs w:val="32"/>
          <w:lang w:val="en-US" w:eastAsia="zh-CN"/>
        </w:rPr>
        <w:t>已严格按照“四议两公开”程序，补充完善了该事项的会议记录、签到表及决议公示照片。</w:t>
      </w:r>
      <w:r>
        <w:rPr>
          <w:rFonts w:hint="default" w:ascii="Times New Roman" w:hAnsi="Times New Roman" w:eastAsia="仿宋_GB2312" w:cs="Times New Roman"/>
          <w:b/>
          <w:bCs/>
          <w:kern w:val="2"/>
          <w:sz w:val="32"/>
          <w:szCs w:val="32"/>
          <w:lang w:val="en-US" w:eastAsia="zh-CN" w:bidi="ar-SA"/>
        </w:rPr>
        <w:t>三是</w:t>
      </w:r>
      <w:r>
        <w:rPr>
          <w:rFonts w:hint="eastAsia" w:ascii="Times New Roman" w:hAnsi="Times New Roman" w:eastAsia="仿宋_GB2312" w:cs="Times New Roman"/>
          <w:sz w:val="32"/>
          <w:szCs w:val="32"/>
          <w:lang w:val="en-US" w:eastAsia="zh-CN"/>
        </w:rPr>
        <w:t>已明确合同施工量及单价应设定合理浮动范围，验收结算必须依据经核实的实际施工量清单进行，杜绝了“合同价等于结算价”的现象。</w:t>
      </w:r>
    </w:p>
    <w:p w14:paraId="1F57C256">
      <w:pPr>
        <w:pStyle w:val="5"/>
        <w:keepNext w:val="0"/>
        <w:keepLines w:val="0"/>
        <w:pageBreakBefore w:val="0"/>
        <w:kinsoku/>
        <w:wordWrap/>
        <w:topLinePunct w:val="0"/>
        <w:autoSpaceDN/>
        <w:bidi w:val="0"/>
        <w:spacing w:after="0"/>
        <w:ind w:left="0" w:leftChars="0" w:firstLine="643" w:firstLineChars="200"/>
        <w:textAlignment w:val="auto"/>
        <w:rPr>
          <w:rFonts w:hint="default" w:ascii="Times New Roman" w:hAnsi="Times New Roman" w:cs="Times New Roman"/>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6D86FA8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11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sz w:val="32"/>
          <w:szCs w:val="32"/>
          <w:lang w:val="en-US" w:eastAsia="zh-CN"/>
        </w:rPr>
        <w:t>2023年9月4号凭证支排涝经费15120元，由李某洋个人承包，无施工照片，签订合同过于简单，合同与结算表中未体现工程标准（结算表中排沟清理应按米（单位）结算）。该事项未进行“四议两公开”。</w:t>
      </w:r>
    </w:p>
    <w:p w14:paraId="0E344F2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kern w:val="2"/>
          <w:sz w:val="32"/>
          <w:szCs w:val="32"/>
          <w:lang w:val="en-US" w:eastAsia="zh-CN" w:bidi="ar-SA"/>
        </w:rPr>
        <w:t>整改成效</w:t>
      </w:r>
      <w:r>
        <w:rPr>
          <w:rFonts w:hint="default" w:ascii="Times New Roman" w:hAnsi="Times New Roman" w:eastAsia="仿宋_GB2312" w:cs="Times New Roman"/>
          <w:b/>
          <w:bCs/>
          <w:kern w:val="2"/>
          <w:sz w:val="32"/>
          <w:szCs w:val="32"/>
          <w:lang w:val="en-US" w:eastAsia="zh-CN" w:bidi="ar-SA"/>
        </w:rPr>
        <w:t>：一是</w:t>
      </w:r>
      <w:r>
        <w:rPr>
          <w:rFonts w:hint="eastAsia" w:ascii="Times New Roman" w:hAnsi="Times New Roman" w:eastAsia="仿宋_GB2312" w:cs="Times New Roman"/>
          <w:sz w:val="32"/>
          <w:szCs w:val="32"/>
          <w:lang w:val="en-US" w:eastAsia="zh-CN"/>
        </w:rPr>
        <w:t>已对原工程合同进行补充完善，明确了排沟清理的工程标准，将结算单位统一规范为“米”，并核算对应单价。</w:t>
      </w:r>
      <w:r>
        <w:rPr>
          <w:rFonts w:hint="default" w:ascii="Times New Roman" w:hAnsi="Times New Roman" w:eastAsia="仿宋_GB2312" w:cs="Times New Roman"/>
          <w:b/>
          <w:bCs/>
          <w:kern w:val="2"/>
          <w:sz w:val="32"/>
          <w:szCs w:val="32"/>
          <w:lang w:val="en-US" w:eastAsia="zh-CN" w:bidi="ar-SA"/>
        </w:rPr>
        <w:t>二是</w:t>
      </w:r>
      <w:r>
        <w:rPr>
          <w:rFonts w:hint="eastAsia" w:ascii="Times New Roman" w:hAnsi="Times New Roman" w:eastAsia="仿宋_GB2312" w:cs="Times New Roman"/>
          <w:sz w:val="32"/>
          <w:szCs w:val="32"/>
          <w:lang w:val="en-US" w:eastAsia="zh-CN"/>
        </w:rPr>
        <w:t>已补充该项目的完整“四议两公开”全套资料</w:t>
      </w:r>
      <w:r>
        <w:rPr>
          <w:rFonts w:hint="default" w:ascii="Times New Roman" w:hAnsi="Times New Roman" w:eastAsia="仿宋_GB2312" w:cs="Times New Roman"/>
          <w:sz w:val="32"/>
          <w:szCs w:val="32"/>
          <w:lang w:val="en-US" w:eastAsia="zh-CN"/>
        </w:rPr>
        <w:t>，确保</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集体资金使用符合民主决策程序。</w:t>
      </w:r>
      <w:r>
        <w:rPr>
          <w:rFonts w:hint="default" w:ascii="Times New Roman" w:hAnsi="Times New Roman" w:eastAsia="仿宋_GB2312" w:cs="Times New Roman"/>
          <w:b/>
          <w:bCs/>
          <w:kern w:val="2"/>
          <w:sz w:val="32"/>
          <w:szCs w:val="32"/>
          <w:lang w:val="en-US" w:eastAsia="zh-CN" w:bidi="ar-SA"/>
        </w:rPr>
        <w:t>三是</w:t>
      </w:r>
      <w:r>
        <w:rPr>
          <w:rFonts w:hint="eastAsia" w:ascii="Times New Roman" w:hAnsi="Times New Roman" w:eastAsia="仿宋_GB2312" w:cs="Times New Roman"/>
          <w:sz w:val="32"/>
          <w:szCs w:val="32"/>
          <w:lang w:val="en-US" w:eastAsia="zh-CN"/>
        </w:rPr>
        <w:t>已对由李某洋承包的上述两项工程进行全面复核，核对资金使用明细，未发现新的程序及管理问题。</w:t>
      </w:r>
    </w:p>
    <w:p w14:paraId="0245CEE2">
      <w:pPr>
        <w:pStyle w:val="5"/>
        <w:keepNext w:val="0"/>
        <w:keepLines w:val="0"/>
        <w:pageBreakBefore w:val="0"/>
        <w:kinsoku/>
        <w:wordWrap/>
        <w:topLinePunct w:val="0"/>
        <w:autoSpaceDN/>
        <w:bidi w:val="0"/>
        <w:spacing w:after="0"/>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01A007D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9.“三资”管理不到位。</w:t>
      </w:r>
    </w:p>
    <w:p w14:paraId="0BB0EFE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12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记账凭证记录不严谨，</w:t>
      </w:r>
      <w:r>
        <w:rPr>
          <w:rFonts w:hint="default" w:ascii="Times New Roman" w:hAnsi="Times New Roman" w:eastAsia="仿宋_GB2312" w:cs="Times New Roman"/>
          <w:sz w:val="32"/>
          <w:szCs w:val="32"/>
          <w:lang w:val="en-US" w:eastAsia="zh-CN"/>
        </w:rPr>
        <w:t>2023年12月2号凭证显示支购买电视机1400元，在经费支出审批表中申请理由为“购买打印机”，开具发票也显示为“购买打印机”。</w:t>
      </w:r>
    </w:p>
    <w:p w14:paraId="04E020A1">
      <w:pPr>
        <w:pStyle w:val="5"/>
        <w:keepNext w:val="0"/>
        <w:keepLines w:val="0"/>
        <w:pageBreakBefore w:val="0"/>
        <w:widowControl w:val="0"/>
        <w:kinsoku/>
        <w:wordWrap/>
        <w:topLinePunct w:val="0"/>
        <w:autoSpaceDN/>
        <w:bidi w:val="0"/>
        <w:spacing w:after="0" w:line="56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整改成效</w:t>
      </w:r>
      <w:r>
        <w:rPr>
          <w:rFonts w:hint="default" w:ascii="Times New Roman" w:hAnsi="Times New Roman" w:eastAsia="仿宋_GB2312" w:cs="Times New Roman"/>
          <w:b/>
          <w:bCs/>
          <w:kern w:val="2"/>
          <w:sz w:val="32"/>
          <w:szCs w:val="32"/>
          <w:lang w:val="en-US" w:eastAsia="zh-CN" w:bidi="ar-SA"/>
        </w:rPr>
        <w:t>：一是</w:t>
      </w:r>
      <w:r>
        <w:rPr>
          <w:rFonts w:hint="default" w:ascii="Times New Roman" w:hAnsi="Times New Roman" w:eastAsia="仿宋_GB2312" w:cs="Times New Roman"/>
          <w:kern w:val="2"/>
          <w:sz w:val="32"/>
          <w:szCs w:val="32"/>
          <w:highlight w:val="none"/>
          <w:lang w:val="en-US" w:eastAsia="zh-CN" w:bidi="ar-SA"/>
        </w:rPr>
        <w:t>已核实2023年12月2号凭证的实际采购物品为电视机，并已就“审批理由误填为打印机”的情况</w:t>
      </w:r>
      <w:r>
        <w:rPr>
          <w:rFonts w:hint="eastAsia" w:ascii="Times New Roman" w:hAnsi="Times New Roman" w:eastAsia="仿宋_GB2312" w:cs="Times New Roman"/>
          <w:kern w:val="2"/>
          <w:sz w:val="32"/>
          <w:szCs w:val="32"/>
          <w:highlight w:val="none"/>
          <w:lang w:val="en-US" w:eastAsia="zh-CN" w:bidi="ar-SA"/>
        </w:rPr>
        <w:t>进行了</w:t>
      </w:r>
      <w:r>
        <w:rPr>
          <w:rFonts w:hint="default" w:ascii="Times New Roman" w:hAnsi="Times New Roman" w:eastAsia="仿宋_GB2312" w:cs="Times New Roman"/>
          <w:kern w:val="2"/>
          <w:sz w:val="32"/>
          <w:szCs w:val="32"/>
          <w:highlight w:val="none"/>
          <w:lang w:val="en-US" w:eastAsia="zh-CN" w:bidi="ar-SA"/>
        </w:rPr>
        <w:t>补充更正说明。</w:t>
      </w:r>
      <w:r>
        <w:rPr>
          <w:rFonts w:hint="default" w:ascii="Times New Roman" w:hAnsi="Times New Roman" w:eastAsia="仿宋_GB2312" w:cs="Times New Roman"/>
          <w:b/>
          <w:bCs/>
          <w:kern w:val="2"/>
          <w:sz w:val="32"/>
          <w:szCs w:val="32"/>
          <w:lang w:val="en-US" w:eastAsia="zh-CN" w:bidi="ar-SA"/>
        </w:rPr>
        <w:t>二是</w:t>
      </w:r>
      <w:r>
        <w:rPr>
          <w:rFonts w:hint="default" w:ascii="Times New Roman" w:hAnsi="Times New Roman" w:eastAsia="仿宋_GB2312" w:cs="Times New Roman"/>
          <w:kern w:val="2"/>
          <w:sz w:val="32"/>
          <w:szCs w:val="32"/>
          <w:lang w:val="en-US" w:eastAsia="zh-CN" w:bidi="ar-SA"/>
        </w:rPr>
        <w:t>规范</w:t>
      </w:r>
      <w:r>
        <w:rPr>
          <w:rFonts w:hint="eastAsia" w:ascii="Times New Roman" w:hAnsi="Times New Roman" w:eastAsia="仿宋_GB2312" w:cs="Times New Roman"/>
          <w:kern w:val="2"/>
          <w:sz w:val="32"/>
          <w:szCs w:val="32"/>
          <w:lang w:val="en-US" w:eastAsia="zh-CN" w:bidi="ar-SA"/>
        </w:rPr>
        <w:t>了</w:t>
      </w:r>
      <w:r>
        <w:rPr>
          <w:rFonts w:hint="default" w:ascii="Times New Roman" w:hAnsi="Times New Roman" w:eastAsia="仿宋_GB2312" w:cs="Times New Roman"/>
          <w:kern w:val="2"/>
          <w:sz w:val="32"/>
          <w:szCs w:val="32"/>
          <w:lang w:val="en-US" w:eastAsia="zh-CN" w:bidi="ar-SA"/>
        </w:rPr>
        <w:t>经费支出审批表申请理由，确保发票、审批表、记账凭证“三者内容一致”。</w:t>
      </w:r>
      <w:r>
        <w:rPr>
          <w:rFonts w:hint="default" w:ascii="Times New Roman" w:hAnsi="Times New Roman" w:eastAsia="仿宋_GB2312" w:cs="Times New Roman"/>
          <w:b/>
          <w:bCs/>
          <w:kern w:val="2"/>
          <w:sz w:val="32"/>
          <w:szCs w:val="32"/>
          <w:lang w:val="en-US" w:eastAsia="zh-CN" w:bidi="ar-SA"/>
        </w:rPr>
        <w:t>三是</w:t>
      </w:r>
      <w:r>
        <w:rPr>
          <w:rFonts w:hint="eastAsia" w:ascii="Times New Roman" w:hAnsi="Times New Roman" w:eastAsia="仿宋_GB2312" w:cs="Times New Roman"/>
          <w:kern w:val="2"/>
          <w:sz w:val="32"/>
          <w:szCs w:val="32"/>
          <w:highlight w:val="none"/>
          <w:lang w:val="en-US" w:eastAsia="zh-CN" w:bidi="ar-SA"/>
        </w:rPr>
        <w:t>2025年10月12日</w:t>
      </w:r>
      <w:r>
        <w:rPr>
          <w:rFonts w:hint="default" w:ascii="Times New Roman" w:hAnsi="Times New Roman" w:eastAsia="仿宋_GB2312" w:cs="Times New Roman"/>
          <w:kern w:val="2"/>
          <w:sz w:val="32"/>
          <w:szCs w:val="32"/>
          <w:highlight w:val="none"/>
          <w:lang w:val="en-US" w:eastAsia="zh-CN" w:bidi="ar-SA"/>
        </w:rPr>
        <w:t>组织村财务人员开展记账规范培训，重点强调凭证填写的真实性、清晰性和附件完整性要求。</w:t>
      </w:r>
    </w:p>
    <w:p w14:paraId="3089D7AB">
      <w:pPr>
        <w:pStyle w:val="5"/>
        <w:keepNext w:val="0"/>
        <w:keepLines w:val="0"/>
        <w:pageBreakBefore w:val="0"/>
        <w:kinsoku/>
        <w:wordWrap/>
        <w:topLinePunct w:val="0"/>
        <w:autoSpaceDN/>
        <w:bidi w:val="0"/>
        <w:spacing w:after="0"/>
        <w:ind w:left="0" w:leftChars="0" w:firstLine="643" w:firstLineChars="200"/>
        <w:textAlignment w:val="auto"/>
        <w:rPr>
          <w:rFonts w:hint="default"/>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1B68E15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13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sz w:val="32"/>
          <w:szCs w:val="32"/>
          <w:lang w:val="en-US" w:eastAsia="zh-CN"/>
        </w:rPr>
        <w:t>2024年2月3号收入凭证显示收“人和电力公司拨入范水河提升改造占地补偿款”65171元，5月3号收入凭证显示收“人和电力公司拨入范水河提升改造占地补偿款”25369元，以上两项未附租地协议。</w:t>
      </w:r>
    </w:p>
    <w:p w14:paraId="78E86E6D">
      <w:pPr>
        <w:pStyle w:val="2"/>
        <w:keepNext w:val="0"/>
        <w:keepLines w:val="0"/>
        <w:pageBreakBefore w:val="0"/>
        <w:widowControl w:val="0"/>
        <w:kinsoku/>
        <w:wordWrap/>
        <w:overflowPunct/>
        <w:topLinePunct w:val="0"/>
        <w:autoSpaceDE/>
        <w:autoSpaceDN/>
        <w:bidi w:val="0"/>
        <w:adjustRightInd/>
        <w:snapToGrid/>
        <w:spacing w:beforeAutospacing="0" w:after="0" w:line="560" w:lineRule="exact"/>
        <w:ind w:firstLine="643"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lang w:val="en-US" w:eastAsia="zh-CN" w:bidi="ar-SA"/>
        </w:rPr>
        <w:t>整改成效</w:t>
      </w:r>
      <w:r>
        <w:rPr>
          <w:rFonts w:hint="default" w:ascii="Times New Roman" w:hAnsi="Times New Roman" w:eastAsia="仿宋_GB2312" w:cs="Times New Roman"/>
          <w:b/>
          <w:bCs/>
          <w:kern w:val="2"/>
          <w:sz w:val="32"/>
          <w:szCs w:val="32"/>
          <w:lang w:val="en-US" w:eastAsia="zh-CN" w:bidi="ar-SA"/>
        </w:rPr>
        <w:t>：一是</w:t>
      </w:r>
      <w:r>
        <w:rPr>
          <w:rFonts w:hint="eastAsia" w:ascii="Times New Roman" w:hAnsi="Times New Roman" w:eastAsia="仿宋_GB2312" w:cs="Times New Roman"/>
          <w:kern w:val="2"/>
          <w:sz w:val="32"/>
          <w:szCs w:val="32"/>
          <w:lang w:val="en-US" w:eastAsia="zh-CN" w:bidi="ar-SA"/>
        </w:rPr>
        <w:t>已于</w:t>
      </w:r>
      <w:r>
        <w:rPr>
          <w:rFonts w:hint="default" w:ascii="Times New Roman" w:hAnsi="Times New Roman" w:eastAsia="仿宋_GB2312" w:cs="Times New Roman"/>
          <w:kern w:val="2"/>
          <w:sz w:val="32"/>
          <w:szCs w:val="32"/>
          <w:lang w:val="en-US" w:eastAsia="zh-CN" w:bidi="ar-SA"/>
        </w:rPr>
        <w:t>人和电力公司对接，调取范水河提升改造占地的正式租地协议复印件，附入对应记账凭证。</w:t>
      </w:r>
      <w:r>
        <w:rPr>
          <w:rFonts w:hint="default" w:ascii="Times New Roman" w:hAnsi="Times New Roman" w:eastAsia="仿宋_GB2312" w:cs="Times New Roman"/>
          <w:b/>
          <w:bCs/>
          <w:kern w:val="2"/>
          <w:sz w:val="32"/>
          <w:szCs w:val="32"/>
          <w:lang w:val="en-US" w:eastAsia="zh-CN" w:bidi="ar-SA"/>
        </w:rPr>
        <w:t>二是</w:t>
      </w:r>
      <w:r>
        <w:rPr>
          <w:rFonts w:hint="default" w:ascii="Times New Roman" w:hAnsi="Times New Roman" w:eastAsia="仿宋_GB2312" w:cs="Times New Roman"/>
          <w:kern w:val="2"/>
          <w:sz w:val="32"/>
          <w:szCs w:val="32"/>
          <w:highlight w:val="none"/>
          <w:lang w:val="en-US" w:eastAsia="zh-CN" w:bidi="ar-SA"/>
        </w:rPr>
        <w:t>同步整理并归档了与该补偿款相关的拨付文件、占地亩数核算表等材料，与协议一同形成完整的证据链。</w:t>
      </w:r>
      <w:r>
        <w:rPr>
          <w:rFonts w:hint="default" w:ascii="Times New Roman" w:hAnsi="Times New Roman" w:eastAsia="仿宋_GB2312" w:cs="Times New Roman"/>
          <w:b/>
          <w:bCs/>
          <w:kern w:val="2"/>
          <w:sz w:val="32"/>
          <w:szCs w:val="32"/>
          <w:lang w:val="en-US" w:eastAsia="zh-CN" w:bidi="ar-SA"/>
        </w:rPr>
        <w:t>三是</w:t>
      </w:r>
      <w:r>
        <w:rPr>
          <w:rFonts w:hint="default" w:ascii="Times New Roman" w:hAnsi="Times New Roman" w:eastAsia="仿宋_GB2312" w:cs="Times New Roman"/>
          <w:kern w:val="2"/>
          <w:sz w:val="32"/>
          <w:szCs w:val="32"/>
          <w:highlight w:val="none"/>
          <w:lang w:val="en-US" w:eastAsia="zh-CN" w:bidi="ar-SA"/>
        </w:rPr>
        <w:t>已建立专项资金收入附件归档制度，明确规定此类收入凭证必须附有协议、文件等佐证材料。</w:t>
      </w:r>
    </w:p>
    <w:p w14:paraId="5E1C403B">
      <w:pPr>
        <w:pStyle w:val="5"/>
        <w:keepNext w:val="0"/>
        <w:keepLines w:val="0"/>
        <w:pageBreakBefore w:val="0"/>
        <w:kinsoku/>
        <w:wordWrap/>
        <w:topLinePunct w:val="0"/>
        <w:autoSpaceDN/>
        <w:bidi w:val="0"/>
        <w:spacing w:after="0"/>
        <w:ind w:left="0" w:leftChars="0" w:firstLine="643" w:firstLineChars="200"/>
        <w:textAlignment w:val="auto"/>
        <w:rPr>
          <w:rFonts w:hint="default"/>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0C56CB3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14</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sz w:val="32"/>
          <w:szCs w:val="32"/>
          <w:lang w:val="en-US" w:eastAsia="zh-CN"/>
        </w:rPr>
        <w:t>2024年11月2号凭证显示收集体租金11215元，未附租赁协议。</w:t>
      </w:r>
    </w:p>
    <w:p w14:paraId="1DDBC20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lang w:val="en-US" w:eastAsia="zh-CN" w:bidi="ar-SA"/>
        </w:rPr>
        <w:t>整改成效</w:t>
      </w:r>
      <w:r>
        <w:rPr>
          <w:rFonts w:hint="default" w:ascii="Times New Roman" w:hAnsi="Times New Roman" w:eastAsia="仿宋_GB2312" w:cs="Times New Roman"/>
          <w:b/>
          <w:bCs/>
          <w:kern w:val="2"/>
          <w:sz w:val="32"/>
          <w:szCs w:val="32"/>
          <w:lang w:val="en-US" w:eastAsia="zh-CN" w:bidi="ar-SA"/>
        </w:rPr>
        <w:t>：一是</w:t>
      </w:r>
      <w:r>
        <w:rPr>
          <w:rFonts w:hint="default" w:ascii="Times New Roman" w:hAnsi="Times New Roman" w:eastAsia="仿宋_GB2312" w:cs="Times New Roman"/>
          <w:kern w:val="2"/>
          <w:sz w:val="32"/>
          <w:szCs w:val="32"/>
          <w:highlight w:val="none"/>
          <w:lang w:val="en-US" w:eastAsia="zh-CN" w:bidi="ar-SA"/>
        </w:rPr>
        <w:t>已与承租方补签了规范的集体资产租赁协议，明确了租赁标的、期限、租金等核心条款</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b/>
          <w:bCs/>
          <w:kern w:val="2"/>
          <w:sz w:val="32"/>
          <w:szCs w:val="32"/>
          <w:lang w:val="en-US" w:eastAsia="zh-CN" w:bidi="ar-SA"/>
        </w:rPr>
        <w:t>二是</w:t>
      </w:r>
      <w:r>
        <w:rPr>
          <w:rFonts w:hint="eastAsia" w:ascii="Times New Roman" w:hAnsi="Times New Roman" w:eastAsia="仿宋_GB2312" w:cs="Times New Roman"/>
          <w:kern w:val="2"/>
          <w:sz w:val="32"/>
          <w:szCs w:val="32"/>
          <w:highlight w:val="none"/>
          <w:lang w:val="en-US" w:eastAsia="zh-CN" w:bidi="ar-SA"/>
        </w:rPr>
        <w:t>已</w:t>
      </w:r>
      <w:r>
        <w:rPr>
          <w:rFonts w:hint="default" w:ascii="Times New Roman" w:hAnsi="Times New Roman" w:eastAsia="仿宋_GB2312" w:cs="Times New Roman"/>
          <w:kern w:val="2"/>
          <w:sz w:val="32"/>
          <w:szCs w:val="32"/>
          <w:highlight w:val="none"/>
          <w:lang w:val="en-US" w:eastAsia="zh-CN" w:bidi="ar-SA"/>
        </w:rPr>
        <w:t>将协议附入原收入凭证。经核对，租金金额与协议约定一致。</w:t>
      </w:r>
      <w:r>
        <w:rPr>
          <w:rFonts w:hint="default" w:ascii="Times New Roman" w:hAnsi="Times New Roman" w:eastAsia="仿宋_GB2312" w:cs="Times New Roman"/>
          <w:b/>
          <w:bCs/>
          <w:kern w:val="2"/>
          <w:sz w:val="32"/>
          <w:szCs w:val="32"/>
          <w:lang w:val="en-US" w:eastAsia="zh-CN" w:bidi="ar-SA"/>
        </w:rPr>
        <w:t>三是</w:t>
      </w:r>
      <w:r>
        <w:rPr>
          <w:rFonts w:hint="default" w:ascii="Times New Roman" w:hAnsi="Times New Roman" w:eastAsia="仿宋_GB2312" w:cs="Times New Roman"/>
          <w:kern w:val="2"/>
          <w:sz w:val="32"/>
          <w:szCs w:val="32"/>
          <w:highlight w:val="none"/>
          <w:lang w:val="en-US" w:eastAsia="zh-CN" w:bidi="ar-SA"/>
        </w:rPr>
        <w:t>建立集体资产租赁管理台账，对租赁事项进行系统登记，确保每一笔租金收入都有对应的有效协议和台账记录，实现了集体资产收益的规范化、透明化管理。</w:t>
      </w:r>
    </w:p>
    <w:p w14:paraId="45E83B37">
      <w:pPr>
        <w:pStyle w:val="5"/>
        <w:keepNext w:val="0"/>
        <w:keepLines w:val="0"/>
        <w:pageBreakBefore w:val="0"/>
        <w:kinsoku/>
        <w:wordWrap/>
        <w:topLinePunct w:val="0"/>
        <w:autoSpaceDN/>
        <w:bidi w:val="0"/>
        <w:spacing w:after="0"/>
        <w:ind w:left="0" w:leftChars="0" w:firstLine="643" w:firstLineChars="200"/>
        <w:textAlignment w:val="auto"/>
        <w:rPr>
          <w:rFonts w:hint="default"/>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49F2A48">
      <w:pPr>
        <w:keepNext w:val="0"/>
        <w:keepLines w:val="0"/>
        <w:pageBreakBefore w:val="0"/>
        <w:widowControl w:val="0"/>
        <w:kinsoku/>
        <w:wordWrap/>
        <w:topLinePunct w:val="0"/>
        <w:autoSpaceDN/>
        <w:bidi w:val="0"/>
        <w:adjustRightInd/>
        <w:spacing w:beforeAutospacing="0" w:line="560" w:lineRule="exact"/>
        <w:ind w:firstLine="640" w:firstLineChars="200"/>
        <w:textAlignment w:val="auto"/>
        <w:rPr>
          <w:rFonts w:hint="default" w:ascii="Times New Roman" w:hAnsi="Times New Roman" w:eastAsia="楷体_GB2312" w:cs="Times New Roman"/>
          <w:b w:val="0"/>
          <w:bCs w:val="0"/>
          <w:color w:val="auto"/>
          <w:kern w:val="0"/>
          <w:sz w:val="32"/>
          <w:szCs w:val="32"/>
          <w:highlight w:val="none"/>
          <w:lang w:val="en-US" w:eastAsia="zh-CN" w:bidi="ar"/>
        </w:rPr>
      </w:pPr>
      <w:r>
        <w:rPr>
          <w:rFonts w:hint="default" w:ascii="Times New Roman" w:hAnsi="Times New Roman" w:eastAsia="楷体_GB2312" w:cs="Times New Roman"/>
          <w:b w:val="0"/>
          <w:bCs w:val="0"/>
          <w:color w:val="auto"/>
          <w:kern w:val="0"/>
          <w:sz w:val="32"/>
          <w:szCs w:val="32"/>
          <w:lang w:val="en-US" w:eastAsia="zh-CN" w:bidi="ar"/>
        </w:rPr>
        <w:t>（三）</w:t>
      </w:r>
      <w:r>
        <w:rPr>
          <w:rFonts w:hint="default" w:ascii="Times New Roman" w:hAnsi="Times New Roman" w:eastAsia="楷体_GB2312" w:cs="Times New Roman"/>
          <w:b w:val="0"/>
          <w:bCs w:val="0"/>
          <w:color w:val="auto"/>
          <w:kern w:val="0"/>
          <w:sz w:val="32"/>
          <w:szCs w:val="32"/>
          <w:highlight w:val="none"/>
          <w:lang w:val="en-US" w:eastAsia="zh-CN" w:bidi="ar"/>
        </w:rPr>
        <w:t>聚焦基层党组织和干部队伍建设</w:t>
      </w:r>
    </w:p>
    <w:p w14:paraId="72981BE8">
      <w:pPr>
        <w:keepNext w:val="0"/>
        <w:keepLines w:val="0"/>
        <w:pageBreakBefore w:val="0"/>
        <w:widowControl w:val="0"/>
        <w:kinsoku/>
        <w:wordWrap/>
        <w:overflowPunct/>
        <w:topLinePunct w:val="0"/>
        <w:autoSpaceDE/>
        <w:autoSpaceDN/>
        <w:bidi w:val="0"/>
        <w:adjustRightInd/>
        <w:snapToGrid/>
        <w:spacing w:beforeAutospacing="0" w:line="56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bidi="ar"/>
        </w:rPr>
        <w:t>10.</w:t>
      </w:r>
      <w:r>
        <w:rPr>
          <w:rFonts w:hint="default" w:ascii="Times New Roman" w:hAnsi="Times New Roman" w:eastAsia="仿宋_GB2312" w:cs="Times New Roman"/>
          <w:b/>
          <w:bCs/>
          <w:sz w:val="32"/>
          <w:szCs w:val="32"/>
          <w:highlight w:val="none"/>
          <w:lang w:val="en-US" w:eastAsia="zh-CN"/>
        </w:rPr>
        <w:t>未足额交纳党费。</w:t>
      </w:r>
    </w:p>
    <w:p w14:paraId="067ED988">
      <w:pPr>
        <w:keepNext w:val="0"/>
        <w:keepLines w:val="0"/>
        <w:pageBreakBefore w:val="0"/>
        <w:widowControl w:val="0"/>
        <w:kinsoku/>
        <w:wordWrap/>
        <w:overflowPunct/>
        <w:topLinePunct w:val="0"/>
        <w:autoSpaceDE/>
        <w:autoSpaceDN/>
        <w:bidi w:val="0"/>
        <w:adjustRightInd/>
        <w:snapToGrid/>
        <w:spacing w:beforeAutospacing="0"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15</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sz w:val="32"/>
          <w:szCs w:val="32"/>
          <w:lang w:val="en-US" w:eastAsia="zh-CN"/>
        </w:rPr>
        <w:t>党费交纳收据金额与党费交纳本记录交纳金额不一致。如：2023年一季度收据金额为276元，党费交纳记录本显示一季度金额为325.74元；二季度收据金额为276元，党费交纳记录本显示二季度金额为325.74元；三季度收据金额为276元，党费交纳记录本显示三季度金额为325.74元。</w:t>
      </w:r>
    </w:p>
    <w:p w14:paraId="5C944002">
      <w:pPr>
        <w:pStyle w:val="2"/>
        <w:keepNext w:val="0"/>
        <w:keepLines w:val="0"/>
        <w:pageBreakBefore w:val="0"/>
        <w:widowControl w:val="0"/>
        <w:kinsoku/>
        <w:wordWrap/>
        <w:overflowPunct/>
        <w:topLinePunct w:val="0"/>
        <w:autoSpaceDE/>
        <w:autoSpaceDN/>
        <w:bidi w:val="0"/>
        <w:adjustRightInd/>
        <w:snapToGrid/>
        <w:spacing w:beforeAutospacing="0" w:after="0" w:line="560" w:lineRule="exact"/>
        <w:ind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sz w:val="32"/>
          <w:szCs w:val="32"/>
          <w:lang w:val="en-US" w:eastAsia="zh-CN"/>
        </w:rPr>
        <w:t>整改成效</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kern w:val="2"/>
          <w:sz w:val="32"/>
          <w:szCs w:val="32"/>
          <w:lang w:val="en-US" w:eastAsia="zh-CN" w:bidi="ar-SA"/>
        </w:rPr>
        <w:t>由村党支部委员、党务工作者组成的</w:t>
      </w:r>
      <w:r>
        <w:rPr>
          <w:rFonts w:hint="eastAsia" w:ascii="Times New Roman" w:hAnsi="Times New Roman" w:eastAsia="仿宋_GB2312" w:cs="Times New Roman"/>
          <w:kern w:val="2"/>
          <w:sz w:val="32"/>
          <w:szCs w:val="32"/>
          <w:lang w:val="en-US" w:eastAsia="zh-CN" w:bidi="ar-SA"/>
        </w:rPr>
        <w:t>专项核查组已完成对2023年1-3季度党费交纳情况的逐笔核对。核查发现，差额原因为党费缴纳时误将两名退休人员党费按照农村党员交纳，导致差额产生。</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kern w:val="2"/>
          <w:sz w:val="32"/>
          <w:szCs w:val="32"/>
          <w:lang w:val="en-US" w:eastAsia="zh-CN" w:bidi="ar-SA"/>
        </w:rPr>
        <w:t>党费管理员已</w:t>
      </w:r>
      <w:r>
        <w:rPr>
          <w:rFonts w:hint="default" w:ascii="Times New Roman" w:hAnsi="Times New Roman" w:eastAsia="仿宋_GB2312" w:cs="Times New Roman"/>
          <w:kern w:val="2"/>
          <w:sz w:val="32"/>
          <w:szCs w:val="32"/>
          <w:lang w:val="en-US" w:eastAsia="zh-CN" w:bidi="ar-SA"/>
        </w:rPr>
        <w:t>按照党费交纳记录本金额足额补缴2023年1-3季度党费差额，</w:t>
      </w:r>
      <w:r>
        <w:rPr>
          <w:rFonts w:hint="eastAsia" w:ascii="Times New Roman" w:hAnsi="Times New Roman" w:eastAsia="仿宋_GB2312" w:cs="Times New Roman"/>
          <w:kern w:val="2"/>
          <w:sz w:val="32"/>
          <w:szCs w:val="32"/>
          <w:lang w:val="en-US" w:eastAsia="zh-CN" w:bidi="ar-SA"/>
        </w:rPr>
        <w:t>并</w:t>
      </w:r>
      <w:r>
        <w:rPr>
          <w:rFonts w:hint="default" w:ascii="Times New Roman" w:hAnsi="Times New Roman" w:eastAsia="仿宋_GB2312" w:cs="Times New Roman"/>
          <w:kern w:val="2"/>
          <w:sz w:val="32"/>
          <w:szCs w:val="32"/>
          <w:lang w:val="en-US" w:eastAsia="zh-CN" w:bidi="ar-SA"/>
        </w:rPr>
        <w:t>将补缴凭证、更正票据一并归入党费管理档案，做到账实相符。</w:t>
      </w:r>
      <w:r>
        <w:rPr>
          <w:rFonts w:hint="default"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kern w:val="2"/>
          <w:sz w:val="32"/>
          <w:szCs w:val="32"/>
          <w:lang w:val="en-US" w:eastAsia="zh-CN" w:bidi="ar-SA"/>
        </w:rPr>
        <w:t>2025年9月30日组织支部</w:t>
      </w:r>
      <w:r>
        <w:rPr>
          <w:rFonts w:hint="default" w:ascii="Times New Roman" w:hAnsi="Times New Roman" w:eastAsia="仿宋_GB2312" w:cs="Times New Roman"/>
          <w:kern w:val="2"/>
          <w:sz w:val="32"/>
          <w:szCs w:val="32"/>
          <w:lang w:val="en-US" w:eastAsia="zh-CN" w:bidi="ar-SA"/>
        </w:rPr>
        <w:t>党务工作者开展</w:t>
      </w:r>
      <w:r>
        <w:rPr>
          <w:rFonts w:hint="eastAsia" w:ascii="Times New Roman" w:hAnsi="Times New Roman" w:eastAsia="仿宋_GB2312" w:cs="Times New Roman"/>
          <w:kern w:val="2"/>
          <w:sz w:val="32"/>
          <w:szCs w:val="32"/>
          <w:lang w:val="en-US" w:eastAsia="zh-CN" w:bidi="ar-SA"/>
        </w:rPr>
        <w:t>党务能力</w:t>
      </w:r>
      <w:r>
        <w:rPr>
          <w:rFonts w:hint="default" w:ascii="Times New Roman" w:hAnsi="Times New Roman" w:eastAsia="仿宋_GB2312" w:cs="Times New Roman"/>
          <w:kern w:val="2"/>
          <w:sz w:val="32"/>
          <w:szCs w:val="32"/>
          <w:lang w:val="en-US" w:eastAsia="zh-CN" w:bidi="ar-SA"/>
        </w:rPr>
        <w:t>培训，</w:t>
      </w:r>
      <w:r>
        <w:rPr>
          <w:rFonts w:hint="eastAsia" w:ascii="Times New Roman" w:hAnsi="Times New Roman" w:eastAsia="仿宋_GB2312" w:cs="Times New Roman"/>
          <w:kern w:val="2"/>
          <w:sz w:val="32"/>
          <w:szCs w:val="32"/>
          <w:lang w:val="en-US" w:eastAsia="zh-CN" w:bidi="ar-SA"/>
        </w:rPr>
        <w:t>提升工作能力，避免出现偏差。</w:t>
      </w:r>
      <w:r>
        <w:rPr>
          <w:rFonts w:hint="default" w:ascii="Times New Roman" w:hAnsi="Times New Roman" w:eastAsia="仿宋_GB2312" w:cs="Times New Roman"/>
          <w:kern w:val="2"/>
          <w:sz w:val="32"/>
          <w:szCs w:val="32"/>
          <w:lang w:val="en-US" w:eastAsia="zh-CN" w:bidi="ar-SA"/>
        </w:rPr>
        <w:t>建立</w:t>
      </w:r>
      <w:r>
        <w:rPr>
          <w:rFonts w:hint="eastAsia" w:ascii="Times New Roman" w:hAnsi="Times New Roman" w:eastAsia="仿宋_GB2312" w:cs="Times New Roman"/>
          <w:kern w:val="2"/>
          <w:sz w:val="32"/>
          <w:szCs w:val="32"/>
          <w:lang w:val="en-US" w:eastAsia="zh-CN" w:bidi="ar-SA"/>
        </w:rPr>
        <w:t>了</w:t>
      </w:r>
      <w:r>
        <w:rPr>
          <w:rFonts w:hint="default" w:ascii="Times New Roman" w:hAnsi="Times New Roman" w:eastAsia="仿宋_GB2312" w:cs="Times New Roman"/>
          <w:kern w:val="2"/>
          <w:sz w:val="32"/>
          <w:szCs w:val="32"/>
          <w:lang w:val="en-US" w:eastAsia="zh-CN" w:bidi="ar-SA"/>
        </w:rPr>
        <w:t>党费收缴“双人核对”机制，每月由党费收缴人员与党支部委员共同核对党员交纳明细，确保记录准确、票据规范；每季度将党费收缴情况在党务公开栏公示，接受党员和群众监督，从源头杜绝党费收缴不规范问题。</w:t>
      </w:r>
    </w:p>
    <w:p w14:paraId="4D8A3488">
      <w:pPr>
        <w:pStyle w:val="5"/>
        <w:keepNext w:val="0"/>
        <w:keepLines w:val="0"/>
        <w:pageBreakBefore w:val="0"/>
        <w:kinsoku/>
        <w:wordWrap/>
        <w:topLinePunct w:val="0"/>
        <w:autoSpaceDN/>
        <w:bidi w:val="0"/>
        <w:spacing w:after="0"/>
        <w:ind w:left="0" w:leftChars="0" w:firstLine="643" w:firstLineChars="200"/>
        <w:textAlignment w:val="auto"/>
        <w:rPr>
          <w:rFonts w:hint="eastAsi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120CDEE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11.基层党组织建设不力。</w:t>
      </w:r>
    </w:p>
    <w:p w14:paraId="09F9A43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16</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sz w:val="32"/>
          <w:szCs w:val="32"/>
          <w:lang w:val="en-US" w:eastAsia="zh-CN"/>
        </w:rPr>
        <w:t>经座谈了解，党员李某广、李某青、李某国不了解“三会一课”具体内容。</w:t>
      </w:r>
    </w:p>
    <w:p w14:paraId="68335562">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highlight w:val="none"/>
          <w:lang w:val="en-US" w:eastAsia="zh-CN" w:bidi="ar-SA"/>
        </w:rPr>
        <w:t>整改成效</w:t>
      </w:r>
      <w:r>
        <w:rPr>
          <w:rFonts w:hint="default" w:ascii="Times New Roman" w:hAnsi="Times New Roman" w:eastAsia="仿宋_GB2312" w:cs="Times New Roman"/>
          <w:b/>
          <w:bCs/>
          <w:kern w:val="2"/>
          <w:sz w:val="32"/>
          <w:szCs w:val="32"/>
          <w:highlight w:val="none"/>
          <w:lang w:val="en-US" w:eastAsia="zh-CN" w:bidi="ar-SA"/>
        </w:rPr>
        <w:t>：一是</w:t>
      </w:r>
      <w:r>
        <w:rPr>
          <w:rFonts w:hint="eastAsia" w:ascii="Times New Roman" w:hAnsi="Times New Roman" w:eastAsia="仿宋_GB2312" w:cs="Times New Roman"/>
          <w:kern w:val="2"/>
          <w:sz w:val="32"/>
          <w:szCs w:val="32"/>
          <w:lang w:val="en-US" w:eastAsia="zh-CN" w:bidi="ar-SA"/>
        </w:rPr>
        <w:t>组织召开2025年9月份全体党员大会，专题学习“三会一课”制度。会议通过文件领学、播放图解视频、模拟支部委员会会议场景等形式，生动具体地讲解了“三会一课”的内容、形式、频率和要求。</w:t>
      </w:r>
      <w:r>
        <w:rPr>
          <w:rFonts w:hint="default" w:ascii="Times New Roman" w:hAnsi="Times New Roman" w:eastAsia="仿宋_GB2312" w:cs="Times New Roman"/>
          <w:b/>
          <w:bCs/>
          <w:kern w:val="2"/>
          <w:sz w:val="32"/>
          <w:szCs w:val="32"/>
          <w:highlight w:val="none"/>
          <w:lang w:val="en-US" w:eastAsia="zh-CN" w:bidi="ar-SA"/>
        </w:rPr>
        <w:t>二是</w:t>
      </w:r>
      <w:r>
        <w:rPr>
          <w:rFonts w:hint="eastAsia" w:ascii="Times New Roman" w:hAnsi="Times New Roman" w:eastAsia="仿宋_GB2312" w:cs="Times New Roman"/>
          <w:kern w:val="2"/>
          <w:sz w:val="32"/>
          <w:szCs w:val="32"/>
          <w:lang w:val="en-US" w:eastAsia="zh-CN" w:bidi="ar-SA"/>
        </w:rPr>
        <w:t>学习会后，现场组织了简要的知识问答和讨论交流。党员李某广、李某青、李某国等同志均能准确说出“三会一课”的基本内容，党员掌握情况良好。</w:t>
      </w:r>
      <w:r>
        <w:rPr>
          <w:rFonts w:hint="default" w:ascii="Times New Roman" w:hAnsi="Times New Roman" w:eastAsia="仿宋_GB2312" w:cs="Times New Roman"/>
          <w:b/>
          <w:bCs/>
          <w:kern w:val="2"/>
          <w:sz w:val="32"/>
          <w:szCs w:val="32"/>
          <w:highlight w:val="none"/>
          <w:lang w:val="en-US" w:eastAsia="zh-CN" w:bidi="ar-SA"/>
        </w:rPr>
        <w:t>三是</w:t>
      </w:r>
      <w:r>
        <w:rPr>
          <w:rFonts w:hint="default" w:ascii="Times New Roman" w:hAnsi="Times New Roman" w:eastAsia="仿宋_GB2312" w:cs="Times New Roman"/>
          <w:kern w:val="2"/>
          <w:sz w:val="32"/>
          <w:szCs w:val="32"/>
          <w:lang w:val="en-US" w:eastAsia="zh-CN" w:bidi="ar-SA"/>
        </w:rPr>
        <w:t>支部</w:t>
      </w:r>
      <w:r>
        <w:rPr>
          <w:rFonts w:hint="eastAsia" w:ascii="Times New Roman" w:hAnsi="Times New Roman" w:eastAsia="仿宋_GB2312" w:cs="Times New Roman"/>
          <w:kern w:val="2"/>
          <w:sz w:val="32"/>
          <w:szCs w:val="32"/>
          <w:lang w:val="en-US" w:eastAsia="zh-CN" w:bidi="ar-SA"/>
        </w:rPr>
        <w:t>已严格</w:t>
      </w:r>
      <w:r>
        <w:rPr>
          <w:rFonts w:hint="default" w:ascii="Times New Roman" w:hAnsi="Times New Roman" w:eastAsia="仿宋_GB2312" w:cs="Times New Roman"/>
          <w:kern w:val="2"/>
          <w:sz w:val="32"/>
          <w:szCs w:val="32"/>
          <w:lang w:val="en-US" w:eastAsia="zh-CN" w:bidi="ar-SA"/>
        </w:rPr>
        <w:t>按期</w:t>
      </w:r>
      <w:r>
        <w:rPr>
          <w:rFonts w:hint="eastAsia" w:ascii="Times New Roman" w:hAnsi="Times New Roman" w:eastAsia="仿宋_GB2312" w:cs="Times New Roman"/>
          <w:kern w:val="2"/>
          <w:sz w:val="32"/>
          <w:szCs w:val="32"/>
          <w:lang w:val="en-US" w:eastAsia="zh-CN" w:bidi="ar-SA"/>
        </w:rPr>
        <w:t>要求</w:t>
      </w:r>
      <w:r>
        <w:rPr>
          <w:rFonts w:hint="default" w:ascii="Times New Roman" w:hAnsi="Times New Roman" w:eastAsia="仿宋_GB2312" w:cs="Times New Roman"/>
          <w:kern w:val="2"/>
          <w:sz w:val="32"/>
          <w:szCs w:val="32"/>
          <w:lang w:val="en-US" w:eastAsia="zh-CN" w:bidi="ar-SA"/>
        </w:rPr>
        <w:t>组织召开“三会一课”，党员参与党组织生活的主动性和自觉性</w:t>
      </w:r>
      <w:r>
        <w:rPr>
          <w:rFonts w:hint="eastAsia" w:ascii="Times New Roman" w:hAnsi="Times New Roman" w:eastAsia="仿宋_GB2312" w:cs="Times New Roman"/>
          <w:kern w:val="2"/>
          <w:sz w:val="32"/>
          <w:szCs w:val="32"/>
          <w:lang w:val="en-US" w:eastAsia="zh-CN" w:bidi="ar-SA"/>
        </w:rPr>
        <w:t>有所</w:t>
      </w:r>
      <w:r>
        <w:rPr>
          <w:rFonts w:hint="default" w:ascii="Times New Roman" w:hAnsi="Times New Roman" w:eastAsia="仿宋_GB2312" w:cs="Times New Roman"/>
          <w:kern w:val="2"/>
          <w:sz w:val="32"/>
          <w:szCs w:val="32"/>
          <w:lang w:val="en-US" w:eastAsia="zh-CN" w:bidi="ar-SA"/>
        </w:rPr>
        <w:t>提升。</w:t>
      </w:r>
    </w:p>
    <w:p w14:paraId="5831B78B">
      <w:pPr>
        <w:pStyle w:val="5"/>
        <w:keepNext w:val="0"/>
        <w:keepLines w:val="0"/>
        <w:pageBreakBefore w:val="0"/>
        <w:kinsoku/>
        <w:wordWrap/>
        <w:topLinePunct w:val="0"/>
        <w:autoSpaceDN/>
        <w:bidi w:val="0"/>
        <w:spacing w:after="0"/>
        <w:ind w:left="0" w:leftChars="0" w:firstLine="643" w:firstLineChars="200"/>
        <w:textAlignment w:val="auto"/>
        <w:rPr>
          <w:rFonts w:hint="eastAsi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62BABA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17</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党员李某广反映</w:t>
      </w:r>
      <w:r>
        <w:rPr>
          <w:rFonts w:hint="default" w:ascii="Times New Roman" w:hAnsi="Times New Roman" w:eastAsia="仿宋_GB2312" w:cs="Times New Roman"/>
          <w:sz w:val="32"/>
          <w:szCs w:val="32"/>
          <w:lang w:val="en-US" w:eastAsia="zh-CN"/>
        </w:rPr>
        <w:t>有7名党员（李某胜、李某才、李某怀、李某信、王某、王某发、王某民）长期在外，不参加村内党组织活动。</w:t>
      </w:r>
    </w:p>
    <w:p w14:paraId="32D44C83">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整改成效</w:t>
      </w:r>
      <w:r>
        <w:rPr>
          <w:rFonts w:hint="default" w:ascii="Times New Roman" w:hAnsi="Times New Roman" w:eastAsia="仿宋_GB2312" w:cs="Times New Roman"/>
          <w:b/>
          <w:bCs/>
          <w:kern w:val="2"/>
          <w:sz w:val="32"/>
          <w:szCs w:val="32"/>
          <w:highlight w:val="none"/>
          <w:lang w:val="en-US" w:eastAsia="zh-CN" w:bidi="ar-SA"/>
        </w:rPr>
        <w:t>：一是</w:t>
      </w:r>
      <w:r>
        <w:rPr>
          <w:rFonts w:hint="eastAsia" w:ascii="Times New Roman" w:hAnsi="Times New Roman" w:eastAsia="仿宋_GB2312" w:cs="Times New Roman"/>
          <w:sz w:val="32"/>
          <w:szCs w:val="32"/>
          <w:lang w:val="en-US" w:eastAsia="zh-CN"/>
        </w:rPr>
        <w:t>已与李某胜等7名长期在外的党员全部取得联系，了其当前务工地点、工作单位、联系方式等信息，建立了流动党员台账。</w:t>
      </w:r>
      <w:r>
        <w:rPr>
          <w:rFonts w:hint="default" w:ascii="Times New Roman" w:hAnsi="Times New Roman" w:eastAsia="仿宋_GB2312" w:cs="Times New Roman"/>
          <w:b/>
          <w:bCs/>
          <w:kern w:val="2"/>
          <w:sz w:val="32"/>
          <w:szCs w:val="32"/>
          <w:highlight w:val="none"/>
          <w:lang w:val="en-US" w:eastAsia="zh-CN" w:bidi="ar-SA"/>
        </w:rPr>
        <w:t>二是</w:t>
      </w:r>
      <w:r>
        <w:rPr>
          <w:rFonts w:hint="eastAsia" w:ascii="Times New Roman" w:hAnsi="Times New Roman" w:eastAsia="仿宋_GB2312" w:cs="Times New Roman"/>
          <w:sz w:val="32"/>
          <w:szCs w:val="32"/>
          <w:lang w:val="en-US" w:eastAsia="zh-CN"/>
        </w:rPr>
        <w:t>已建立党员</w:t>
      </w:r>
      <w:r>
        <w:rPr>
          <w:rFonts w:hint="default" w:ascii="Times New Roman" w:hAnsi="Times New Roman" w:eastAsia="仿宋_GB2312" w:cs="Times New Roman"/>
          <w:sz w:val="32"/>
          <w:szCs w:val="32"/>
          <w:lang w:val="en-US" w:eastAsia="zh-CN"/>
        </w:rPr>
        <w:t>微信群</w:t>
      </w:r>
      <w:r>
        <w:rPr>
          <w:rFonts w:hint="eastAsia" w:ascii="Times New Roman" w:hAnsi="Times New Roman" w:eastAsia="仿宋_GB2312" w:cs="Times New Roman"/>
          <w:sz w:val="32"/>
          <w:szCs w:val="32"/>
          <w:lang w:val="en-US" w:eastAsia="zh-CN"/>
        </w:rPr>
        <w:t>，将7名流动党员全部纳入，推送学习资料、发布支部工作动态，实现</w:t>
      </w:r>
      <w:r>
        <w:rPr>
          <w:rFonts w:hint="default" w:ascii="Times New Roman" w:hAnsi="Times New Roman" w:eastAsia="仿宋_GB2312" w:cs="Times New Roman"/>
          <w:sz w:val="32"/>
          <w:szCs w:val="32"/>
          <w:lang w:val="en-US" w:eastAsia="zh-CN"/>
        </w:rPr>
        <w:t>流动党员参与组织生活</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b/>
          <w:bCs/>
          <w:kern w:val="2"/>
          <w:sz w:val="32"/>
          <w:szCs w:val="32"/>
          <w:highlight w:val="none"/>
          <w:lang w:val="en-US" w:eastAsia="zh-CN" w:bidi="ar-SA"/>
        </w:rPr>
        <w:t>三是</w:t>
      </w:r>
      <w:r>
        <w:rPr>
          <w:rFonts w:hint="eastAsia" w:ascii="Times New Roman" w:hAnsi="Times New Roman" w:eastAsia="仿宋_GB2312" w:cs="Times New Roman"/>
          <w:sz w:val="32"/>
          <w:szCs w:val="32"/>
          <w:lang w:val="en-US" w:eastAsia="zh-CN"/>
        </w:rPr>
        <w:t>已指定2名支部委员作为联络员，与7名流动党员“一对多”联系，明确了每季度至少一次主动联系、传达精神、了解情况的责任</w:t>
      </w:r>
      <w:r>
        <w:rPr>
          <w:rFonts w:hint="default" w:ascii="Times New Roman" w:hAnsi="Times New Roman" w:eastAsia="仿宋_GB2312" w:cs="Times New Roman"/>
          <w:sz w:val="32"/>
          <w:szCs w:val="32"/>
          <w:lang w:val="en-US" w:eastAsia="zh-CN"/>
        </w:rPr>
        <w:t>，确保“流动不流失、离乡不离党”。</w:t>
      </w:r>
    </w:p>
    <w:p w14:paraId="175D438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bookmarkStart w:id="21" w:name="OLE_LINK22"/>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bookmarkEnd w:id="21"/>
    </w:p>
    <w:p w14:paraId="7BCC016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12.监督委员会制度落实不力。</w:t>
      </w:r>
    </w:p>
    <w:p w14:paraId="1774D80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18</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sz w:val="32"/>
          <w:szCs w:val="32"/>
          <w:lang w:val="en-US" w:eastAsia="zh-CN"/>
        </w:rPr>
        <w:t>经座谈走访了解，村委委员许某霞，党员王某喜、徐某山、李某国、李某洋，群众张某萍不清楚监委会人员及职责。</w:t>
      </w:r>
    </w:p>
    <w:p w14:paraId="729E239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kern w:val="2"/>
          <w:sz w:val="32"/>
          <w:szCs w:val="32"/>
          <w:highlight w:val="none"/>
          <w:lang w:val="en-US" w:eastAsia="zh-CN" w:bidi="ar-SA"/>
        </w:rPr>
        <w:t>整改成效</w:t>
      </w:r>
      <w:r>
        <w:rPr>
          <w:rFonts w:hint="default" w:ascii="Times New Roman" w:hAnsi="Times New Roman" w:eastAsia="仿宋_GB2312" w:cs="Times New Roman"/>
          <w:b/>
          <w:bCs/>
          <w:kern w:val="2"/>
          <w:sz w:val="32"/>
          <w:szCs w:val="32"/>
          <w:highlight w:val="none"/>
          <w:lang w:val="en-US" w:eastAsia="zh-CN" w:bidi="ar-SA"/>
        </w:rPr>
        <w:t>：一是</w:t>
      </w:r>
      <w:r>
        <w:rPr>
          <w:rFonts w:hint="eastAsia" w:ascii="Times New Roman" w:hAnsi="Times New Roman" w:eastAsia="仿宋_GB2312" w:cs="Times New Roman"/>
          <w:sz w:val="32"/>
          <w:szCs w:val="32"/>
          <w:lang w:val="en-US" w:eastAsia="zh-CN"/>
        </w:rPr>
        <w:t>村务监督委员会成员名单、职责及联系方式已在党务村务公开栏长期公示，并通过村广播进行了播报，印制的“监委会职责明白卡”已发放至全体村“两委”委员、党员、村民代表及部分群众代表手中，经回访，许某霞、王某喜等先前不了解情况的人员，现已清楚监委会组成及基本职能。</w:t>
      </w:r>
      <w:r>
        <w:rPr>
          <w:rFonts w:hint="default" w:ascii="Times New Roman" w:hAnsi="Times New Roman" w:eastAsia="仿宋_GB2312" w:cs="Times New Roman"/>
          <w:b/>
          <w:bCs/>
          <w:kern w:val="2"/>
          <w:sz w:val="32"/>
          <w:szCs w:val="32"/>
          <w:highlight w:val="none"/>
          <w:lang w:val="en-US" w:eastAsia="zh-CN" w:bidi="ar-SA"/>
        </w:rPr>
        <w:t>二是</w:t>
      </w:r>
      <w:r>
        <w:rPr>
          <w:rFonts w:hint="eastAsia" w:ascii="Times New Roman" w:hAnsi="Times New Roman" w:eastAsia="仿宋_GB2312" w:cs="Times New Roman"/>
          <w:sz w:val="32"/>
          <w:szCs w:val="32"/>
          <w:lang w:val="en-US" w:eastAsia="zh-CN"/>
        </w:rPr>
        <w:t>2025年10月20日组织召开由村“两委”成员、监委会成员、全体党员和村民代表参加的专题培训会。监委会主任结合村内过往财务公开、项目监督等实例，详细讲解了监督权限和流程。参会人员对监委会“监督什么、如何监督”有了更直观和深入的认识。</w:t>
      </w:r>
      <w:r>
        <w:rPr>
          <w:rFonts w:hint="default" w:ascii="Times New Roman" w:hAnsi="Times New Roman" w:eastAsia="仿宋_GB2312" w:cs="Times New Roman"/>
          <w:b/>
          <w:bCs/>
          <w:kern w:val="2"/>
          <w:sz w:val="32"/>
          <w:szCs w:val="32"/>
          <w:highlight w:val="none"/>
          <w:lang w:val="en-US" w:eastAsia="zh-CN" w:bidi="ar-SA"/>
        </w:rPr>
        <w:t>三是</w:t>
      </w:r>
      <w:r>
        <w:rPr>
          <w:rFonts w:hint="eastAsia" w:ascii="Times New Roman" w:hAnsi="Times New Roman" w:eastAsia="仿宋_GB2312" w:cs="Times New Roman"/>
          <w:sz w:val="32"/>
          <w:szCs w:val="32"/>
          <w:lang w:val="en-US" w:eastAsia="zh-CN"/>
        </w:rPr>
        <w:t>已</w:t>
      </w:r>
      <w:r>
        <w:rPr>
          <w:rFonts w:hint="default" w:ascii="Times New Roman" w:hAnsi="Times New Roman" w:eastAsia="仿宋_GB2312" w:cs="Times New Roman"/>
          <w:sz w:val="32"/>
          <w:szCs w:val="32"/>
          <w:lang w:val="en-US" w:eastAsia="zh-CN"/>
        </w:rPr>
        <w:t>建立监委会工作定期公开制度，每季度在村务公开栏公示监委会工作内容、监督事项及整改结果，让村民广泛知晓监委会工作动态；完善监委会与村“两委”每月召开一次工作对接会，</w:t>
      </w:r>
      <w:r>
        <w:rPr>
          <w:rFonts w:hint="eastAsia" w:ascii="Times New Roman" w:hAnsi="Times New Roman" w:eastAsia="仿宋_GB2312" w:cs="Times New Roman"/>
          <w:sz w:val="32"/>
          <w:szCs w:val="32"/>
          <w:lang w:val="en-US" w:eastAsia="zh-CN"/>
        </w:rPr>
        <w:t>监委会履职的主动性和规范性得到加强，为后续有效监督奠定了基础。</w:t>
      </w:r>
    </w:p>
    <w:p w14:paraId="134EDC8B">
      <w:pPr>
        <w:pStyle w:val="5"/>
        <w:keepNext w:val="0"/>
        <w:keepLines w:val="0"/>
        <w:pageBreakBefore w:val="0"/>
        <w:kinsoku/>
        <w:wordWrap/>
        <w:topLinePunct w:val="0"/>
        <w:autoSpaceDN/>
        <w:bidi w:val="0"/>
        <w:spacing w:after="0"/>
        <w:ind w:left="0" w:leftChars="0" w:firstLine="643" w:firstLineChars="200"/>
        <w:textAlignment w:val="auto"/>
        <w:rPr>
          <w:rFonts w:hint="default"/>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52457FE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13.基层组织生活记录本记录不规范。</w:t>
      </w:r>
    </w:p>
    <w:p w14:paraId="2DE532E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19</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sz w:val="32"/>
          <w:szCs w:val="32"/>
          <w:lang w:val="en-US" w:eastAsia="zh-CN"/>
        </w:rPr>
        <w:t>经查阅，2022年基层组织生活会议共召开23次，其中有7次会议只记录小标题，缺少具体内容。</w:t>
      </w:r>
    </w:p>
    <w:p w14:paraId="3BEA4B4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整改成效</w:t>
      </w:r>
      <w:r>
        <w:rPr>
          <w:rFonts w:hint="default" w:ascii="Times New Roman" w:hAnsi="Times New Roman" w:eastAsia="仿宋_GB2312" w:cs="Times New Roman"/>
          <w:b/>
          <w:bCs/>
          <w:kern w:val="2"/>
          <w:sz w:val="32"/>
          <w:szCs w:val="32"/>
          <w:highlight w:val="none"/>
          <w:lang w:val="en-US" w:eastAsia="zh-CN" w:bidi="ar-SA"/>
        </w:rPr>
        <w:t>：一是</w:t>
      </w:r>
      <w:r>
        <w:rPr>
          <w:rFonts w:hint="default" w:ascii="Times New Roman" w:hAnsi="Times New Roman" w:eastAsia="仿宋_GB2312" w:cs="Times New Roman"/>
          <w:kern w:val="2"/>
          <w:sz w:val="32"/>
          <w:szCs w:val="32"/>
          <w:highlight w:val="none"/>
          <w:lang w:val="en-US" w:eastAsia="zh-CN" w:bidi="ar-SA"/>
        </w:rPr>
        <w:t>已全面完成2022年基层组织生活记录本的核查与补记工作，针对7次会议记录内容不完整的问题，已通过查阅相关佐证材料，全部补全了会议时间、参会人员、议题内容、讨论发言、决议结果等关键信息，现记录已做到要素齐全、内容详实。</w:t>
      </w:r>
      <w:r>
        <w:rPr>
          <w:rFonts w:hint="default" w:ascii="Times New Roman" w:hAnsi="Times New Roman" w:eastAsia="仿宋_GB2312" w:cs="Times New Roman"/>
          <w:b/>
          <w:bCs/>
          <w:kern w:val="2"/>
          <w:sz w:val="32"/>
          <w:szCs w:val="32"/>
          <w:highlight w:val="none"/>
          <w:lang w:val="en-US" w:eastAsia="zh-CN" w:bidi="ar-SA"/>
        </w:rPr>
        <w:t>二是</w:t>
      </w:r>
      <w:r>
        <w:rPr>
          <w:rFonts w:hint="eastAsia" w:ascii="Times New Roman" w:hAnsi="Times New Roman" w:eastAsia="仿宋_GB2312" w:cs="Times New Roman"/>
          <w:kern w:val="2"/>
          <w:sz w:val="32"/>
          <w:szCs w:val="32"/>
          <w:lang w:val="en-US" w:eastAsia="zh-CN" w:bidi="ar-SA"/>
        </w:rPr>
        <w:t>2025年9月30日</w:t>
      </w:r>
      <w:r>
        <w:rPr>
          <w:rFonts w:hint="default" w:ascii="Times New Roman" w:hAnsi="Times New Roman" w:eastAsia="仿宋_GB2312" w:cs="Times New Roman"/>
          <w:kern w:val="2"/>
          <w:sz w:val="32"/>
          <w:szCs w:val="32"/>
          <w:highlight w:val="none"/>
          <w:lang w:val="en-US" w:eastAsia="zh-CN" w:bidi="ar-SA"/>
        </w:rPr>
        <w:t>组织村“两委”干部及党务工作者完成组织生活记录规范培训，培训明确了记录标准、格式与内容要求，并通过正反案例对比教学，有效提升了记录人员的规范意识和业务能力。</w:t>
      </w:r>
      <w:r>
        <w:rPr>
          <w:rFonts w:hint="default" w:ascii="Times New Roman" w:hAnsi="Times New Roman" w:eastAsia="仿宋_GB2312" w:cs="Times New Roman"/>
          <w:b/>
          <w:bCs/>
          <w:kern w:val="2"/>
          <w:sz w:val="32"/>
          <w:szCs w:val="32"/>
          <w:highlight w:val="none"/>
          <w:lang w:val="en-US" w:eastAsia="zh-CN" w:bidi="ar-SA"/>
        </w:rPr>
        <w:t>三是</w:t>
      </w:r>
      <w:r>
        <w:rPr>
          <w:rFonts w:hint="default" w:ascii="Times New Roman" w:hAnsi="Times New Roman" w:eastAsia="仿宋_GB2312" w:cs="Times New Roman"/>
          <w:kern w:val="2"/>
          <w:sz w:val="32"/>
          <w:szCs w:val="32"/>
          <w:highlight w:val="none"/>
          <w:lang w:val="en-US" w:eastAsia="zh-CN" w:bidi="ar-SA"/>
        </w:rPr>
        <w:t>已建立健全组织生活记录“双人审核”制度（记录人自查、党支部书记复核）、党工委月度抽查及党员季度监督公示机制，并将记录规范情况纳入考核，推动记录工作常态化、规范化。</w:t>
      </w:r>
    </w:p>
    <w:p w14:paraId="11CD9E27">
      <w:pPr>
        <w:pStyle w:val="5"/>
        <w:keepNext w:val="0"/>
        <w:keepLines w:val="0"/>
        <w:pageBreakBefore w:val="0"/>
        <w:kinsoku/>
        <w:wordWrap/>
        <w:topLinePunct w:val="0"/>
        <w:autoSpaceDN/>
        <w:bidi w:val="0"/>
        <w:spacing w:after="0"/>
        <w:ind w:left="0" w:leftChars="0" w:firstLine="643" w:firstLineChars="200"/>
        <w:textAlignment w:val="auto"/>
        <w:rPr>
          <w:rFonts w:hint="default"/>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301BD61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14.“四议两公开”记录本记录混乱，“党政不分”，存在一人代签现象。</w:t>
      </w:r>
    </w:p>
    <w:p w14:paraId="3365532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20</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sz w:val="32"/>
          <w:szCs w:val="32"/>
          <w:lang w:val="en-US" w:eastAsia="zh-CN"/>
        </w:rPr>
        <w:t>经查阅，2022年“四议两公开”记录本中“申请纳入低保会议”会议时间为空白。</w:t>
      </w:r>
    </w:p>
    <w:p w14:paraId="7D846147">
      <w:pPr>
        <w:keepNext w:val="0"/>
        <w:keepLines w:val="0"/>
        <w:pageBreakBefore w:val="0"/>
        <w:widowControl w:val="0"/>
        <w:kinsoku/>
        <w:wordWrap/>
        <w:topLinePunct w:val="0"/>
        <w:autoSpaceDN/>
        <w:bidi w:val="0"/>
        <w:adjustRightInd/>
        <w:spacing w:beforeAutospacing="0" w:line="560" w:lineRule="exact"/>
        <w:ind w:firstLine="643"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整改成效</w:t>
      </w:r>
      <w:r>
        <w:rPr>
          <w:rFonts w:hint="default" w:ascii="Times New Roman" w:hAnsi="Times New Roman" w:eastAsia="仿宋_GB2312" w:cs="Times New Roman"/>
          <w:b/>
          <w:bCs/>
          <w:kern w:val="2"/>
          <w:sz w:val="32"/>
          <w:szCs w:val="32"/>
          <w:highlight w:val="none"/>
          <w:lang w:val="en-US" w:eastAsia="zh-CN" w:bidi="ar-SA"/>
        </w:rPr>
        <w:t>：一是</w:t>
      </w:r>
      <w:r>
        <w:rPr>
          <w:rFonts w:hint="default" w:ascii="Times New Roman" w:hAnsi="Times New Roman" w:eastAsia="仿宋_GB2312" w:cs="Times New Roman"/>
          <w:kern w:val="2"/>
          <w:sz w:val="32"/>
          <w:szCs w:val="32"/>
          <w:highlight w:val="none"/>
          <w:lang w:val="en-US" w:eastAsia="zh-CN" w:bidi="ar-SA"/>
        </w:rPr>
        <w:t>已通过核查会议台账、询问相关人员，准确核实了2022年“申请纳入低保会议”的具体召开时间，并已在记录本中补充填写完整。</w:t>
      </w:r>
      <w:r>
        <w:rPr>
          <w:rFonts w:hint="default" w:ascii="Times New Roman" w:hAnsi="Times New Roman" w:eastAsia="仿宋_GB2312" w:cs="Times New Roman"/>
          <w:b/>
          <w:bCs/>
          <w:kern w:val="2"/>
          <w:sz w:val="32"/>
          <w:szCs w:val="32"/>
          <w:highlight w:val="none"/>
          <w:lang w:val="en-US" w:eastAsia="zh-CN" w:bidi="ar-SA"/>
        </w:rPr>
        <w:t>二是</w:t>
      </w:r>
      <w:r>
        <w:rPr>
          <w:rFonts w:hint="eastAsia" w:ascii="Times New Roman" w:hAnsi="Times New Roman" w:eastAsia="仿宋_GB2312" w:cs="Times New Roman"/>
          <w:kern w:val="2"/>
          <w:sz w:val="32"/>
          <w:szCs w:val="32"/>
          <w:highlight w:val="none"/>
          <w:lang w:val="en-US" w:eastAsia="zh-CN" w:bidi="ar-SA"/>
        </w:rPr>
        <w:t>2025年10月5日</w:t>
      </w:r>
      <w:r>
        <w:rPr>
          <w:rFonts w:hint="default" w:ascii="Times New Roman" w:hAnsi="Times New Roman" w:eastAsia="仿宋_GB2312" w:cs="Times New Roman"/>
          <w:kern w:val="2"/>
          <w:sz w:val="32"/>
          <w:szCs w:val="32"/>
          <w:highlight w:val="none"/>
          <w:lang w:val="en-US" w:eastAsia="zh-CN" w:bidi="ar-SA"/>
        </w:rPr>
        <w:t>对“四议两公开”记录人员完成专项业务培训，重点讲解记录要素与规范，通过样本演示和案例剖析提升了记录实操水平。</w:t>
      </w:r>
      <w:r>
        <w:rPr>
          <w:rFonts w:hint="default" w:ascii="Times New Roman" w:hAnsi="Times New Roman" w:eastAsia="仿宋_GB2312" w:cs="Times New Roman"/>
          <w:b/>
          <w:bCs/>
          <w:kern w:val="2"/>
          <w:sz w:val="32"/>
          <w:szCs w:val="32"/>
          <w:highlight w:val="none"/>
          <w:lang w:val="en-US" w:eastAsia="zh-CN" w:bidi="ar-SA"/>
        </w:rPr>
        <w:t>三是</w:t>
      </w:r>
      <w:r>
        <w:rPr>
          <w:rFonts w:hint="default" w:ascii="Times New Roman" w:hAnsi="Times New Roman" w:eastAsia="仿宋_GB2312" w:cs="Times New Roman"/>
          <w:kern w:val="2"/>
          <w:sz w:val="32"/>
          <w:szCs w:val="32"/>
          <w:highlight w:val="none"/>
          <w:lang w:val="en-US" w:eastAsia="zh-CN" w:bidi="ar-SA"/>
        </w:rPr>
        <w:t>已明确并落实记录规范自查要求，确保后续“四议两公开”各环节记录要素齐全、内容准确、全程规范。</w:t>
      </w:r>
    </w:p>
    <w:p w14:paraId="64F24B22">
      <w:pPr>
        <w:pStyle w:val="5"/>
        <w:keepNext w:val="0"/>
        <w:keepLines w:val="0"/>
        <w:pageBreakBefore w:val="0"/>
        <w:kinsoku/>
        <w:wordWrap/>
        <w:topLinePunct w:val="0"/>
        <w:autoSpaceDN/>
        <w:bidi w:val="0"/>
        <w:spacing w:after="0"/>
        <w:ind w:left="0" w:leftChars="0" w:firstLine="643" w:firstLineChars="200"/>
        <w:textAlignment w:val="auto"/>
        <w:rPr>
          <w:rFonts w:hint="default"/>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300EE08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21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sz w:val="32"/>
          <w:szCs w:val="32"/>
          <w:lang w:val="en-US" w:eastAsia="zh-CN"/>
        </w:rPr>
        <w:t>2024年12月8日，预备党员李某洋、李某跃转正会议记录至“四议两公开”记录本中，党政不分。</w:t>
      </w:r>
    </w:p>
    <w:p w14:paraId="46F099B2">
      <w:pPr>
        <w:keepNext w:val="0"/>
        <w:keepLines w:val="0"/>
        <w:pageBreakBefore w:val="0"/>
        <w:widowControl w:val="0"/>
        <w:kinsoku/>
        <w:wordWrap/>
        <w:topLinePunct w:val="0"/>
        <w:autoSpaceDN/>
        <w:bidi w:val="0"/>
        <w:adjustRightInd/>
        <w:spacing w:beforeAutospacing="0" w:line="560" w:lineRule="exact"/>
        <w:ind w:firstLine="643"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整改成效</w:t>
      </w:r>
      <w:r>
        <w:rPr>
          <w:rFonts w:hint="default" w:ascii="Times New Roman" w:hAnsi="Times New Roman" w:eastAsia="仿宋_GB2312" w:cs="Times New Roman"/>
          <w:b/>
          <w:bCs/>
          <w:kern w:val="2"/>
          <w:sz w:val="32"/>
          <w:szCs w:val="32"/>
          <w:highlight w:val="none"/>
          <w:lang w:val="en-US" w:eastAsia="zh-CN" w:bidi="ar-SA"/>
        </w:rPr>
        <w:t>：一是</w:t>
      </w:r>
      <w:r>
        <w:rPr>
          <w:rFonts w:hint="default" w:ascii="Times New Roman" w:hAnsi="Times New Roman" w:eastAsia="仿宋_GB2312" w:cs="Times New Roman"/>
          <w:kern w:val="2"/>
          <w:sz w:val="32"/>
          <w:szCs w:val="32"/>
          <w:highlight w:val="none"/>
          <w:lang w:val="en-US" w:eastAsia="zh-CN" w:bidi="ar-SA"/>
        </w:rPr>
        <w:t>将2024年12月8日“预备党员转正”党建类会议记录，从“四议两公开”记录本中移出，单独归入《基层组织生活记录本》。</w:t>
      </w:r>
      <w:r>
        <w:rPr>
          <w:rFonts w:hint="default" w:ascii="Times New Roman" w:hAnsi="Times New Roman" w:eastAsia="仿宋_GB2312" w:cs="Times New Roman"/>
          <w:b/>
          <w:bCs/>
          <w:kern w:val="2"/>
          <w:sz w:val="32"/>
          <w:szCs w:val="32"/>
          <w:highlight w:val="none"/>
          <w:lang w:val="en-US" w:eastAsia="zh-CN" w:bidi="ar-SA"/>
        </w:rPr>
        <w:t>二是</w:t>
      </w:r>
      <w:r>
        <w:rPr>
          <w:rFonts w:hint="default" w:ascii="Times New Roman" w:hAnsi="Times New Roman" w:eastAsia="仿宋_GB2312" w:cs="Times New Roman"/>
          <w:kern w:val="2"/>
          <w:sz w:val="32"/>
          <w:szCs w:val="32"/>
          <w:highlight w:val="none"/>
          <w:lang w:val="en-US" w:eastAsia="zh-CN" w:bidi="ar-SA"/>
        </w:rPr>
        <w:t>明确界定“四议两公开”记录本仅用于记录村级重大事务决策过程，党建类会议记录单独归档，厘清了记录边界。</w:t>
      </w:r>
      <w:r>
        <w:rPr>
          <w:rFonts w:hint="default" w:ascii="Times New Roman" w:hAnsi="Times New Roman" w:eastAsia="仿宋_GB2312" w:cs="Times New Roman"/>
          <w:b/>
          <w:bCs/>
          <w:kern w:val="2"/>
          <w:sz w:val="32"/>
          <w:szCs w:val="32"/>
          <w:highlight w:val="none"/>
          <w:lang w:val="en-US" w:eastAsia="zh-CN" w:bidi="ar-SA"/>
        </w:rPr>
        <w:t>三是</w:t>
      </w:r>
      <w:r>
        <w:rPr>
          <w:rFonts w:hint="default" w:ascii="Times New Roman" w:hAnsi="Times New Roman" w:eastAsia="仿宋_GB2312" w:cs="Times New Roman"/>
          <w:kern w:val="2"/>
          <w:sz w:val="32"/>
          <w:szCs w:val="32"/>
          <w:highlight w:val="none"/>
          <w:lang w:val="en-US" w:eastAsia="zh-CN" w:bidi="ar-SA"/>
        </w:rPr>
        <w:t>已建立“会前定范畴、会后核归属”的工作机制，从源头杜绝了“党政不分”的记录混乱问题。</w:t>
      </w:r>
    </w:p>
    <w:p w14:paraId="6A70D344">
      <w:pPr>
        <w:pStyle w:val="5"/>
        <w:keepNext w:val="0"/>
        <w:keepLines w:val="0"/>
        <w:pageBreakBefore w:val="0"/>
        <w:kinsoku/>
        <w:wordWrap/>
        <w:topLinePunct w:val="0"/>
        <w:autoSpaceDN/>
        <w:bidi w:val="0"/>
        <w:spacing w:after="0"/>
        <w:ind w:left="0" w:leftChars="0" w:firstLine="643" w:firstLineChars="200"/>
        <w:textAlignment w:val="auto"/>
        <w:rPr>
          <w:rFonts w:hint="default"/>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5B4AA58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22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sz w:val="32"/>
          <w:szCs w:val="32"/>
          <w:lang w:val="en-US" w:eastAsia="zh-CN"/>
        </w:rPr>
        <w:t>2024年11月2日“研究申报范县财政衔接推进乡村振兴补助资金支持项目”会议记录在12月8日“预备党员李某洋、李某跃转正”会议记录之后，存在后补现象。</w:t>
      </w:r>
    </w:p>
    <w:p w14:paraId="02A6F4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整改成效</w:t>
      </w:r>
      <w:r>
        <w:rPr>
          <w:rFonts w:hint="default" w:ascii="Times New Roman" w:hAnsi="Times New Roman" w:eastAsia="仿宋_GB2312" w:cs="Times New Roman"/>
          <w:b/>
          <w:bCs/>
          <w:kern w:val="2"/>
          <w:sz w:val="32"/>
          <w:szCs w:val="32"/>
          <w:highlight w:val="none"/>
          <w:lang w:val="en-US" w:eastAsia="zh-CN" w:bidi="ar-SA"/>
        </w:rPr>
        <w:t>：一是</w:t>
      </w:r>
      <w:r>
        <w:rPr>
          <w:rFonts w:hint="default" w:ascii="Times New Roman" w:hAnsi="Times New Roman" w:eastAsia="仿宋_GB2312" w:cs="Times New Roman"/>
          <w:kern w:val="2"/>
          <w:sz w:val="32"/>
          <w:szCs w:val="32"/>
          <w:highlight w:val="none"/>
          <w:lang w:val="en-US" w:eastAsia="zh-CN" w:bidi="ar-SA"/>
        </w:rPr>
        <w:t>已对记录顺序进行纠正，将2024年11月2日项目申报会议记录按实际召开时间重新编排，置于2024年12月8日党员转正会议记录之前，确保了记录时序准确。</w:t>
      </w:r>
      <w:r>
        <w:rPr>
          <w:rFonts w:hint="default" w:ascii="Times New Roman" w:hAnsi="Times New Roman" w:eastAsia="仿宋_GB2312" w:cs="Times New Roman"/>
          <w:b/>
          <w:bCs/>
          <w:kern w:val="2"/>
          <w:sz w:val="32"/>
          <w:szCs w:val="32"/>
          <w:highlight w:val="none"/>
          <w:lang w:val="en-US" w:eastAsia="zh-CN" w:bidi="ar-SA"/>
        </w:rPr>
        <w:t>二是</w:t>
      </w:r>
      <w:r>
        <w:rPr>
          <w:rFonts w:hint="default" w:ascii="Times New Roman" w:hAnsi="Times New Roman" w:eastAsia="仿宋_GB2312" w:cs="Times New Roman"/>
          <w:kern w:val="2"/>
          <w:sz w:val="32"/>
          <w:szCs w:val="32"/>
          <w:highlight w:val="none"/>
          <w:lang w:val="en-US" w:eastAsia="zh-CN" w:bidi="ar-SA"/>
        </w:rPr>
        <w:t>已严格</w:t>
      </w:r>
      <w:r>
        <w:rPr>
          <w:rFonts w:hint="eastAsia" w:ascii="Times New Roman" w:hAnsi="Times New Roman" w:eastAsia="仿宋_GB2312" w:cs="Times New Roman"/>
          <w:kern w:val="2"/>
          <w:sz w:val="32"/>
          <w:szCs w:val="32"/>
          <w:highlight w:val="none"/>
          <w:lang w:val="en-US" w:eastAsia="zh-CN" w:bidi="ar-SA"/>
        </w:rPr>
        <w:t>落实</w:t>
      </w:r>
      <w:r>
        <w:rPr>
          <w:rFonts w:hint="default" w:ascii="Times New Roman" w:hAnsi="Times New Roman" w:eastAsia="仿宋_GB2312" w:cs="Times New Roman"/>
          <w:kern w:val="2"/>
          <w:sz w:val="32"/>
          <w:szCs w:val="32"/>
          <w:highlight w:val="none"/>
          <w:lang w:val="en-US" w:eastAsia="zh-CN" w:bidi="ar-SA"/>
        </w:rPr>
        <w:t>会议现场实时记录、会后24小时内整理完成，严禁会后补记和顺序倒置，保障了记录的真实性与逻辑性。</w:t>
      </w:r>
      <w:r>
        <w:rPr>
          <w:rFonts w:hint="default" w:ascii="Times New Roman" w:hAnsi="Times New Roman" w:eastAsia="仿宋_GB2312" w:cs="Times New Roman"/>
          <w:b/>
          <w:bCs/>
          <w:kern w:val="2"/>
          <w:sz w:val="32"/>
          <w:szCs w:val="32"/>
          <w:highlight w:val="none"/>
          <w:lang w:val="en-US" w:eastAsia="zh-CN" w:bidi="ar-SA"/>
        </w:rPr>
        <w:t>三是</w:t>
      </w:r>
      <w:r>
        <w:rPr>
          <w:rFonts w:hint="eastAsia" w:ascii="Times New Roman" w:hAnsi="Times New Roman" w:eastAsia="仿宋_GB2312" w:cs="Times New Roman"/>
          <w:kern w:val="2"/>
          <w:sz w:val="32"/>
          <w:szCs w:val="32"/>
          <w:highlight w:val="none"/>
          <w:lang w:val="en-US" w:eastAsia="zh-CN" w:bidi="ar-SA"/>
        </w:rPr>
        <w:t>2025年10月5日对</w:t>
      </w:r>
      <w:r>
        <w:rPr>
          <w:rFonts w:hint="default" w:ascii="Times New Roman" w:hAnsi="Times New Roman" w:eastAsia="仿宋_GB2312" w:cs="Times New Roman"/>
          <w:kern w:val="2"/>
          <w:sz w:val="32"/>
          <w:szCs w:val="32"/>
          <w:highlight w:val="none"/>
          <w:lang w:val="en-US" w:eastAsia="zh-CN" w:bidi="ar-SA"/>
        </w:rPr>
        <w:t>记录人员</w:t>
      </w:r>
      <w:r>
        <w:rPr>
          <w:rFonts w:hint="eastAsia" w:ascii="Times New Roman" w:hAnsi="Times New Roman" w:eastAsia="仿宋_GB2312" w:cs="Times New Roman"/>
          <w:kern w:val="2"/>
          <w:sz w:val="32"/>
          <w:szCs w:val="32"/>
          <w:highlight w:val="none"/>
          <w:lang w:val="en-US" w:eastAsia="zh-CN" w:bidi="ar-SA"/>
        </w:rPr>
        <w:t>进行</w:t>
      </w:r>
      <w:r>
        <w:rPr>
          <w:rFonts w:hint="default" w:ascii="Times New Roman" w:hAnsi="Times New Roman" w:eastAsia="仿宋_GB2312" w:cs="Times New Roman"/>
          <w:kern w:val="2"/>
          <w:sz w:val="32"/>
          <w:szCs w:val="32"/>
          <w:highlight w:val="none"/>
          <w:lang w:val="en-US" w:eastAsia="zh-CN" w:bidi="ar-SA"/>
        </w:rPr>
        <w:t>专项培训，通过规范演示与问题剖析，进一步强化了按规、按时、按序记录的能力。</w:t>
      </w:r>
    </w:p>
    <w:p w14:paraId="6846F88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61BBC19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23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sz w:val="32"/>
          <w:szCs w:val="32"/>
          <w:lang w:val="en-US" w:eastAsia="zh-CN"/>
        </w:rPr>
        <w:t>会议签到笔迹雷同，“四议两公开”记录本中党建会议党员签到多处笔迹一致，如：2025年2月8日“非经营性固定资产核销情况说明”会议党员签到存在一人代签现象。</w:t>
      </w:r>
    </w:p>
    <w:p w14:paraId="32DBB3F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b/>
          <w:bCs/>
          <w:kern w:val="2"/>
          <w:sz w:val="32"/>
          <w:szCs w:val="32"/>
          <w:highlight w:val="none"/>
          <w:lang w:val="en-US" w:eastAsia="zh-CN" w:bidi="ar-SA"/>
        </w:rPr>
        <w:t>整改成效</w:t>
      </w:r>
      <w:r>
        <w:rPr>
          <w:rFonts w:hint="default" w:ascii="Times New Roman" w:hAnsi="Times New Roman" w:eastAsia="仿宋_GB2312" w:cs="Times New Roman"/>
          <w:b/>
          <w:bCs/>
          <w:kern w:val="2"/>
          <w:sz w:val="32"/>
          <w:szCs w:val="32"/>
          <w:highlight w:val="none"/>
          <w:lang w:val="en-US" w:eastAsia="zh-CN" w:bidi="ar-SA"/>
        </w:rPr>
        <w:t>：一是</w:t>
      </w:r>
      <w:r>
        <w:rPr>
          <w:rFonts w:hint="default" w:ascii="Times New Roman" w:hAnsi="Times New Roman" w:eastAsia="仿宋_GB2312" w:cs="Times New Roman"/>
          <w:kern w:val="2"/>
          <w:sz w:val="32"/>
          <w:szCs w:val="32"/>
          <w:highlight w:val="none"/>
          <w:lang w:val="en-US" w:eastAsia="zh-CN" w:bidi="ar-SA"/>
        </w:rPr>
        <w:t>针对2025年2月8日会议签到笔迹雷同问题，已重新组织该次会议的实际参会党员进行了规范补签，并对原代签人员进行了严肃的批评教育。</w:t>
      </w:r>
      <w:r>
        <w:rPr>
          <w:rFonts w:hint="default" w:ascii="Times New Roman" w:hAnsi="Times New Roman" w:eastAsia="仿宋_GB2312" w:cs="Times New Roman"/>
          <w:b/>
          <w:bCs/>
          <w:kern w:val="2"/>
          <w:sz w:val="32"/>
          <w:szCs w:val="32"/>
          <w:highlight w:val="none"/>
          <w:lang w:val="en-US" w:eastAsia="zh-CN" w:bidi="ar-SA"/>
        </w:rPr>
        <w:t>二是</w:t>
      </w:r>
      <w:r>
        <w:rPr>
          <w:rFonts w:hint="default" w:ascii="Times New Roman" w:hAnsi="Times New Roman" w:eastAsia="仿宋_GB2312" w:cs="Times New Roman"/>
          <w:kern w:val="2"/>
          <w:sz w:val="32"/>
          <w:szCs w:val="32"/>
          <w:highlight w:val="none"/>
          <w:lang w:val="en-US" w:eastAsia="zh-CN" w:bidi="ar-SA"/>
        </w:rPr>
        <w:t>已建立会议签到“双人监督”机制，明确要求会议结束后由村党支部书记和村务监督委员会成员共同现场核对签到表，确保签到真实、笔迹各异，彻底杜绝代签、冒签现象。</w:t>
      </w:r>
    </w:p>
    <w:p w14:paraId="191652E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Times New Roman" w:hAnsi="Times New Roman" w:eastAsia="仿宋_GB2312" w:cs="Times New Roman"/>
          <w:b/>
          <w:bCs/>
          <w:sz w:val="32"/>
          <w:szCs w:val="32"/>
          <w:lang w:val="en-US" w:eastAsia="zh-CN"/>
        </w:rPr>
      </w:pPr>
      <w:bookmarkStart w:id="22" w:name="OLE_LINK23"/>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bookmarkEnd w:id="22"/>
    <w:p w14:paraId="5AF2075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24</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日期记录错误，2024年11月2日关于</w:t>
      </w:r>
      <w:r>
        <w:rPr>
          <w:rFonts w:hint="default" w:ascii="Times New Roman" w:hAnsi="Times New Roman" w:eastAsia="仿宋_GB2312" w:cs="Times New Roman"/>
          <w:sz w:val="32"/>
          <w:szCs w:val="32"/>
          <w:lang w:val="en-US" w:eastAsia="zh-CN"/>
        </w:rPr>
        <w:t>研究申报范县财政衔接推进乡村振兴补助资金支持项目进行“四议两公开”</w:t>
      </w:r>
      <w:r>
        <w:rPr>
          <w:rFonts w:hint="default" w:ascii="Times New Roman" w:hAnsi="Times New Roman" w:eastAsia="仿宋_GB2312" w:cs="Times New Roman"/>
          <w:b w:val="0"/>
          <w:bCs w:val="0"/>
          <w:sz w:val="32"/>
          <w:szCs w:val="32"/>
          <w:lang w:val="en-US" w:eastAsia="zh-CN"/>
        </w:rPr>
        <w:t>，其中</w:t>
      </w:r>
      <w:r>
        <w:rPr>
          <w:rFonts w:hint="default" w:ascii="Times New Roman" w:hAnsi="Times New Roman" w:eastAsia="仿宋_GB2312" w:cs="Times New Roman"/>
          <w:sz w:val="32"/>
          <w:szCs w:val="32"/>
          <w:lang w:val="en-US" w:eastAsia="zh-CN"/>
        </w:rPr>
        <w:t>党员审议会议记录会议日期填写为2025年11月2日。</w:t>
      </w:r>
    </w:p>
    <w:p w14:paraId="34410309">
      <w:pPr>
        <w:pStyle w:val="5"/>
        <w:keepNext w:val="0"/>
        <w:keepLines w:val="0"/>
        <w:pageBreakBefore w:val="0"/>
        <w:kinsoku/>
        <w:wordWrap/>
        <w:topLinePunct w:val="0"/>
        <w:autoSpaceDN/>
        <w:bidi w:val="0"/>
        <w:spacing w:after="0"/>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highlight w:val="none"/>
          <w:lang w:val="en-US" w:eastAsia="zh-CN" w:bidi="ar-SA"/>
        </w:rPr>
        <w:t>整改成效</w:t>
      </w:r>
      <w:r>
        <w:rPr>
          <w:rFonts w:hint="default" w:ascii="Times New Roman" w:hAnsi="Times New Roman" w:eastAsia="仿宋_GB2312" w:cs="Times New Roman"/>
          <w:b/>
          <w:bCs/>
          <w:kern w:val="2"/>
          <w:sz w:val="32"/>
          <w:szCs w:val="32"/>
          <w:highlight w:val="none"/>
          <w:lang w:val="en-US" w:eastAsia="zh-CN" w:bidi="ar-SA"/>
        </w:rPr>
        <w:t>：一是</w:t>
      </w:r>
      <w:r>
        <w:rPr>
          <w:rFonts w:hint="default" w:ascii="Times New Roman" w:hAnsi="Times New Roman" w:eastAsia="仿宋_GB2312" w:cs="Times New Roman"/>
          <w:kern w:val="2"/>
          <w:sz w:val="32"/>
          <w:szCs w:val="32"/>
          <w:lang w:val="en-US" w:eastAsia="zh-CN" w:bidi="ar-SA"/>
        </w:rPr>
        <w:t>已将2024年项目申报会议记录中误写的“2025年11月2日”更正为“2024年11月2日”，确保了记录日期的绝对准确。</w:t>
      </w:r>
      <w:r>
        <w:rPr>
          <w:rFonts w:hint="default" w:ascii="Times New Roman" w:hAnsi="Times New Roman" w:eastAsia="仿宋_GB2312" w:cs="Times New Roman"/>
          <w:b/>
          <w:bCs/>
          <w:kern w:val="2"/>
          <w:sz w:val="32"/>
          <w:szCs w:val="32"/>
          <w:highlight w:val="none"/>
          <w:lang w:val="en-US" w:eastAsia="zh-CN" w:bidi="ar-SA"/>
        </w:rPr>
        <w:t>二是</w:t>
      </w:r>
      <w:r>
        <w:rPr>
          <w:rFonts w:hint="eastAsia" w:ascii="Times New Roman" w:hAnsi="Times New Roman" w:eastAsia="仿宋_GB2312" w:cs="Times New Roman"/>
          <w:kern w:val="2"/>
          <w:sz w:val="32"/>
          <w:szCs w:val="32"/>
          <w:highlight w:val="none"/>
          <w:lang w:val="en-US" w:eastAsia="zh-CN" w:bidi="ar-SA"/>
        </w:rPr>
        <w:t>2025年10月5日</w:t>
      </w:r>
      <w:r>
        <w:rPr>
          <w:rFonts w:hint="eastAsia" w:ascii="Times New Roman" w:hAnsi="Times New Roman" w:eastAsia="仿宋_GB2312" w:cs="Times New Roman"/>
          <w:kern w:val="2"/>
          <w:sz w:val="32"/>
          <w:szCs w:val="32"/>
          <w:lang w:val="en-US" w:eastAsia="zh-CN" w:bidi="ar-SA"/>
        </w:rPr>
        <w:t>对</w:t>
      </w:r>
      <w:r>
        <w:rPr>
          <w:rFonts w:hint="default" w:ascii="Times New Roman" w:hAnsi="Times New Roman" w:eastAsia="仿宋_GB2312" w:cs="Times New Roman"/>
          <w:kern w:val="2"/>
          <w:sz w:val="32"/>
          <w:szCs w:val="32"/>
          <w:lang w:val="en-US" w:eastAsia="zh-CN" w:bidi="ar-SA"/>
        </w:rPr>
        <w:t>记录人员</w:t>
      </w:r>
      <w:r>
        <w:rPr>
          <w:rFonts w:hint="eastAsia" w:ascii="Times New Roman" w:hAnsi="Times New Roman" w:eastAsia="仿宋_GB2312" w:cs="Times New Roman"/>
          <w:kern w:val="2"/>
          <w:sz w:val="32"/>
          <w:szCs w:val="32"/>
          <w:lang w:val="en-US" w:eastAsia="zh-CN" w:bidi="ar-SA"/>
        </w:rPr>
        <w:t>进行</w:t>
      </w:r>
      <w:r>
        <w:rPr>
          <w:rFonts w:hint="default" w:ascii="Times New Roman" w:hAnsi="Times New Roman" w:eastAsia="仿宋_GB2312" w:cs="Times New Roman"/>
          <w:kern w:val="2"/>
          <w:sz w:val="32"/>
          <w:szCs w:val="32"/>
          <w:lang w:val="en-US" w:eastAsia="zh-CN" w:bidi="ar-SA"/>
        </w:rPr>
        <w:t>培训，通过“规范样本演示+问题案例剖析”提升</w:t>
      </w:r>
      <w:r>
        <w:rPr>
          <w:rFonts w:hint="eastAsia" w:ascii="Times New Roman" w:hAnsi="Times New Roman" w:eastAsia="仿宋_GB2312" w:cs="Times New Roman"/>
          <w:kern w:val="2"/>
          <w:sz w:val="32"/>
          <w:szCs w:val="32"/>
          <w:lang w:val="en-US" w:eastAsia="zh-CN" w:bidi="ar-SA"/>
        </w:rPr>
        <w:t>了</w:t>
      </w:r>
      <w:r>
        <w:rPr>
          <w:rFonts w:hint="default" w:ascii="Times New Roman" w:hAnsi="Times New Roman" w:eastAsia="仿宋_GB2312" w:cs="Times New Roman"/>
          <w:kern w:val="2"/>
          <w:sz w:val="32"/>
          <w:szCs w:val="32"/>
          <w:lang w:val="en-US" w:eastAsia="zh-CN" w:bidi="ar-SA"/>
        </w:rPr>
        <w:t>实操能力。</w:t>
      </w:r>
      <w:r>
        <w:rPr>
          <w:rFonts w:hint="default" w:ascii="Times New Roman" w:hAnsi="Times New Roman" w:eastAsia="仿宋_GB2312" w:cs="Times New Roman"/>
          <w:b/>
          <w:bCs/>
          <w:kern w:val="2"/>
          <w:sz w:val="32"/>
          <w:szCs w:val="32"/>
          <w:highlight w:val="none"/>
          <w:lang w:val="en-US" w:eastAsia="zh-CN" w:bidi="ar-SA"/>
        </w:rPr>
        <w:t>三是</w:t>
      </w:r>
      <w:r>
        <w:rPr>
          <w:rFonts w:hint="default" w:ascii="Times New Roman" w:hAnsi="Times New Roman" w:eastAsia="仿宋_GB2312" w:cs="Times New Roman"/>
          <w:kern w:val="2"/>
          <w:sz w:val="32"/>
          <w:szCs w:val="32"/>
          <w:lang w:val="en-US" w:eastAsia="zh-CN" w:bidi="ar-SA"/>
        </w:rPr>
        <w:t>已建立并运行“周自查、月复核、季公示”的常态化监督检查机制，通过多层级、周期性的审核与公示，有效保障了“四议两公开”记录的规范性、准确性和可追溯性。</w:t>
      </w:r>
    </w:p>
    <w:p w14:paraId="3814055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395EC60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15.监督委员会记录本记录不严谨。</w:t>
      </w:r>
    </w:p>
    <w:p w14:paraId="6D05DDF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25</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sz w:val="32"/>
          <w:szCs w:val="32"/>
          <w:lang w:val="en-US" w:eastAsia="zh-CN"/>
        </w:rPr>
        <w:t>经查阅，2025年2月8日会议监督委员会工作记录无监委会意见，监委会成员未签字。</w:t>
      </w:r>
    </w:p>
    <w:p w14:paraId="48AB6990">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kern w:val="2"/>
          <w:sz w:val="32"/>
          <w:szCs w:val="32"/>
          <w:highlight w:val="none"/>
          <w:lang w:val="en-US" w:eastAsia="zh-CN" w:bidi="ar-SA"/>
        </w:rPr>
        <w:t>整改成效</w:t>
      </w:r>
      <w:r>
        <w:rPr>
          <w:rFonts w:hint="default" w:ascii="Times New Roman" w:hAnsi="Times New Roman" w:eastAsia="仿宋_GB2312" w:cs="Times New Roman"/>
          <w:b/>
          <w:bCs/>
          <w:kern w:val="2"/>
          <w:sz w:val="32"/>
          <w:szCs w:val="32"/>
          <w:highlight w:val="none"/>
          <w:lang w:val="en-US" w:eastAsia="zh-CN" w:bidi="ar-SA"/>
        </w:rPr>
        <w:t>：一是</w:t>
      </w:r>
      <w:r>
        <w:rPr>
          <w:rFonts w:hint="eastAsia" w:ascii="Times New Roman" w:hAnsi="Times New Roman" w:eastAsia="仿宋_GB2312" w:cs="Times New Roman"/>
          <w:sz w:val="32"/>
          <w:szCs w:val="32"/>
          <w:lang w:val="en-US" w:eastAsia="zh-CN"/>
        </w:rPr>
        <w:t>监委会已就该日会议监督事项召开了复盘会议，共同研究并补充了明确的书面监督意见。</w:t>
      </w:r>
      <w:r>
        <w:rPr>
          <w:rFonts w:hint="default" w:ascii="Times New Roman" w:hAnsi="Times New Roman" w:eastAsia="仿宋_GB2312" w:cs="Times New Roman"/>
          <w:b/>
          <w:bCs/>
          <w:kern w:val="2"/>
          <w:sz w:val="32"/>
          <w:szCs w:val="32"/>
          <w:highlight w:val="none"/>
          <w:lang w:val="en-US" w:eastAsia="zh-CN" w:bidi="ar-SA"/>
        </w:rPr>
        <w:t>二是</w:t>
      </w:r>
      <w:r>
        <w:rPr>
          <w:rFonts w:hint="eastAsia" w:ascii="Times New Roman" w:hAnsi="Times New Roman" w:eastAsia="仿宋_GB2312" w:cs="Times New Roman"/>
          <w:sz w:val="32"/>
          <w:szCs w:val="32"/>
          <w:lang w:val="en-US" w:eastAsia="zh-CN"/>
        </w:rPr>
        <w:t>所有应参会的监委会成员均已补签姓名，确保了记录的完整性。</w:t>
      </w:r>
      <w:r>
        <w:rPr>
          <w:rFonts w:hint="default" w:ascii="Times New Roman" w:hAnsi="Times New Roman" w:eastAsia="仿宋_GB2312" w:cs="Times New Roman"/>
          <w:b/>
          <w:bCs/>
          <w:kern w:val="2"/>
          <w:sz w:val="32"/>
          <w:szCs w:val="32"/>
          <w:highlight w:val="none"/>
          <w:lang w:val="en-US" w:eastAsia="zh-CN" w:bidi="ar-SA"/>
        </w:rPr>
        <w:t>三是</w:t>
      </w:r>
      <w:r>
        <w:rPr>
          <w:rFonts w:hint="default" w:ascii="Times New Roman" w:hAnsi="Times New Roman" w:eastAsia="仿宋_GB2312" w:cs="Times New Roman"/>
          <w:sz w:val="32"/>
          <w:szCs w:val="32"/>
          <w:lang w:val="en-US" w:eastAsia="zh-CN"/>
        </w:rPr>
        <w:t>建立</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监委会会议“即时签署”机制，</w:t>
      </w:r>
      <w:r>
        <w:rPr>
          <w:rFonts w:hint="eastAsia" w:ascii="Times New Roman" w:hAnsi="Times New Roman" w:eastAsia="仿宋_GB2312" w:cs="Times New Roman"/>
          <w:sz w:val="32"/>
          <w:szCs w:val="32"/>
          <w:lang w:val="en-US" w:eastAsia="zh-CN"/>
        </w:rPr>
        <w:t>明确所有监委会会议必须在会议现场形成记录，并当场签署意见和姓名，从程序上杜绝了事后补记、漏签的问题。</w:t>
      </w:r>
    </w:p>
    <w:p w14:paraId="3299FEA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6500B03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26</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sz w:val="32"/>
          <w:szCs w:val="32"/>
          <w:lang w:val="en-US" w:eastAsia="zh-CN"/>
        </w:rPr>
        <w:t>2024年6月5日、12月8日，2025年4月8日、7月6日监委会会议记录监委会签字存在一人代签现象。</w:t>
      </w:r>
    </w:p>
    <w:p w14:paraId="66653968">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kern w:val="2"/>
          <w:sz w:val="32"/>
          <w:szCs w:val="32"/>
          <w:highlight w:val="none"/>
          <w:lang w:val="en-US" w:eastAsia="zh-CN" w:bidi="ar-SA"/>
        </w:rPr>
        <w:t>整改成效</w:t>
      </w:r>
      <w:r>
        <w:rPr>
          <w:rFonts w:hint="default" w:ascii="Times New Roman" w:hAnsi="Times New Roman" w:eastAsia="仿宋_GB2312" w:cs="Times New Roman"/>
          <w:b/>
          <w:bCs/>
          <w:kern w:val="2"/>
          <w:sz w:val="32"/>
          <w:szCs w:val="32"/>
          <w:highlight w:val="none"/>
          <w:lang w:val="en-US" w:eastAsia="zh-CN" w:bidi="ar-SA"/>
        </w:rPr>
        <w:t>：一是</w:t>
      </w:r>
      <w:r>
        <w:rPr>
          <w:rFonts w:hint="eastAsia" w:ascii="Times New Roman" w:hAnsi="Times New Roman" w:eastAsia="仿宋_GB2312" w:cs="Times New Roman"/>
          <w:sz w:val="32"/>
          <w:szCs w:val="32"/>
          <w:lang w:val="en-US" w:eastAsia="zh-CN"/>
        </w:rPr>
        <w:t>已逐一核实代签情况，对相关责任人进行了批评教育，并责令其作出书面检查。</w:t>
      </w:r>
      <w:r>
        <w:rPr>
          <w:rFonts w:hint="default" w:ascii="Times New Roman" w:hAnsi="Times New Roman" w:eastAsia="仿宋_GB2312" w:cs="Times New Roman"/>
          <w:b/>
          <w:bCs/>
          <w:kern w:val="2"/>
          <w:sz w:val="32"/>
          <w:szCs w:val="32"/>
          <w:highlight w:val="none"/>
          <w:lang w:val="en-US" w:eastAsia="zh-CN" w:bidi="ar-SA"/>
        </w:rPr>
        <w:t>二是</w:t>
      </w:r>
      <w:r>
        <w:rPr>
          <w:rFonts w:hint="eastAsia" w:ascii="Times New Roman" w:hAnsi="Times New Roman" w:eastAsia="仿宋_GB2312" w:cs="Times New Roman"/>
          <w:sz w:val="32"/>
          <w:szCs w:val="32"/>
          <w:lang w:val="en-US" w:eastAsia="zh-CN"/>
        </w:rPr>
        <w:t>涉及的所有监委会成员均已重新签署本人真实姓名。</w:t>
      </w:r>
      <w:r>
        <w:rPr>
          <w:rFonts w:hint="default" w:ascii="Times New Roman" w:hAnsi="Times New Roman" w:eastAsia="仿宋_GB2312" w:cs="Times New Roman"/>
          <w:b/>
          <w:bCs/>
          <w:kern w:val="2"/>
          <w:sz w:val="32"/>
          <w:szCs w:val="32"/>
          <w:highlight w:val="none"/>
          <w:lang w:val="en-US" w:eastAsia="zh-CN" w:bidi="ar-SA"/>
        </w:rPr>
        <w:t>三是</w:t>
      </w:r>
      <w:r>
        <w:rPr>
          <w:rFonts w:hint="eastAsia" w:ascii="Times New Roman" w:hAnsi="Times New Roman" w:eastAsia="仿宋_GB2312" w:cs="Times New Roman"/>
          <w:sz w:val="32"/>
          <w:szCs w:val="32"/>
          <w:lang w:val="en-US" w:eastAsia="zh-CN"/>
        </w:rPr>
        <w:t>现已推行</w:t>
      </w:r>
      <w:r>
        <w:rPr>
          <w:rFonts w:hint="default" w:ascii="Times New Roman" w:hAnsi="Times New Roman" w:eastAsia="仿宋_GB2312" w:cs="Times New Roman"/>
          <w:sz w:val="32"/>
          <w:szCs w:val="32"/>
          <w:lang w:val="en-US" w:eastAsia="zh-CN"/>
        </w:rPr>
        <w:t>监委会签字“本人签署+主任核验”双重机制，会议结束后由监委会主任现场核对签字笔迹，</w:t>
      </w:r>
      <w:r>
        <w:rPr>
          <w:rFonts w:hint="eastAsia" w:ascii="Times New Roman" w:hAnsi="Times New Roman" w:eastAsia="仿宋_GB2312" w:cs="Times New Roman"/>
          <w:sz w:val="32"/>
          <w:szCs w:val="32"/>
          <w:lang w:val="en-US" w:eastAsia="zh-CN"/>
        </w:rPr>
        <w:t>确保签名的真实性与严肃性。</w:t>
      </w:r>
    </w:p>
    <w:p w14:paraId="05023B5A">
      <w:pPr>
        <w:pStyle w:val="5"/>
        <w:keepNext w:val="0"/>
        <w:keepLines w:val="0"/>
        <w:pageBreakBefore w:val="0"/>
        <w:kinsoku/>
        <w:wordWrap/>
        <w:topLinePunct w:val="0"/>
        <w:autoSpaceDN/>
        <w:bidi w:val="0"/>
        <w:spacing w:after="0"/>
        <w:ind w:left="0" w:leftChars="0" w:firstLine="643" w:firstLineChars="200"/>
        <w:textAlignment w:val="auto"/>
        <w:rPr>
          <w:rFonts w:hint="default"/>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3AF4347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27</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sz w:val="32"/>
          <w:szCs w:val="32"/>
          <w:lang w:val="en-US" w:eastAsia="zh-CN"/>
        </w:rPr>
        <w:t>存在监督缺失，“四议两公开”记录本显示，2024年5月9日召开“申请纳入低保会议”，11月12日召开“研究申报范县财政衔接推进乡村振兴补助资金支持项目”会议，监委会记录本未记录。</w:t>
      </w:r>
    </w:p>
    <w:p w14:paraId="0ECA016B">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kern w:val="2"/>
          <w:sz w:val="32"/>
          <w:szCs w:val="32"/>
          <w:highlight w:val="none"/>
          <w:lang w:val="en-US" w:eastAsia="zh-CN" w:bidi="ar-SA"/>
        </w:rPr>
        <w:t>整改成效</w:t>
      </w:r>
      <w:r>
        <w:rPr>
          <w:rFonts w:hint="default" w:ascii="Times New Roman" w:hAnsi="Times New Roman" w:eastAsia="仿宋_GB2312" w:cs="Times New Roman"/>
          <w:b/>
          <w:bCs/>
          <w:kern w:val="2"/>
          <w:sz w:val="32"/>
          <w:szCs w:val="32"/>
          <w:highlight w:val="none"/>
          <w:lang w:val="en-US" w:eastAsia="zh-CN" w:bidi="ar-SA"/>
        </w:rPr>
        <w:t>：一是</w:t>
      </w:r>
      <w:r>
        <w:rPr>
          <w:rFonts w:hint="eastAsia" w:ascii="Times New Roman" w:hAnsi="Times New Roman" w:eastAsia="仿宋_GB2312" w:cs="Times New Roman"/>
          <w:sz w:val="32"/>
          <w:szCs w:val="32"/>
          <w:lang w:val="en-US" w:eastAsia="zh-CN"/>
        </w:rPr>
        <w:t>已调阅2024年5月9日“申请纳入低保会议”和11月12日“研究申报项目”的“四议两公开”全套资料，监委会据此补充制作了监委会记录，实现了监督闭环。</w:t>
      </w:r>
      <w:r>
        <w:rPr>
          <w:rFonts w:hint="default" w:ascii="Times New Roman" w:hAnsi="Times New Roman" w:eastAsia="仿宋_GB2312" w:cs="Times New Roman"/>
          <w:b/>
          <w:bCs/>
          <w:kern w:val="2"/>
          <w:sz w:val="32"/>
          <w:szCs w:val="32"/>
          <w:highlight w:val="none"/>
          <w:lang w:val="en-US" w:eastAsia="zh-CN" w:bidi="ar-SA"/>
        </w:rPr>
        <w:t>二是</w:t>
      </w:r>
      <w:r>
        <w:rPr>
          <w:rFonts w:hint="eastAsia" w:ascii="Times New Roman" w:hAnsi="Times New Roman" w:eastAsia="仿宋_GB2312" w:cs="Times New Roman"/>
          <w:sz w:val="32"/>
          <w:szCs w:val="32"/>
          <w:lang w:val="en-US" w:eastAsia="zh-CN"/>
        </w:rPr>
        <w:t>2025年9月27</w:t>
      </w:r>
      <w:r>
        <w:rPr>
          <w:rFonts w:hint="eastAsia" w:ascii="Times New Roman" w:hAnsi="Times New Roman" w:eastAsia="仿宋_GB2312" w:cs="Times New Roman"/>
          <w:kern w:val="2"/>
          <w:sz w:val="32"/>
          <w:szCs w:val="32"/>
          <w:highlight w:val="none"/>
          <w:lang w:val="en-US" w:eastAsia="zh-CN" w:bidi="ar-SA"/>
        </w:rPr>
        <w:t>日</w:t>
      </w:r>
      <w:r>
        <w:rPr>
          <w:rFonts w:hint="default" w:ascii="Times New Roman" w:hAnsi="Times New Roman" w:eastAsia="仿宋_GB2312" w:cs="Times New Roman"/>
          <w:kern w:val="2"/>
          <w:sz w:val="32"/>
          <w:szCs w:val="32"/>
          <w:highlight w:val="none"/>
          <w:lang w:val="en-US" w:eastAsia="zh-CN" w:bidi="ar-SA"/>
        </w:rPr>
        <w:t>组织监委会成员专题学习监督职责，</w:t>
      </w:r>
      <w:r>
        <w:rPr>
          <w:rFonts w:hint="eastAsia" w:ascii="Times New Roman" w:hAnsi="Times New Roman" w:eastAsia="仿宋_GB2312" w:cs="Times New Roman"/>
          <w:sz w:val="32"/>
          <w:szCs w:val="32"/>
          <w:lang w:val="en-US" w:eastAsia="zh-CN"/>
        </w:rPr>
        <w:t>监委会成员进一步明确了必须对“四议两公开”等村级重大事项进行全过程监督。</w:t>
      </w:r>
      <w:r>
        <w:rPr>
          <w:rFonts w:hint="default" w:ascii="Times New Roman" w:hAnsi="Times New Roman" w:eastAsia="仿宋_GB2312" w:cs="Times New Roman"/>
          <w:b/>
          <w:bCs/>
          <w:kern w:val="2"/>
          <w:sz w:val="32"/>
          <w:szCs w:val="32"/>
          <w:highlight w:val="none"/>
          <w:lang w:val="en-US" w:eastAsia="zh-CN" w:bidi="ar-SA"/>
        </w:rPr>
        <w:t>三是</w:t>
      </w:r>
      <w:r>
        <w:rPr>
          <w:rFonts w:hint="default" w:ascii="Times New Roman" w:hAnsi="Times New Roman" w:eastAsia="仿宋_GB2312" w:cs="Times New Roman"/>
          <w:sz w:val="32"/>
          <w:szCs w:val="32"/>
          <w:lang w:val="en-US" w:eastAsia="zh-CN"/>
        </w:rPr>
        <w:t>建立</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监委会与村“两委”信息对接机制，</w:t>
      </w:r>
      <w:r>
        <w:rPr>
          <w:rFonts w:hint="eastAsia" w:ascii="Times New Roman" w:hAnsi="Times New Roman" w:eastAsia="仿宋_GB2312" w:cs="Times New Roman"/>
          <w:sz w:val="32"/>
          <w:szCs w:val="32"/>
          <w:lang w:val="en-US" w:eastAsia="zh-CN"/>
        </w:rPr>
        <w:t>规定村“两委”在召开涉及重大决策、重大项目的会议前，必须提前通知监委会，保障其监督权，确保监督不留空白。</w:t>
      </w:r>
    </w:p>
    <w:p w14:paraId="03A5316D">
      <w:pPr>
        <w:pStyle w:val="5"/>
        <w:keepNext w:val="0"/>
        <w:keepLines w:val="0"/>
        <w:pageBreakBefore w:val="0"/>
        <w:kinsoku/>
        <w:wordWrap/>
        <w:topLinePunct w:val="0"/>
        <w:autoSpaceDN/>
        <w:bidi w:val="0"/>
        <w:spacing w:after="0"/>
        <w:ind w:left="0" w:leftChars="0" w:firstLine="643" w:firstLineChars="200"/>
        <w:textAlignment w:val="auto"/>
        <w:rPr>
          <w:rFonts w:hint="default"/>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67051BA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16.议事决策制度落实不到位。</w:t>
      </w:r>
    </w:p>
    <w:p w14:paraId="11B83B0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28</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sz w:val="32"/>
          <w:szCs w:val="32"/>
          <w:lang w:val="en-US" w:eastAsia="zh-CN"/>
        </w:rPr>
        <w:t>“四议两公开”会议只谈事务不做支出预算。经查阅资料发现，“四议两公开”记录本显示2022年1月5日召开会议讨论受灾人员冬春生活困难救助资金和物资发放事项，但会议记录中未涉及该项目的预算金额，而阳光账本显示，2022年1月31日实际支付取暖补贴费用37228元。</w:t>
      </w:r>
    </w:p>
    <w:p w14:paraId="3B758B5B">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仿宋_GB2312"/>
          <w:b/>
          <w:bCs/>
          <w:color w:val="auto"/>
          <w:spacing w:val="0"/>
          <w:sz w:val="32"/>
          <w:szCs w:val="32"/>
          <w:lang w:val="en-US" w:eastAsia="zh-CN"/>
        </w:rPr>
      </w:pPr>
      <w:r>
        <w:rPr>
          <w:rFonts w:hint="eastAsia" w:ascii="Times New Roman" w:hAnsi="Times New Roman" w:eastAsia="仿宋_GB2312" w:cs="Times New Roman"/>
          <w:b/>
          <w:bCs/>
          <w:kern w:val="2"/>
          <w:sz w:val="32"/>
          <w:szCs w:val="32"/>
          <w:highlight w:val="none"/>
          <w:lang w:val="en-US" w:eastAsia="zh-CN" w:bidi="ar-SA"/>
        </w:rPr>
        <w:t>整改成效</w:t>
      </w:r>
      <w:r>
        <w:rPr>
          <w:rFonts w:hint="default" w:ascii="Times New Roman" w:hAnsi="Times New Roman" w:eastAsia="仿宋_GB2312" w:cs="Times New Roman"/>
          <w:b/>
          <w:bCs/>
          <w:kern w:val="2"/>
          <w:sz w:val="32"/>
          <w:szCs w:val="32"/>
          <w:highlight w:val="none"/>
          <w:lang w:val="en-US" w:eastAsia="zh-CN" w:bidi="ar-SA"/>
        </w:rPr>
        <w:t>：一是</w:t>
      </w:r>
      <w:r>
        <w:rPr>
          <w:rFonts w:hint="eastAsia" w:ascii="Times New Roman" w:hAnsi="Times New Roman" w:eastAsia="仿宋_GB2312" w:cs="Times New Roman"/>
          <w:kern w:val="2"/>
          <w:sz w:val="32"/>
          <w:szCs w:val="32"/>
          <w:lang w:val="en-US" w:eastAsia="zh-CN" w:bidi="ar-SA"/>
        </w:rPr>
        <w:t>经核查2022年上级资金拨付文件，已在该次“四议两公开”会议记录中补充注明“预算金额为37228元”</w:t>
      </w:r>
      <w:r>
        <w:rPr>
          <w:rFonts w:hint="default"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b/>
          <w:bCs/>
          <w:kern w:val="2"/>
          <w:sz w:val="32"/>
          <w:szCs w:val="32"/>
          <w:highlight w:val="none"/>
          <w:lang w:val="en-US" w:eastAsia="zh-CN" w:bidi="ar-SA"/>
        </w:rPr>
        <w:t>二是</w:t>
      </w:r>
      <w:r>
        <w:rPr>
          <w:rFonts w:hint="eastAsia" w:ascii="Times New Roman" w:hAnsi="Times New Roman" w:eastAsia="仿宋_GB2312" w:cs="Times New Roman"/>
          <w:kern w:val="2"/>
          <w:sz w:val="32"/>
          <w:szCs w:val="32"/>
          <w:lang w:val="en-US" w:eastAsia="zh-CN" w:bidi="ar-SA"/>
        </w:rPr>
        <w:t>组织村“两委”干部专题学习，明确规定今后凡涉及资金支出的议题，会议记录必须完整反映预算金额、资金来源及使用标准，杜绝“先支后议”或“议而不预”。</w:t>
      </w:r>
      <w:r>
        <w:rPr>
          <w:rFonts w:hint="default" w:ascii="Times New Roman" w:hAnsi="Times New Roman" w:eastAsia="仿宋_GB2312" w:cs="Times New Roman"/>
          <w:b/>
          <w:bCs/>
          <w:kern w:val="2"/>
          <w:sz w:val="32"/>
          <w:szCs w:val="32"/>
          <w:highlight w:val="none"/>
          <w:lang w:val="en-US" w:eastAsia="zh-CN" w:bidi="ar-SA"/>
        </w:rPr>
        <w:t>三是</w:t>
      </w:r>
      <w:r>
        <w:rPr>
          <w:rFonts w:hint="default" w:ascii="Times New Roman" w:hAnsi="Times New Roman" w:eastAsia="仿宋_GB2312" w:cs="Times New Roman"/>
          <w:kern w:val="2"/>
          <w:sz w:val="32"/>
          <w:szCs w:val="32"/>
          <w:highlight w:val="none"/>
          <w:lang w:val="en-US" w:eastAsia="zh-CN" w:bidi="ar-SA"/>
        </w:rPr>
        <w:t>建立</w:t>
      </w:r>
      <w:r>
        <w:rPr>
          <w:rFonts w:hint="eastAsia" w:ascii="Times New Roman" w:hAnsi="Times New Roman" w:eastAsia="仿宋_GB2312" w:cs="Times New Roman"/>
          <w:kern w:val="2"/>
          <w:sz w:val="32"/>
          <w:szCs w:val="32"/>
          <w:highlight w:val="none"/>
          <w:lang w:val="en-US" w:eastAsia="zh-CN" w:bidi="ar-SA"/>
        </w:rPr>
        <w:t>了</w:t>
      </w:r>
      <w:r>
        <w:rPr>
          <w:rFonts w:hint="default" w:ascii="Times New Roman" w:hAnsi="Times New Roman" w:eastAsia="仿宋_GB2312" w:cs="Times New Roman"/>
          <w:kern w:val="2"/>
          <w:sz w:val="32"/>
          <w:szCs w:val="32"/>
          <w:highlight w:val="none"/>
          <w:lang w:val="en-US" w:eastAsia="zh-CN" w:bidi="ar-SA"/>
        </w:rPr>
        <w:t>“四议两公开”议事前置审核机制，</w:t>
      </w:r>
      <w:r>
        <w:rPr>
          <w:rFonts w:hint="eastAsia" w:ascii="Times New Roman" w:hAnsi="Times New Roman" w:eastAsia="仿宋_GB2312" w:cs="Times New Roman"/>
          <w:kern w:val="2"/>
          <w:sz w:val="32"/>
          <w:szCs w:val="32"/>
          <w:highlight w:val="none"/>
          <w:lang w:val="en-US" w:eastAsia="zh-CN" w:bidi="ar-SA"/>
        </w:rPr>
        <w:t>明确</w:t>
      </w:r>
      <w:r>
        <w:rPr>
          <w:rFonts w:hint="default" w:ascii="Times New Roman" w:hAnsi="Times New Roman" w:eastAsia="仿宋_GB2312" w:cs="Times New Roman"/>
          <w:kern w:val="2"/>
          <w:sz w:val="32"/>
          <w:szCs w:val="32"/>
          <w:highlight w:val="none"/>
          <w:lang w:val="en-US" w:eastAsia="zh-CN" w:bidi="ar-SA"/>
        </w:rPr>
        <w:t>凡涉及资金支出的事项，</w:t>
      </w:r>
      <w:r>
        <w:rPr>
          <w:rFonts w:hint="eastAsia" w:ascii="Times New Roman" w:hAnsi="Times New Roman" w:eastAsia="仿宋_GB2312" w:cs="Times New Roman"/>
          <w:kern w:val="2"/>
          <w:sz w:val="32"/>
          <w:szCs w:val="32"/>
          <w:highlight w:val="none"/>
          <w:lang w:val="en-US" w:eastAsia="zh-CN" w:bidi="ar-SA"/>
        </w:rPr>
        <w:t>上会时必须同步提交</w:t>
      </w:r>
      <w:r>
        <w:rPr>
          <w:rFonts w:hint="default" w:ascii="Times New Roman" w:hAnsi="Times New Roman" w:eastAsia="仿宋_GB2312" w:cs="Times New Roman"/>
          <w:kern w:val="2"/>
          <w:sz w:val="32"/>
          <w:szCs w:val="32"/>
          <w:highlight w:val="none"/>
          <w:lang w:val="en-US" w:eastAsia="zh-CN" w:bidi="ar-SA"/>
        </w:rPr>
        <w:t>由村会计提前核算</w:t>
      </w:r>
      <w:r>
        <w:rPr>
          <w:rFonts w:hint="eastAsia" w:ascii="Times New Roman" w:hAnsi="Times New Roman" w:eastAsia="仿宋_GB2312" w:cs="Times New Roman"/>
          <w:kern w:val="2"/>
          <w:sz w:val="32"/>
          <w:szCs w:val="32"/>
          <w:highlight w:val="none"/>
          <w:lang w:val="en-US" w:eastAsia="zh-CN" w:bidi="ar-SA"/>
        </w:rPr>
        <w:t>的预算方案。</w:t>
      </w:r>
    </w:p>
    <w:p w14:paraId="44823889">
      <w:pPr>
        <w:pStyle w:val="5"/>
        <w:keepNext w:val="0"/>
        <w:keepLines w:val="0"/>
        <w:pageBreakBefore w:val="0"/>
        <w:kinsoku/>
        <w:wordWrap/>
        <w:topLinePunct w:val="0"/>
        <w:autoSpaceDN/>
        <w:bidi w:val="0"/>
        <w:spacing w:after="0"/>
        <w:ind w:left="0" w:leftChars="0" w:firstLine="643" w:firstLineChars="200"/>
        <w:textAlignment w:val="auto"/>
        <w:rPr>
          <w:rFonts w:hint="default"/>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63CBC33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29</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sz w:val="32"/>
          <w:szCs w:val="32"/>
          <w:lang w:val="en-US" w:eastAsia="zh-CN"/>
        </w:rPr>
        <w:t>村内重大财务开支，“四议两公开”会议未记录。经查阅资料发现，阳光账本显示2022年6月30日支道路维修费5000元、12月31日支环境卫生整治经费19600元，2023年支排涝经费15120元，2024年3月31日支附着物补偿款65171元、6月30日支寇庄占地补偿款25369元，2025年1月31日支环境卫生整治费11400元，以上支出“四议两公开”会议未记录。</w:t>
      </w:r>
    </w:p>
    <w:p w14:paraId="490FC863">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kern w:val="2"/>
          <w:sz w:val="32"/>
          <w:szCs w:val="32"/>
          <w:highlight w:val="none"/>
          <w:lang w:val="en-US" w:eastAsia="zh-CN" w:bidi="ar-SA"/>
        </w:rPr>
        <w:t>整改成效</w:t>
      </w:r>
      <w:r>
        <w:rPr>
          <w:rFonts w:hint="default" w:ascii="Times New Roman" w:hAnsi="Times New Roman" w:eastAsia="仿宋_GB2312" w:cs="Times New Roman"/>
          <w:b/>
          <w:bCs/>
          <w:kern w:val="2"/>
          <w:sz w:val="32"/>
          <w:szCs w:val="32"/>
          <w:highlight w:val="none"/>
          <w:lang w:val="en-US" w:eastAsia="zh-CN" w:bidi="ar-SA"/>
        </w:rPr>
        <w:t>：一是</w:t>
      </w:r>
      <w:r>
        <w:rPr>
          <w:rFonts w:hint="eastAsia" w:ascii="Times New Roman" w:hAnsi="Times New Roman" w:eastAsia="仿宋_GB2312" w:cs="Times New Roman"/>
          <w:sz w:val="32"/>
          <w:szCs w:val="32"/>
          <w:lang w:val="en-US" w:eastAsia="zh-CN"/>
        </w:rPr>
        <w:t>有村支部书记任组长的专项核查组已完成对道路维修费、环境整治费等6笔支出逐笔核查。对于其中符合“四议两公开”议事范围但未履行程序的支出，已按规定补充召开了党员大会和村民代表会议进行审议和表决，完善了全部会议记录，并将补议资料与原始凭证一并归档，确保所有重大支出“有据可溯”。</w:t>
      </w:r>
      <w:r>
        <w:rPr>
          <w:rFonts w:hint="default" w:ascii="Times New Roman" w:hAnsi="Times New Roman" w:eastAsia="仿宋_GB2312" w:cs="Times New Roman"/>
          <w:b/>
          <w:bCs/>
          <w:kern w:val="2"/>
          <w:sz w:val="32"/>
          <w:szCs w:val="32"/>
          <w:highlight w:val="none"/>
          <w:lang w:val="en-US" w:eastAsia="zh-CN" w:bidi="ar-SA"/>
        </w:rPr>
        <w:t>二是</w:t>
      </w:r>
      <w:r>
        <w:rPr>
          <w:rFonts w:hint="eastAsia" w:ascii="Times New Roman" w:hAnsi="Times New Roman" w:eastAsia="仿宋_GB2312" w:cs="Times New Roman"/>
          <w:sz w:val="32"/>
          <w:szCs w:val="32"/>
          <w:lang w:val="en-US" w:eastAsia="zh-CN"/>
        </w:rPr>
        <w:t>已推行</w:t>
      </w:r>
      <w:r>
        <w:rPr>
          <w:rFonts w:hint="default" w:ascii="Times New Roman" w:hAnsi="Times New Roman" w:eastAsia="仿宋_GB2312" w:cs="Times New Roman"/>
          <w:sz w:val="32"/>
          <w:szCs w:val="32"/>
          <w:lang w:val="en-US" w:eastAsia="zh-CN"/>
        </w:rPr>
        <w:t>“资金支出与议事记录对账”制度</w:t>
      </w:r>
      <w:r>
        <w:rPr>
          <w:rFonts w:hint="eastAsia" w:ascii="Times New Roman" w:hAnsi="Times New Roman" w:eastAsia="仿宋_GB2312" w:cs="Times New Roman"/>
          <w:sz w:val="32"/>
          <w:szCs w:val="32"/>
          <w:lang w:val="en-US" w:eastAsia="zh-CN"/>
        </w:rPr>
        <w:t>，每月由村务监督委员会会同村“两委”核对“阳光账本”支出项目与“四议两公开”记录本，确保每一笔重大财务开支都有对应的民主决策记录，实现财务监督的常态化。</w:t>
      </w:r>
      <w:r>
        <w:rPr>
          <w:rFonts w:hint="default" w:ascii="Times New Roman" w:hAnsi="Times New Roman" w:eastAsia="仿宋_GB2312" w:cs="Times New Roman"/>
          <w:b/>
          <w:bCs/>
          <w:kern w:val="2"/>
          <w:sz w:val="32"/>
          <w:szCs w:val="32"/>
          <w:highlight w:val="none"/>
          <w:lang w:val="en-US" w:eastAsia="zh-CN" w:bidi="ar-SA"/>
        </w:rPr>
        <w:t>三是</w:t>
      </w:r>
      <w:r>
        <w:rPr>
          <w:rFonts w:hint="eastAsia" w:ascii="Times New Roman" w:hAnsi="Times New Roman" w:eastAsia="仿宋_GB2312" w:cs="Times New Roman"/>
          <w:sz w:val="32"/>
          <w:szCs w:val="32"/>
          <w:lang w:val="en-US" w:eastAsia="zh-CN"/>
        </w:rPr>
        <w:t>将“四议两公开”制度执行情况纳入村干部年度绩效考核。同时，严格执行决议与实施结果“两公开”，利用村务公开栏及线上平台，每季度向全体村民公开相关事项及资金使用情况，保障村民的知情权和监督权。</w:t>
      </w:r>
    </w:p>
    <w:p w14:paraId="706A06AD">
      <w:pPr>
        <w:pStyle w:val="5"/>
        <w:keepNext w:val="0"/>
        <w:keepLines w:val="0"/>
        <w:pageBreakBefore w:val="0"/>
        <w:kinsoku/>
        <w:wordWrap/>
        <w:topLinePunct w:val="0"/>
        <w:autoSpaceDN/>
        <w:bidi w:val="0"/>
        <w:spacing w:after="0"/>
        <w:ind w:left="0" w:leftChars="0"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388BB4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val="0"/>
          <w:bCs w:val="0"/>
          <w:spacing w:val="6"/>
          <w:kern w:val="2"/>
          <w:sz w:val="32"/>
          <w:szCs w:val="32"/>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30</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pacing w:val="6"/>
          <w:kern w:val="2"/>
          <w:sz w:val="32"/>
          <w:szCs w:val="32"/>
          <w:u w:val="none"/>
          <w:lang w:val="en-US" w:eastAsia="zh-CN" w:bidi="ar-SA"/>
        </w:rPr>
        <w:t>经查阅2022-2025年村级账薄，发现2022-2025年村内环境卫生整治以及清淤排涝项目，均由党员李培洋承包。后查阅2022-2025年“四议两公开”记录本，仅在2023年11月8日的“寇庄村项目资金支出”会议上，针对村内卫生环境的整治以及清淤排涝工作，进行了一次“四议两公开”程序，但2023年与李</w:t>
      </w:r>
      <w:r>
        <w:rPr>
          <w:rFonts w:hint="default" w:ascii="Times New Roman" w:hAnsi="Times New Roman" w:eastAsia="仿宋_GB2312" w:cs="Times New Roman"/>
          <w:sz w:val="32"/>
          <w:szCs w:val="32"/>
          <w:lang w:val="en-US" w:eastAsia="zh-CN"/>
        </w:rPr>
        <w:t>某</w:t>
      </w:r>
      <w:r>
        <w:rPr>
          <w:rFonts w:hint="default" w:ascii="Times New Roman" w:hAnsi="Times New Roman" w:eastAsia="仿宋_GB2312" w:cs="Times New Roman"/>
          <w:b w:val="0"/>
          <w:bCs w:val="0"/>
          <w:spacing w:val="6"/>
          <w:kern w:val="2"/>
          <w:sz w:val="32"/>
          <w:szCs w:val="32"/>
          <w:u w:val="none"/>
          <w:lang w:val="en-US" w:eastAsia="zh-CN" w:bidi="ar-SA"/>
        </w:rPr>
        <w:t>洋签订清淤排涝以及卫生环境整治合同时间均在11月8日之前，且清淤排涝费用与“四议两公开”会议中记录预算金额有较大出入，会议讨论清淤排涝预算为6300元，2023年9月23日银行转账凭证显示实际支出清淤排涝费15120元。经座谈以及询问村干部，李</w:t>
      </w:r>
      <w:r>
        <w:rPr>
          <w:rFonts w:hint="default" w:ascii="Times New Roman" w:hAnsi="Times New Roman" w:eastAsia="仿宋_GB2312" w:cs="Times New Roman"/>
          <w:sz w:val="32"/>
          <w:szCs w:val="32"/>
          <w:lang w:val="en-US" w:eastAsia="zh-CN"/>
        </w:rPr>
        <w:t>某</w:t>
      </w:r>
      <w:r>
        <w:rPr>
          <w:rFonts w:hint="default" w:ascii="Times New Roman" w:hAnsi="Times New Roman" w:eastAsia="仿宋_GB2312" w:cs="Times New Roman"/>
          <w:b w:val="0"/>
          <w:bCs w:val="0"/>
          <w:spacing w:val="6"/>
          <w:kern w:val="2"/>
          <w:sz w:val="32"/>
          <w:szCs w:val="32"/>
          <w:u w:val="none"/>
          <w:lang w:val="en-US" w:eastAsia="zh-CN" w:bidi="ar-SA"/>
        </w:rPr>
        <w:t>洋与李</w:t>
      </w:r>
      <w:r>
        <w:rPr>
          <w:rFonts w:hint="default" w:ascii="Times New Roman" w:hAnsi="Times New Roman" w:eastAsia="仿宋_GB2312" w:cs="Times New Roman"/>
          <w:sz w:val="32"/>
          <w:szCs w:val="32"/>
          <w:lang w:val="en-US" w:eastAsia="zh-CN"/>
        </w:rPr>
        <w:t>某</w:t>
      </w:r>
      <w:r>
        <w:rPr>
          <w:rFonts w:hint="default" w:ascii="Times New Roman" w:hAnsi="Times New Roman" w:eastAsia="仿宋_GB2312" w:cs="Times New Roman"/>
          <w:b w:val="0"/>
          <w:bCs w:val="0"/>
          <w:spacing w:val="6"/>
          <w:kern w:val="2"/>
          <w:sz w:val="32"/>
          <w:szCs w:val="32"/>
          <w:u w:val="none"/>
          <w:lang w:val="en-US" w:eastAsia="zh-CN" w:bidi="ar-SA"/>
        </w:rPr>
        <w:t>印为父子关系。</w:t>
      </w:r>
    </w:p>
    <w:p w14:paraId="6C60A069">
      <w:pPr>
        <w:keepNext w:val="0"/>
        <w:keepLines w:val="0"/>
        <w:pageBreakBefore w:val="0"/>
        <w:kinsoku/>
        <w:wordWrap/>
        <w:topLinePunct w:val="0"/>
        <w:autoSpaceDN/>
        <w:bidi w:val="0"/>
        <w:ind w:firstLine="643" w:firstLineChars="200"/>
        <w:textAlignment w:val="auto"/>
        <w:rPr>
          <w:rFonts w:hint="eastAsia"/>
        </w:rPr>
      </w:pPr>
      <w:r>
        <w:rPr>
          <w:rFonts w:hint="eastAsia" w:ascii="Times New Roman" w:hAnsi="Times New Roman" w:eastAsia="仿宋_GB2312" w:cs="Times New Roman"/>
          <w:b/>
          <w:bCs/>
          <w:kern w:val="2"/>
          <w:sz w:val="32"/>
          <w:szCs w:val="32"/>
          <w:highlight w:val="none"/>
          <w:lang w:val="en-US" w:eastAsia="zh-CN" w:bidi="ar-SA"/>
        </w:rPr>
        <w:t>整改成效</w:t>
      </w:r>
      <w:r>
        <w:rPr>
          <w:rFonts w:hint="default" w:ascii="Times New Roman" w:hAnsi="Times New Roman" w:eastAsia="仿宋_GB2312" w:cs="Times New Roman"/>
          <w:b/>
          <w:bCs/>
          <w:kern w:val="2"/>
          <w:sz w:val="32"/>
          <w:szCs w:val="32"/>
          <w:highlight w:val="none"/>
          <w:lang w:val="en-US" w:eastAsia="zh-CN" w:bidi="ar-SA"/>
        </w:rPr>
        <w:t>：一是</w:t>
      </w:r>
      <w:r>
        <w:rPr>
          <w:rFonts w:hint="eastAsia" w:ascii="Times New Roman" w:hAnsi="Times New Roman" w:eastAsia="仿宋_GB2312" w:cs="Times New Roman"/>
          <w:b w:val="0"/>
          <w:bCs w:val="0"/>
          <w:spacing w:val="6"/>
          <w:kern w:val="2"/>
          <w:sz w:val="32"/>
          <w:szCs w:val="32"/>
          <w:u w:val="none"/>
          <w:lang w:val="en-US" w:eastAsia="zh-CN" w:bidi="ar-SA"/>
        </w:rPr>
        <w:t>已对2022至2025年度由李培洋承包的</w:t>
      </w:r>
      <w:r>
        <w:rPr>
          <w:rFonts w:hint="default" w:ascii="Times New Roman" w:hAnsi="Times New Roman" w:eastAsia="仿宋_GB2312" w:cs="Times New Roman"/>
          <w:b w:val="0"/>
          <w:bCs w:val="0"/>
          <w:spacing w:val="6"/>
          <w:kern w:val="2"/>
          <w:sz w:val="32"/>
          <w:szCs w:val="32"/>
          <w:u w:val="none"/>
          <w:lang w:val="en-US" w:eastAsia="zh-CN" w:bidi="ar-SA"/>
        </w:rPr>
        <w:t>环境卫生整治及清淤排涝项目</w:t>
      </w:r>
      <w:r>
        <w:rPr>
          <w:rFonts w:hint="eastAsia" w:ascii="Times New Roman" w:hAnsi="Times New Roman" w:eastAsia="仿宋_GB2312" w:cs="Times New Roman"/>
          <w:b w:val="0"/>
          <w:bCs w:val="0"/>
          <w:spacing w:val="6"/>
          <w:kern w:val="2"/>
          <w:sz w:val="32"/>
          <w:szCs w:val="32"/>
          <w:u w:val="none"/>
          <w:lang w:val="en-US" w:eastAsia="zh-CN" w:bidi="ar-SA"/>
        </w:rPr>
        <w:t>进行全面核查，补充除2023年外项目的“四议两公开”程序。针对2023年“先签合同后开会”的程序倒置问题，村“两委”已召开专题会议进行深刻反思。会议明确，今后所有村级项目必须严格执行“先议后行、先预算后实施”的铁律，任何项目未经完整的“四议两公开”程序集体决策，不得进行招标或签订合同。</w:t>
      </w:r>
      <w:r>
        <w:rPr>
          <w:rFonts w:hint="default" w:ascii="Times New Roman" w:hAnsi="Times New Roman" w:eastAsia="仿宋_GB2312" w:cs="Times New Roman"/>
          <w:b/>
          <w:bCs/>
          <w:kern w:val="2"/>
          <w:sz w:val="32"/>
          <w:szCs w:val="32"/>
          <w:highlight w:val="none"/>
          <w:lang w:val="en-US" w:eastAsia="zh-CN" w:bidi="ar-SA"/>
        </w:rPr>
        <w:t>二是</w:t>
      </w:r>
      <w:r>
        <w:rPr>
          <w:rFonts w:hint="eastAsia" w:ascii="Times New Roman" w:hAnsi="Times New Roman" w:eastAsia="仿宋_GB2312" w:cs="Times New Roman"/>
          <w:b w:val="0"/>
          <w:bCs w:val="0"/>
          <w:spacing w:val="6"/>
          <w:kern w:val="2"/>
          <w:sz w:val="32"/>
          <w:szCs w:val="32"/>
          <w:u w:val="none"/>
          <w:lang w:val="en-US" w:eastAsia="zh-CN" w:bidi="ar-SA"/>
        </w:rPr>
        <w:t>针对2023年清淤排涝费用预算（6300元）与实际支出（15120元）严重不符的问题，专项核查组通过复核合同、工程量清单及现场勘验，确认超支部分主要为未纳入最初预算的额外机械台班和人工费用。要求</w:t>
      </w:r>
      <w:r>
        <w:rPr>
          <w:rFonts w:hint="default" w:ascii="Times New Roman" w:hAnsi="Times New Roman" w:eastAsia="仿宋_GB2312" w:cs="Times New Roman"/>
          <w:b w:val="0"/>
          <w:bCs w:val="0"/>
          <w:spacing w:val="6"/>
          <w:kern w:val="2"/>
          <w:sz w:val="32"/>
          <w:szCs w:val="32"/>
          <w:u w:val="none"/>
          <w:lang w:val="en-US" w:eastAsia="zh-CN" w:bidi="ar-SA"/>
        </w:rPr>
        <w:t>后续项目资金支出严格按预算执行，杜绝超预算支出。</w:t>
      </w:r>
      <w:r>
        <w:rPr>
          <w:rFonts w:hint="default" w:ascii="Times New Roman" w:hAnsi="Times New Roman" w:eastAsia="仿宋_GB2312" w:cs="Times New Roman"/>
          <w:b/>
          <w:bCs/>
          <w:kern w:val="2"/>
          <w:sz w:val="32"/>
          <w:szCs w:val="32"/>
          <w:highlight w:val="none"/>
          <w:lang w:val="en-US" w:eastAsia="zh-CN" w:bidi="ar-SA"/>
        </w:rPr>
        <w:t>三是</w:t>
      </w:r>
      <w:r>
        <w:rPr>
          <w:rFonts w:hint="eastAsia" w:ascii="Times New Roman" w:hAnsi="Times New Roman" w:eastAsia="仿宋_GB2312" w:cs="Times New Roman"/>
          <w:b w:val="0"/>
          <w:bCs w:val="0"/>
          <w:spacing w:val="6"/>
          <w:kern w:val="2"/>
          <w:sz w:val="32"/>
          <w:szCs w:val="32"/>
          <w:u w:val="none"/>
          <w:lang w:val="en-US" w:eastAsia="zh-CN" w:bidi="ar-SA"/>
        </w:rPr>
        <w:t>针对李培洋与村干部李某印的父子关系，村“两委”进行了细致排查，暂未发现除程序违规外的其他利益输送证据。从根本上防范风险，明确规定村干部及其近亲属不得承包本村集体经济项目。四是已组织全体村干部集中学习</w:t>
      </w:r>
      <w:r>
        <w:rPr>
          <w:rFonts w:hint="default" w:ascii="Times New Roman" w:hAnsi="Times New Roman" w:eastAsia="仿宋_GB2312" w:cs="Times New Roman"/>
          <w:b w:val="0"/>
          <w:bCs w:val="0"/>
          <w:spacing w:val="6"/>
          <w:kern w:val="2"/>
          <w:sz w:val="32"/>
          <w:szCs w:val="32"/>
          <w:u w:val="none"/>
          <w:lang w:val="en-US" w:eastAsia="zh-CN" w:bidi="ar-SA"/>
        </w:rPr>
        <w:t>村级财务管理、项目建设等相关规定，提升依规办事意识，同时畅通监督举报渠道，接受村民对村级项目及干部行为的监督。</w:t>
      </w:r>
    </w:p>
    <w:p w14:paraId="74A0CF8C">
      <w:pPr>
        <w:pStyle w:val="5"/>
        <w:keepNext w:val="0"/>
        <w:keepLines w:val="0"/>
        <w:pageBreakBefore w:val="0"/>
        <w:kinsoku/>
        <w:wordWrap/>
        <w:topLinePunct w:val="0"/>
        <w:autoSpaceDN/>
        <w:bidi w:val="0"/>
        <w:spacing w:after="0"/>
        <w:ind w:left="0" w:leftChars="0" w:firstLine="643" w:firstLineChars="200"/>
        <w:textAlignment w:val="auto"/>
        <w:rPr>
          <w:rFonts w:hint="eastAsi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18D4D4F7">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0" w:firstLineChars="200"/>
        <w:jc w:val="both"/>
        <w:textAlignment w:val="auto"/>
        <w:rPr>
          <w:rFonts w:hint="default" w:ascii="Times New Roman" w:hAnsi="Times New Roman" w:eastAsia="楷体_GB2312" w:cs="Times New Roman"/>
          <w:b w:val="0"/>
          <w:bCs w:val="0"/>
          <w:color w:val="auto"/>
          <w:kern w:val="2"/>
          <w:sz w:val="32"/>
          <w:szCs w:val="32"/>
          <w:lang w:val="en-US" w:eastAsia="zh-CN" w:bidi="ar"/>
        </w:rPr>
      </w:pPr>
      <w:r>
        <w:rPr>
          <w:rFonts w:hint="default" w:ascii="Times New Roman" w:hAnsi="Times New Roman" w:eastAsia="楷体_GB2312" w:cs="Times New Roman"/>
          <w:b w:val="0"/>
          <w:bCs w:val="0"/>
          <w:color w:val="auto"/>
          <w:kern w:val="2"/>
          <w:sz w:val="32"/>
          <w:szCs w:val="32"/>
          <w:lang w:val="en-US" w:eastAsia="zh-CN" w:bidi="ar"/>
        </w:rPr>
        <w:t>（四）聚焦巡视巡察、审计等监督发现问题整改落实情况</w:t>
      </w:r>
    </w:p>
    <w:p w14:paraId="3B1CBC0F">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b/>
          <w:bCs/>
          <w:kern w:val="2"/>
          <w:sz w:val="32"/>
          <w:szCs w:val="32"/>
          <w:lang w:val="en-US" w:eastAsia="zh-CN"/>
        </w:rPr>
        <w:t>17</w:t>
      </w:r>
      <w:r>
        <w:rPr>
          <w:rFonts w:hint="default" w:ascii="Times New Roman" w:hAnsi="Times New Roman" w:eastAsia="仿宋_GB2312" w:cs="Times New Roman"/>
          <w:b/>
          <w:bCs/>
          <w:kern w:val="2"/>
          <w:sz w:val="32"/>
          <w:szCs w:val="32"/>
        </w:rPr>
        <w:t>.巡察</w:t>
      </w:r>
      <w:r>
        <w:rPr>
          <w:rFonts w:hint="eastAsia" w:ascii="Times New Roman" w:hAnsi="Times New Roman" w:eastAsia="仿宋_GB2312" w:cs="Times New Roman"/>
          <w:b/>
          <w:bCs/>
          <w:kern w:val="2"/>
          <w:sz w:val="32"/>
          <w:szCs w:val="32"/>
          <w:lang w:eastAsia="zh-CN"/>
        </w:rPr>
        <w:t>整改任务</w:t>
      </w:r>
      <w:r>
        <w:rPr>
          <w:rFonts w:hint="default" w:ascii="Times New Roman" w:hAnsi="Times New Roman" w:eastAsia="仿宋_GB2312" w:cs="Times New Roman"/>
          <w:b/>
          <w:bCs/>
          <w:kern w:val="2"/>
          <w:sz w:val="32"/>
          <w:szCs w:val="32"/>
        </w:rPr>
        <w:t>整改不彻底。</w:t>
      </w:r>
      <w:r>
        <w:rPr>
          <w:rFonts w:hint="default" w:ascii="Times New Roman" w:hAnsi="Times New Roman" w:eastAsia="仿宋_GB2312" w:cs="Times New Roman"/>
          <w:kern w:val="2"/>
          <w:sz w:val="32"/>
          <w:szCs w:val="32"/>
          <w:lang w:val="en-US" w:eastAsia="zh-CN"/>
        </w:rPr>
        <w:t xml:space="preserve">  </w:t>
      </w:r>
    </w:p>
    <w:p w14:paraId="63DE6335">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31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kern w:val="2"/>
          <w:sz w:val="32"/>
          <w:szCs w:val="32"/>
          <w:lang w:val="en-US" w:eastAsia="zh-CN"/>
        </w:rPr>
        <w:t>2020年12月25日至2021年1月24日巡察发现</w:t>
      </w:r>
      <w:r>
        <w:rPr>
          <w:rFonts w:hint="default" w:ascii="Times New Roman" w:hAnsi="Times New Roman" w:eastAsia="仿宋_GB2312" w:cs="Times New Roman"/>
          <w:bCs/>
          <w:kern w:val="2"/>
          <w:sz w:val="32"/>
          <w:szCs w:val="32"/>
          <w:lang w:val="en-US" w:eastAsia="zh-CN" w:bidi="ar-SA"/>
        </w:rPr>
        <w:t>的部分问题，</w:t>
      </w:r>
      <w:r>
        <w:rPr>
          <w:rFonts w:hint="default" w:ascii="Times New Roman" w:hAnsi="Times New Roman" w:eastAsia="仿宋_GB2312" w:cs="Times New Roman"/>
          <w:kern w:val="2"/>
          <w:sz w:val="32"/>
          <w:szCs w:val="32"/>
        </w:rPr>
        <w:t>截止本轮巡察开始仍未整改</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val="en-US" w:eastAsia="zh-CN"/>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“四议两公开”记录不规范</w:t>
      </w:r>
      <w:r>
        <w:rPr>
          <w:rFonts w:hint="default" w:ascii="Times New Roman" w:hAnsi="Times New Roman" w:eastAsia="仿宋_GB2312" w:cs="Times New Roman"/>
          <w:bCs/>
          <w:kern w:val="2"/>
          <w:sz w:val="32"/>
          <w:szCs w:val="32"/>
          <w:lang w:val="en-US" w:eastAsia="zh-CN" w:bidi="ar-SA"/>
        </w:rPr>
        <w:t>。</w:t>
      </w:r>
    </w:p>
    <w:p w14:paraId="52B35353">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b/>
          <w:bCs w:val="0"/>
          <w:kern w:val="2"/>
          <w:sz w:val="32"/>
          <w:szCs w:val="32"/>
          <w:lang w:val="en-US" w:eastAsia="zh-CN" w:bidi="ar-SA"/>
        </w:rPr>
        <w:t>整改成效</w:t>
      </w:r>
      <w:r>
        <w:rPr>
          <w:rFonts w:hint="default" w:ascii="Times New Roman" w:hAnsi="Times New Roman" w:eastAsia="仿宋_GB2312" w:cs="Times New Roman"/>
          <w:b/>
          <w:bCs w:val="0"/>
          <w:kern w:val="2"/>
          <w:sz w:val="32"/>
          <w:szCs w:val="32"/>
          <w:lang w:val="en-US" w:eastAsia="zh-CN" w:bidi="ar-SA"/>
        </w:rPr>
        <w:t>：一是</w:t>
      </w:r>
      <w:r>
        <w:rPr>
          <w:rFonts w:hint="eastAsia" w:ascii="Times New Roman" w:hAnsi="Times New Roman" w:eastAsia="仿宋_GB2312" w:cs="Times New Roman"/>
          <w:kern w:val="2"/>
          <w:sz w:val="32"/>
          <w:szCs w:val="32"/>
        </w:rPr>
        <w:t>已完成对2020年巡察以来所有“四议两公开”记录本的“回头看”自查，</w:t>
      </w:r>
      <w:r>
        <w:rPr>
          <w:rFonts w:hint="default" w:ascii="Times New Roman" w:hAnsi="Times New Roman" w:eastAsia="仿宋_GB2312" w:cs="Times New Roman"/>
          <w:kern w:val="2"/>
          <w:sz w:val="32"/>
          <w:szCs w:val="32"/>
          <w:lang w:val="en-US" w:eastAsia="zh-CN"/>
        </w:rPr>
        <w:t>针对记录不规范问题</w:t>
      </w:r>
      <w:r>
        <w:rPr>
          <w:rFonts w:hint="eastAsia" w:ascii="Times New Roman" w:hAnsi="Times New Roman" w:eastAsia="仿宋_GB2312" w:cs="Times New Roman"/>
          <w:kern w:val="2"/>
          <w:sz w:val="32"/>
          <w:szCs w:val="32"/>
        </w:rPr>
        <w:t>通过查阅原始资料、询问当事人等方式补充完善。</w:t>
      </w:r>
      <w:r>
        <w:rPr>
          <w:rFonts w:hint="default" w:ascii="Times New Roman" w:hAnsi="Times New Roman" w:eastAsia="仿宋_GB2312" w:cs="Times New Roman"/>
          <w:b/>
          <w:bCs w:val="0"/>
          <w:kern w:val="2"/>
          <w:sz w:val="32"/>
          <w:szCs w:val="32"/>
          <w:lang w:val="en-US" w:eastAsia="zh-CN" w:bidi="ar-SA"/>
        </w:rPr>
        <w:t>二是</w:t>
      </w:r>
      <w:r>
        <w:rPr>
          <w:rFonts w:hint="eastAsia" w:ascii="Times New Roman" w:hAnsi="Times New Roman" w:eastAsia="仿宋_GB2312" w:cs="Times New Roman"/>
          <w:kern w:val="2"/>
          <w:sz w:val="32"/>
          <w:szCs w:val="32"/>
          <w:lang w:val="en-US" w:eastAsia="zh-CN"/>
        </w:rPr>
        <w:t>已</w:t>
      </w:r>
      <w:r>
        <w:rPr>
          <w:rFonts w:hint="default" w:ascii="Times New Roman" w:hAnsi="Times New Roman" w:eastAsia="仿宋_GB2312" w:cs="Times New Roman"/>
          <w:kern w:val="2"/>
          <w:sz w:val="32"/>
          <w:szCs w:val="32"/>
          <w:lang w:val="en-US" w:eastAsia="zh-CN"/>
        </w:rPr>
        <w:t>明确专人负责记录保管，压实</w:t>
      </w:r>
      <w:r>
        <w:rPr>
          <w:rFonts w:hint="eastAsia" w:ascii="Times New Roman" w:hAnsi="Times New Roman" w:eastAsia="仿宋_GB2312" w:cs="Times New Roman"/>
          <w:kern w:val="2"/>
          <w:sz w:val="32"/>
          <w:szCs w:val="32"/>
          <w:lang w:val="en-US" w:eastAsia="zh-CN"/>
        </w:rPr>
        <w:t>了</w:t>
      </w:r>
      <w:r>
        <w:rPr>
          <w:rFonts w:hint="default" w:ascii="Times New Roman" w:hAnsi="Times New Roman" w:eastAsia="仿宋_GB2312" w:cs="Times New Roman"/>
          <w:kern w:val="2"/>
          <w:sz w:val="32"/>
          <w:szCs w:val="32"/>
          <w:lang w:val="en-US" w:eastAsia="zh-CN"/>
        </w:rPr>
        <w:t>工作责任</w:t>
      </w:r>
      <w:r>
        <w:rPr>
          <w:rFonts w:hint="eastAsia" w:ascii="Times New Roman" w:hAnsi="Times New Roman" w:eastAsia="仿宋_GB2312" w:cs="Times New Roman"/>
          <w:kern w:val="2"/>
          <w:sz w:val="32"/>
          <w:szCs w:val="32"/>
          <w:lang w:val="en-US" w:eastAsia="zh-CN"/>
        </w:rPr>
        <w:t>，一旦发现问题可直接追溯至具体责任人，真正做到了“人人肩上有担子，事事背后有责任”</w:t>
      </w:r>
      <w:r>
        <w:rPr>
          <w:rFonts w:hint="default"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b/>
          <w:bCs w:val="0"/>
          <w:kern w:val="2"/>
          <w:sz w:val="32"/>
          <w:szCs w:val="32"/>
          <w:lang w:val="en-US" w:eastAsia="zh-CN" w:bidi="ar-SA"/>
        </w:rPr>
        <w:t>三是</w:t>
      </w:r>
      <w:r>
        <w:rPr>
          <w:rFonts w:hint="eastAsia" w:ascii="Times New Roman" w:hAnsi="Times New Roman" w:eastAsia="仿宋_GB2312" w:cs="Times New Roman"/>
          <w:kern w:val="2"/>
          <w:sz w:val="32"/>
          <w:szCs w:val="32"/>
          <w:lang w:val="en-US" w:eastAsia="zh-CN"/>
        </w:rPr>
        <w:t>每季度</w:t>
      </w:r>
      <w:r>
        <w:rPr>
          <w:rFonts w:hint="default" w:ascii="Times New Roman" w:hAnsi="Times New Roman" w:eastAsia="仿宋_GB2312" w:cs="Times New Roman"/>
          <w:kern w:val="2"/>
          <w:sz w:val="32"/>
          <w:szCs w:val="32"/>
          <w:lang w:val="en-US" w:eastAsia="zh-CN"/>
        </w:rPr>
        <w:t>组织村“两委”成员学习“四议两公开”操作规范，</w:t>
      </w:r>
      <w:r>
        <w:rPr>
          <w:rFonts w:hint="eastAsia" w:ascii="Times New Roman" w:hAnsi="Times New Roman" w:eastAsia="仿宋_GB2312" w:cs="Times New Roman"/>
          <w:kern w:val="2"/>
          <w:sz w:val="32"/>
          <w:szCs w:val="32"/>
          <w:lang w:val="en-US" w:eastAsia="zh-CN"/>
        </w:rPr>
        <w:t>并</w:t>
      </w:r>
      <w:r>
        <w:rPr>
          <w:rFonts w:hint="default" w:ascii="Times New Roman" w:hAnsi="Times New Roman" w:eastAsia="仿宋_GB2312" w:cs="Times New Roman"/>
          <w:kern w:val="2"/>
          <w:sz w:val="32"/>
          <w:szCs w:val="32"/>
          <w:lang w:val="en-US" w:eastAsia="zh-CN"/>
        </w:rPr>
        <w:t>建立</w:t>
      </w:r>
      <w:r>
        <w:rPr>
          <w:rFonts w:hint="eastAsia" w:ascii="Times New Roman" w:hAnsi="Times New Roman" w:eastAsia="仿宋_GB2312" w:cs="Times New Roman"/>
          <w:kern w:val="2"/>
          <w:sz w:val="32"/>
          <w:szCs w:val="32"/>
          <w:lang w:val="en-US" w:eastAsia="zh-CN"/>
        </w:rPr>
        <w:t>了记录人自审、监委会复核的</w:t>
      </w:r>
      <w:r>
        <w:rPr>
          <w:rFonts w:hint="default" w:ascii="Times New Roman" w:hAnsi="Times New Roman" w:eastAsia="仿宋_GB2312" w:cs="Times New Roman"/>
          <w:kern w:val="2"/>
          <w:sz w:val="32"/>
          <w:szCs w:val="32"/>
          <w:lang w:val="en-US" w:eastAsia="zh-CN"/>
        </w:rPr>
        <w:t>记录审核机制，</w:t>
      </w:r>
      <w:r>
        <w:rPr>
          <w:rFonts w:hint="eastAsia" w:ascii="Times New Roman" w:hAnsi="Times New Roman" w:eastAsia="仿宋_GB2312" w:cs="Times New Roman"/>
          <w:kern w:val="2"/>
          <w:sz w:val="32"/>
          <w:szCs w:val="32"/>
          <w:lang w:val="en-US" w:eastAsia="zh-CN"/>
        </w:rPr>
        <w:t>确保记录规范完整，杜绝老问题复发。</w:t>
      </w:r>
    </w:p>
    <w:p w14:paraId="41D84E47">
      <w:pPr>
        <w:pStyle w:val="5"/>
        <w:keepNext w:val="0"/>
        <w:keepLines w:val="0"/>
        <w:pageBreakBefore w:val="0"/>
        <w:kinsoku/>
        <w:wordWrap/>
        <w:topLinePunct w:val="0"/>
        <w:autoSpaceDN/>
        <w:bidi w:val="0"/>
        <w:spacing w:after="0"/>
        <w:ind w:left="0" w:leftChars="0" w:firstLine="643" w:firstLineChars="200"/>
        <w:textAlignment w:val="auto"/>
        <w:rPr>
          <w:rFonts w:hint="eastAsi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76933B61">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32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党性理论教育流于形式。党员党建知识欠缺，说不清“三会一课”等基本概念。</w:t>
      </w:r>
    </w:p>
    <w:p w14:paraId="3BF24F42">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整改成效</w:t>
      </w:r>
      <w:r>
        <w:rPr>
          <w:rFonts w:hint="default" w:ascii="Times New Roman" w:hAnsi="Times New Roman" w:eastAsia="仿宋_GB2312" w:cs="Times New Roman"/>
          <w:b/>
          <w:bCs w:val="0"/>
          <w:kern w:val="2"/>
          <w:sz w:val="32"/>
          <w:szCs w:val="32"/>
          <w:lang w:val="en-US" w:eastAsia="zh-CN" w:bidi="ar-SA"/>
        </w:rPr>
        <w:t>：一是</w:t>
      </w:r>
      <w:r>
        <w:rPr>
          <w:rFonts w:hint="eastAsia" w:ascii="Times New Roman" w:hAnsi="Times New Roman" w:eastAsia="仿宋_GB2312" w:cs="Times New Roman"/>
          <w:bCs/>
          <w:kern w:val="2"/>
          <w:sz w:val="32"/>
          <w:szCs w:val="32"/>
          <w:lang w:val="en-US" w:eastAsia="zh-CN" w:bidi="ar-SA"/>
        </w:rPr>
        <w:t>已</w:t>
      </w:r>
      <w:r>
        <w:rPr>
          <w:rFonts w:hint="default" w:ascii="Times New Roman" w:hAnsi="Times New Roman" w:eastAsia="仿宋_GB2312" w:cs="Times New Roman"/>
          <w:bCs/>
          <w:kern w:val="2"/>
          <w:sz w:val="32"/>
          <w:szCs w:val="32"/>
          <w:lang w:val="en-US" w:eastAsia="zh-CN" w:bidi="ar-SA"/>
        </w:rPr>
        <w:t>利用每月主题党日，开展集中学习</w:t>
      </w:r>
      <w:r>
        <w:rPr>
          <w:rFonts w:hint="eastAsia" w:ascii="Times New Roman" w:hAnsi="Times New Roman" w:eastAsia="仿宋_GB2312" w:cs="Times New Roman"/>
          <w:bCs/>
          <w:kern w:val="2"/>
          <w:sz w:val="32"/>
          <w:szCs w:val="32"/>
          <w:lang w:val="en-US" w:eastAsia="zh-CN" w:bidi="ar-SA"/>
        </w:rPr>
        <w:t>4次</w:t>
      </w:r>
      <w:r>
        <w:rPr>
          <w:rFonts w:hint="default" w:ascii="Times New Roman" w:hAnsi="Times New Roman" w:eastAsia="仿宋_GB2312" w:cs="Times New Roman"/>
          <w:bCs/>
          <w:kern w:val="2"/>
          <w:sz w:val="32"/>
          <w:szCs w:val="32"/>
          <w:lang w:val="en-US" w:eastAsia="zh-CN" w:bidi="ar-SA"/>
        </w:rPr>
        <w:t>。</w:t>
      </w:r>
      <w:r>
        <w:rPr>
          <w:rFonts w:hint="default" w:ascii="Times New Roman" w:hAnsi="Times New Roman" w:eastAsia="仿宋_GB2312" w:cs="Times New Roman"/>
          <w:b/>
          <w:bCs w:val="0"/>
          <w:kern w:val="2"/>
          <w:sz w:val="32"/>
          <w:szCs w:val="32"/>
          <w:lang w:val="en-US" w:eastAsia="zh-CN" w:bidi="ar-SA"/>
        </w:rPr>
        <w:t>二是</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2025年9月份党员大会上组织全体党员</w:t>
      </w:r>
      <w:r>
        <w:rPr>
          <w:rFonts w:hint="default" w:ascii="Times New Roman" w:hAnsi="Times New Roman" w:eastAsia="仿宋_GB2312" w:cs="Times New Roman"/>
          <w:bCs/>
          <w:kern w:val="2"/>
          <w:sz w:val="32"/>
          <w:szCs w:val="32"/>
          <w:lang w:val="en-US" w:eastAsia="zh-CN" w:bidi="ar-SA"/>
        </w:rPr>
        <w:t>重点</w:t>
      </w:r>
      <w:r>
        <w:rPr>
          <w:rFonts w:hint="eastAsia" w:ascii="Times New Roman" w:hAnsi="Times New Roman" w:eastAsia="仿宋_GB2312" w:cs="Times New Roman"/>
          <w:bCs/>
          <w:kern w:val="2"/>
          <w:sz w:val="32"/>
          <w:szCs w:val="32"/>
          <w:lang w:val="en-US" w:eastAsia="zh-CN" w:bidi="ar-SA"/>
        </w:rPr>
        <w:t>学习</w:t>
      </w:r>
      <w:r>
        <w:rPr>
          <w:rFonts w:hint="default" w:ascii="Times New Roman" w:hAnsi="Times New Roman" w:eastAsia="仿宋_GB2312" w:cs="Times New Roman"/>
          <w:bCs/>
          <w:kern w:val="2"/>
          <w:sz w:val="32"/>
          <w:szCs w:val="32"/>
          <w:lang w:val="en-US" w:eastAsia="zh-CN" w:bidi="ar-SA"/>
        </w:rPr>
        <w:t>“三会一课”、党章党规、党的最新理论等内容，通过集中授课、知识问答、案例分析等形式提升学习效果。</w:t>
      </w:r>
      <w:r>
        <w:rPr>
          <w:rFonts w:hint="default" w:ascii="Times New Roman" w:hAnsi="Times New Roman" w:eastAsia="仿宋_GB2312" w:cs="Times New Roman"/>
          <w:b/>
          <w:bCs w:val="0"/>
          <w:kern w:val="2"/>
          <w:sz w:val="32"/>
          <w:szCs w:val="32"/>
          <w:lang w:val="en-US" w:eastAsia="zh-CN" w:bidi="ar-SA"/>
        </w:rPr>
        <w:t>三是</w:t>
      </w:r>
      <w:r>
        <w:rPr>
          <w:rFonts w:hint="default" w:ascii="Times New Roman" w:hAnsi="Times New Roman" w:eastAsia="仿宋_GB2312" w:cs="Times New Roman"/>
          <w:bCs/>
          <w:kern w:val="2"/>
          <w:sz w:val="32"/>
          <w:szCs w:val="32"/>
          <w:lang w:val="en-US" w:eastAsia="zh-CN" w:bidi="ar-SA"/>
        </w:rPr>
        <w:t>组织党员党建知识测试</w:t>
      </w:r>
      <w:r>
        <w:rPr>
          <w:rFonts w:hint="eastAsia" w:ascii="Times New Roman" w:hAnsi="Times New Roman" w:eastAsia="仿宋_GB2312" w:cs="Times New Roman"/>
          <w:bCs/>
          <w:kern w:val="2"/>
          <w:sz w:val="32"/>
          <w:szCs w:val="32"/>
          <w:lang w:val="en-US" w:eastAsia="zh-CN" w:bidi="ar-SA"/>
        </w:rPr>
        <w:t>1次</w:t>
      </w:r>
      <w:r>
        <w:rPr>
          <w:rFonts w:hint="default" w:ascii="Times New Roman" w:hAnsi="Times New Roman" w:eastAsia="仿宋_GB2312" w:cs="Times New Roman"/>
          <w:bCs/>
          <w:kern w:val="2"/>
          <w:sz w:val="32"/>
          <w:szCs w:val="32"/>
          <w:lang w:val="en-US" w:eastAsia="zh-CN" w:bidi="ar-SA"/>
        </w:rPr>
        <w:t>，</w:t>
      </w:r>
      <w:r>
        <w:rPr>
          <w:rFonts w:hint="eastAsia" w:ascii="Times New Roman" w:hAnsi="Times New Roman" w:eastAsia="仿宋_GB2312" w:cs="Times New Roman"/>
          <w:bCs/>
          <w:kern w:val="2"/>
          <w:sz w:val="32"/>
          <w:szCs w:val="32"/>
          <w:lang w:val="en-US" w:eastAsia="zh-CN" w:bidi="ar-SA"/>
        </w:rPr>
        <w:t>由支部委员</w:t>
      </w:r>
      <w:r>
        <w:rPr>
          <w:rFonts w:hint="default" w:ascii="Times New Roman" w:hAnsi="Times New Roman" w:eastAsia="仿宋_GB2312" w:cs="Times New Roman"/>
          <w:bCs/>
          <w:kern w:val="2"/>
          <w:sz w:val="32"/>
          <w:szCs w:val="32"/>
          <w:lang w:val="en-US" w:eastAsia="zh-CN" w:bidi="ar-SA"/>
        </w:rPr>
        <w:t>对测试不合格的党员进行“一对一”辅导补课，确保</w:t>
      </w:r>
      <w:r>
        <w:rPr>
          <w:rFonts w:hint="eastAsia" w:ascii="Times New Roman" w:hAnsi="Times New Roman" w:eastAsia="仿宋_GB2312" w:cs="Times New Roman"/>
          <w:bCs/>
          <w:kern w:val="2"/>
          <w:sz w:val="32"/>
          <w:szCs w:val="32"/>
          <w:lang w:val="en-US" w:eastAsia="zh-CN" w:bidi="ar-SA"/>
        </w:rPr>
        <w:t>教育全覆盖、真见效。</w:t>
      </w:r>
    </w:p>
    <w:p w14:paraId="2D836759">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A9794C2">
      <w:pPr>
        <w:pStyle w:val="8"/>
        <w:keepNext w:val="0"/>
        <w:keepLines w:val="0"/>
        <w:pageBreakBefore w:val="0"/>
        <w:widowControl w:val="0"/>
        <w:kinsoku/>
        <w:wordWrap/>
        <w:overflowPunct w:val="0"/>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33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“三会一课”记录本填写不规范。</w:t>
      </w:r>
      <w:r>
        <w:rPr>
          <w:rFonts w:hint="default" w:ascii="Times New Roman" w:hAnsi="Times New Roman" w:eastAsia="仿宋_GB2312" w:cs="Times New Roman"/>
          <w:kern w:val="2"/>
          <w:sz w:val="32"/>
          <w:szCs w:val="32"/>
        </w:rPr>
        <w:t>截止本轮巡察</w:t>
      </w:r>
      <w:r>
        <w:rPr>
          <w:rFonts w:hint="default" w:ascii="Times New Roman" w:hAnsi="Times New Roman" w:eastAsia="仿宋_GB2312" w:cs="Times New Roman"/>
          <w:kern w:val="2"/>
          <w:sz w:val="32"/>
          <w:szCs w:val="32"/>
          <w:lang w:eastAsia="zh-CN"/>
        </w:rPr>
        <w:t>以上问题仍然存在</w:t>
      </w:r>
      <w:r>
        <w:rPr>
          <w:rFonts w:hint="default" w:ascii="Times New Roman" w:hAnsi="Times New Roman" w:eastAsia="仿宋_GB2312" w:cs="Times New Roman"/>
          <w:bCs/>
          <w:kern w:val="2"/>
          <w:sz w:val="32"/>
          <w:szCs w:val="32"/>
          <w:lang w:val="en-US" w:eastAsia="zh-CN" w:bidi="ar-SA"/>
        </w:rPr>
        <w:t>。</w:t>
      </w:r>
    </w:p>
    <w:p w14:paraId="6299AB5E">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整改成效</w:t>
      </w:r>
      <w:r>
        <w:rPr>
          <w:rFonts w:hint="default" w:ascii="Times New Roman" w:hAnsi="Times New Roman" w:eastAsia="仿宋_GB2312" w:cs="Times New Roman"/>
          <w:b/>
          <w:bCs w:val="0"/>
          <w:kern w:val="2"/>
          <w:sz w:val="32"/>
          <w:szCs w:val="32"/>
          <w:lang w:val="en-US" w:eastAsia="zh-CN" w:bidi="ar-SA"/>
        </w:rPr>
        <w:t>：一是</w:t>
      </w:r>
      <w:r>
        <w:rPr>
          <w:rFonts w:hint="eastAsia" w:ascii="Times New Roman" w:hAnsi="Times New Roman" w:eastAsia="仿宋_GB2312" w:cs="Times New Roman"/>
          <w:bCs/>
          <w:kern w:val="2"/>
          <w:sz w:val="32"/>
          <w:szCs w:val="32"/>
          <w:lang w:val="en-US" w:eastAsia="zh-CN" w:bidi="ar-SA"/>
        </w:rPr>
        <w:t>已对现有记录本完成全面核查与规范性补填，确保了时间、人员、内容、决议等要素齐全。</w:t>
      </w:r>
      <w:r>
        <w:rPr>
          <w:rFonts w:hint="default" w:ascii="Times New Roman" w:hAnsi="Times New Roman" w:eastAsia="仿宋_GB2312" w:cs="Times New Roman"/>
          <w:b/>
          <w:bCs w:val="0"/>
          <w:kern w:val="2"/>
          <w:sz w:val="32"/>
          <w:szCs w:val="32"/>
          <w:lang w:val="en-US" w:eastAsia="zh-CN" w:bidi="ar-SA"/>
        </w:rPr>
        <w:t>二是</w:t>
      </w:r>
      <w:r>
        <w:rPr>
          <w:rFonts w:hint="eastAsia" w:ascii="Times New Roman" w:hAnsi="Times New Roman" w:eastAsia="仿宋_GB2312" w:cs="Times New Roman"/>
          <w:bCs/>
          <w:kern w:val="2"/>
          <w:sz w:val="32"/>
          <w:szCs w:val="32"/>
          <w:lang w:val="en-US" w:eastAsia="zh-CN" w:bidi="ar-SA"/>
        </w:rPr>
        <w:t>2025年9月30日对</w:t>
      </w:r>
      <w:r>
        <w:rPr>
          <w:rFonts w:hint="default" w:ascii="Times New Roman" w:hAnsi="Times New Roman" w:eastAsia="仿宋_GB2312" w:cs="Times New Roman"/>
          <w:bCs/>
          <w:kern w:val="2"/>
          <w:sz w:val="32"/>
          <w:szCs w:val="32"/>
          <w:lang w:val="en-US" w:eastAsia="zh-CN" w:bidi="ar-SA"/>
        </w:rPr>
        <w:t>村“两委”成员、党小组长</w:t>
      </w:r>
      <w:r>
        <w:rPr>
          <w:rFonts w:hint="eastAsia" w:ascii="Times New Roman" w:hAnsi="Times New Roman" w:eastAsia="仿宋_GB2312" w:cs="Times New Roman"/>
          <w:bCs/>
          <w:kern w:val="2"/>
          <w:sz w:val="32"/>
          <w:szCs w:val="32"/>
          <w:lang w:val="en-US" w:eastAsia="zh-CN" w:bidi="ar-SA"/>
        </w:rPr>
        <w:t>进行</w:t>
      </w:r>
      <w:r>
        <w:rPr>
          <w:rFonts w:hint="default" w:ascii="Times New Roman" w:hAnsi="Times New Roman" w:eastAsia="仿宋_GB2312" w:cs="Times New Roman"/>
          <w:bCs/>
          <w:kern w:val="2"/>
          <w:sz w:val="32"/>
          <w:szCs w:val="32"/>
          <w:lang w:val="en-US" w:eastAsia="zh-CN" w:bidi="ar-SA"/>
        </w:rPr>
        <w:t>记录填写专题培训，明确记录员职责和填写要求</w:t>
      </w:r>
      <w:r>
        <w:rPr>
          <w:rFonts w:hint="eastAsia" w:ascii="Times New Roman" w:hAnsi="Times New Roman" w:eastAsia="仿宋_GB2312" w:cs="Times New Roman"/>
          <w:bCs/>
          <w:kern w:val="2"/>
          <w:sz w:val="32"/>
          <w:szCs w:val="32"/>
          <w:lang w:val="en-US" w:eastAsia="zh-CN" w:bidi="ar-SA"/>
        </w:rPr>
        <w:t>，提升履职能力</w:t>
      </w:r>
      <w:r>
        <w:rPr>
          <w:rFonts w:hint="default" w:ascii="Times New Roman" w:hAnsi="Times New Roman" w:eastAsia="仿宋_GB2312" w:cs="Times New Roman"/>
          <w:bCs/>
          <w:kern w:val="2"/>
          <w:sz w:val="32"/>
          <w:szCs w:val="32"/>
          <w:lang w:val="en-US" w:eastAsia="zh-CN" w:bidi="ar-SA"/>
        </w:rPr>
        <w:t>。</w:t>
      </w:r>
      <w:r>
        <w:rPr>
          <w:rFonts w:hint="default" w:ascii="Times New Roman" w:hAnsi="Times New Roman" w:eastAsia="仿宋_GB2312" w:cs="Times New Roman"/>
          <w:b/>
          <w:bCs w:val="0"/>
          <w:kern w:val="2"/>
          <w:sz w:val="32"/>
          <w:szCs w:val="32"/>
          <w:lang w:val="en-US" w:eastAsia="zh-CN" w:bidi="ar-SA"/>
        </w:rPr>
        <w:t>三是</w:t>
      </w:r>
      <w:r>
        <w:rPr>
          <w:rFonts w:hint="eastAsia" w:ascii="Times New Roman" w:hAnsi="Times New Roman" w:eastAsia="仿宋_GB2312" w:cs="Times New Roman"/>
          <w:bCs/>
          <w:kern w:val="2"/>
          <w:sz w:val="32"/>
          <w:szCs w:val="32"/>
          <w:lang w:val="en-US" w:eastAsia="zh-CN" w:bidi="ar-SA"/>
        </w:rPr>
        <w:t>将“三会一课”记录纳入支部月度自查内容，形成了常态化监督压力，确保记录规范问题得到根治。</w:t>
      </w:r>
    </w:p>
    <w:p w14:paraId="07413863">
      <w:pPr>
        <w:pStyle w:val="5"/>
        <w:keepNext w:val="0"/>
        <w:keepLines w:val="0"/>
        <w:pageBreakBefore w:val="0"/>
        <w:kinsoku/>
        <w:wordWrap/>
        <w:topLinePunct w:val="0"/>
        <w:autoSpaceDN/>
        <w:bidi w:val="0"/>
        <w:spacing w:after="0"/>
        <w:ind w:left="0" w:leftChars="0" w:firstLine="643" w:firstLineChars="200"/>
        <w:textAlignment w:val="auto"/>
        <w:rPr>
          <w:rFonts w:hint="eastAsi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59C80CFA">
      <w:pPr>
        <w:keepNext w:val="0"/>
        <w:keepLines w:val="0"/>
        <w:pageBreakBefore w:val="0"/>
        <w:widowControl w:val="0"/>
        <w:numPr>
          <w:ilvl w:val="0"/>
          <w:numId w:val="0"/>
        </w:numPr>
        <w:kinsoku/>
        <w:wordWrap/>
        <w:overflowPunct/>
        <w:topLinePunct w:val="0"/>
        <w:autoSpaceDE/>
        <w:autoSpaceDN/>
        <w:bidi w:val="0"/>
        <w:adjustRightInd/>
        <w:spacing w:beforeAutospacing="0" w:line="560" w:lineRule="exact"/>
        <w:ind w:left="0" w:leftChars="0" w:firstLine="640" w:firstLineChars="200"/>
        <w:jc w:val="both"/>
        <w:textAlignment w:val="auto"/>
        <w:rPr>
          <w:rFonts w:hint="default" w:ascii="Times New Roman" w:hAnsi="Times New Roman" w:eastAsia="黑体" w:cs="Times New Roman"/>
          <w:b w:val="0"/>
          <w:bCs w:val="0"/>
          <w:color w:val="auto"/>
          <w:spacing w:val="0"/>
          <w:sz w:val="32"/>
          <w:szCs w:val="32"/>
          <w:highlight w:val="none"/>
          <w:u w:val="none"/>
          <w:lang w:val="en-US" w:eastAsia="zh-CN"/>
        </w:rPr>
      </w:pPr>
      <w:r>
        <w:rPr>
          <w:rFonts w:hint="default" w:ascii="Times New Roman" w:hAnsi="Times New Roman" w:eastAsia="黑体" w:cs="Times New Roman"/>
          <w:b w:val="0"/>
          <w:bCs w:val="0"/>
          <w:color w:val="auto"/>
          <w:kern w:val="0"/>
          <w:sz w:val="32"/>
          <w:szCs w:val="32"/>
          <w:highlight w:val="none"/>
          <w:lang w:val="en-US" w:eastAsia="zh-CN" w:bidi="ar"/>
        </w:rPr>
        <w:t>六、前刘庄村</w:t>
      </w:r>
    </w:p>
    <w:p w14:paraId="26C72C4F">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spacing w:val="0"/>
          <w:kern w:val="2"/>
          <w:sz w:val="32"/>
          <w:szCs w:val="32"/>
          <w:highlight w:val="none"/>
          <w:u w:val="none"/>
          <w:lang w:val="en-US" w:eastAsia="zh-CN" w:bidi="ar-SA"/>
        </w:rPr>
      </w:pPr>
      <w:r>
        <w:rPr>
          <w:rFonts w:hint="default" w:ascii="Times New Roman" w:hAnsi="Times New Roman" w:eastAsia="楷体_GB2312" w:cs="Times New Roman"/>
          <w:b w:val="0"/>
          <w:bCs w:val="0"/>
          <w:color w:val="auto"/>
          <w:spacing w:val="0"/>
          <w:kern w:val="2"/>
          <w:sz w:val="32"/>
          <w:szCs w:val="32"/>
          <w:highlight w:val="none"/>
          <w:u w:val="none"/>
          <w:lang w:val="en-US" w:eastAsia="zh-CN" w:bidi="ar-SA"/>
        </w:rPr>
        <w:t>（一）聚焦贯彻落实党的路线方针政策和党中央决策部署情况</w:t>
      </w:r>
    </w:p>
    <w:p w14:paraId="1E64AC0E">
      <w:pPr>
        <w:keepNext w:val="0"/>
        <w:keepLines w:val="0"/>
        <w:pageBreakBefore w:val="0"/>
        <w:widowControl w:val="0"/>
        <w:numPr>
          <w:ilvl w:val="0"/>
          <w:numId w:val="0"/>
        </w:numPr>
        <w:kinsoku/>
        <w:wordWrap/>
        <w:overflowPunct/>
        <w:topLinePunct w:val="0"/>
        <w:autoSpaceDE/>
        <w:autoSpaceDN/>
        <w:bidi w:val="0"/>
        <w:adjustRightInd/>
        <w:spacing w:beforeAutospacing="0" w:line="560" w:lineRule="exact"/>
        <w:ind w:left="0" w:leftChars="0" w:right="0" w:rightChars="0" w:firstLine="643" w:firstLineChars="200"/>
        <w:jc w:val="both"/>
        <w:textAlignment w:val="auto"/>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pP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1.</w:t>
      </w:r>
      <w:r>
        <w:rPr>
          <w:rFonts w:hint="default" w:ascii="Times New Roman" w:hAnsi="Times New Roman" w:eastAsia="仿宋_GB2312" w:cs="Times New Roman"/>
          <w:b/>
          <w:bCs/>
          <w:kern w:val="2"/>
          <w:sz w:val="32"/>
          <w:szCs w:val="32"/>
          <w:lang w:val="en-US" w:eastAsia="zh-CN" w:bidi="ar-SA"/>
        </w:rPr>
        <w:t>推动乡村振兴思路不够开阔。</w:t>
      </w:r>
    </w:p>
    <w:p w14:paraId="654F7816">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Chars="0" w:right="0" w:rightChars="0" w:firstLine="643"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kern w:val="2"/>
          <w:sz w:val="32"/>
          <w:szCs w:val="32"/>
          <w:lang w:val="en-US" w:eastAsia="zh-CN" w:bidi="ar-SA"/>
        </w:rPr>
        <w:t>村两委班子开拓进取意识不足，工作主动性欠缺，缺乏自我突破精神，难以有效带动村民增收致富。目前村级集体经济发展方向不明，村民收入主要依靠传统种植业和外出务工。</w:t>
      </w:r>
    </w:p>
    <w:p w14:paraId="4CC8A3DE">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sz w:val="32"/>
          <w:szCs w:val="32"/>
          <w:highlight w:val="none"/>
          <w:lang w:val="en-US" w:eastAsia="zh-CN"/>
        </w:rPr>
        <w:t>整改成效</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bCs/>
          <w:kern w:val="2"/>
          <w:sz w:val="32"/>
          <w:szCs w:val="32"/>
          <w:highlight w:val="none"/>
          <w:lang w:val="en-US" w:eastAsia="zh-CN" w:bidi="ar-SA"/>
        </w:rPr>
        <w:t>一是</w:t>
      </w:r>
      <w:r>
        <w:rPr>
          <w:rFonts w:hint="eastAsia" w:ascii="Times New Roman" w:hAnsi="Times New Roman" w:eastAsia="仿宋_GB2312" w:cs="Times New Roman"/>
          <w:kern w:val="2"/>
          <w:sz w:val="32"/>
          <w:szCs w:val="32"/>
          <w:lang w:val="en-US" w:eastAsia="zh-CN" w:bidi="ar-SA"/>
        </w:rPr>
        <w:t>村“两委”班子已按计划每月组织“发展研讨会”，累计开展4次，会议围绕周边村庄成功案例进行深入研讨，，主动谋划的意识明显增强。班子成员的发展思路得到拓宽，</w:t>
      </w:r>
      <w:r>
        <w:rPr>
          <w:rFonts w:hint="default" w:ascii="Times New Roman" w:hAnsi="Times New Roman" w:eastAsia="仿宋_GB2312" w:cs="Times New Roman"/>
          <w:b/>
          <w:bCs/>
          <w:kern w:val="2"/>
          <w:sz w:val="32"/>
          <w:szCs w:val="32"/>
          <w:highlight w:val="none"/>
          <w:lang w:val="en-US" w:eastAsia="zh-CN" w:bidi="ar-SA"/>
        </w:rPr>
        <w:t>二是</w:t>
      </w:r>
      <w:r>
        <w:rPr>
          <w:rFonts w:hint="eastAsia" w:ascii="Times New Roman" w:hAnsi="Times New Roman" w:eastAsia="仿宋_GB2312" w:cs="Times New Roman"/>
          <w:kern w:val="2"/>
          <w:sz w:val="32"/>
          <w:szCs w:val="32"/>
          <w:lang w:val="en-US" w:eastAsia="zh-CN" w:bidi="ar-SA"/>
        </w:rPr>
        <w:t>2025年10月18日组织班子成员乡村振兴专题学习1次，系统学习了产业规划、项目运营等课程，履职能力得到提升。</w:t>
      </w:r>
      <w:r>
        <w:rPr>
          <w:rFonts w:hint="default" w:ascii="Times New Roman" w:hAnsi="Times New Roman" w:eastAsia="仿宋_GB2312" w:cs="Times New Roman"/>
          <w:b/>
          <w:bCs/>
          <w:kern w:val="2"/>
          <w:sz w:val="32"/>
          <w:szCs w:val="32"/>
          <w:highlight w:val="none"/>
          <w:lang w:val="en-US" w:eastAsia="zh-CN" w:bidi="ar-SA"/>
        </w:rPr>
        <w:t>三是</w:t>
      </w:r>
      <w:r>
        <w:rPr>
          <w:rFonts w:hint="eastAsia" w:ascii="Times New Roman" w:hAnsi="Times New Roman" w:eastAsia="仿宋_GB2312" w:cs="Times New Roman"/>
          <w:kern w:val="2"/>
          <w:sz w:val="32"/>
          <w:szCs w:val="32"/>
          <w:lang w:val="en-US" w:eastAsia="zh-CN" w:bidi="ar-SA"/>
        </w:rPr>
        <w:t>2025年10月19日</w:t>
      </w:r>
      <w:r>
        <w:rPr>
          <w:rFonts w:hint="eastAsia" w:ascii="Times New Roman" w:hAnsi="Times New Roman" w:eastAsia="仿宋_GB2312" w:cs="Times New Roman"/>
          <w:b w:val="0"/>
          <w:bCs w:val="0"/>
          <w:spacing w:val="0"/>
          <w:sz w:val="32"/>
          <w:szCs w:val="32"/>
          <w:u w:val="none"/>
          <w:lang w:val="en-US" w:eastAsia="zh-CN"/>
        </w:rPr>
        <w:t>组织</w:t>
      </w:r>
      <w:r>
        <w:rPr>
          <w:rFonts w:hint="default" w:ascii="Times New Roman" w:hAnsi="Times New Roman" w:eastAsia="仿宋_GB2312" w:cs="Times New Roman"/>
          <w:b w:val="0"/>
          <w:bCs w:val="0"/>
          <w:spacing w:val="0"/>
          <w:sz w:val="32"/>
          <w:szCs w:val="32"/>
          <w:u w:val="none"/>
          <w:lang w:val="en-US" w:eastAsia="zh-CN"/>
        </w:rPr>
        <w:t>村内有志愿学习职业技能的群众</w:t>
      </w:r>
      <w:r>
        <w:rPr>
          <w:rFonts w:hint="eastAsia" w:ascii="Times New Roman" w:hAnsi="Times New Roman" w:eastAsia="仿宋_GB2312" w:cs="Times New Roman"/>
          <w:b w:val="0"/>
          <w:bCs w:val="0"/>
          <w:spacing w:val="0"/>
          <w:sz w:val="32"/>
          <w:szCs w:val="32"/>
          <w:u w:val="none"/>
          <w:lang w:val="en-US" w:eastAsia="zh-CN"/>
        </w:rPr>
        <w:t>利用网络课程</w:t>
      </w:r>
      <w:r>
        <w:rPr>
          <w:rFonts w:hint="default" w:ascii="Times New Roman" w:hAnsi="Times New Roman" w:eastAsia="仿宋_GB2312" w:cs="Times New Roman"/>
          <w:b w:val="0"/>
          <w:bCs w:val="0"/>
          <w:spacing w:val="0"/>
          <w:sz w:val="32"/>
          <w:szCs w:val="32"/>
          <w:u w:val="none"/>
          <w:lang w:val="en-US" w:eastAsia="zh-CN"/>
        </w:rPr>
        <w:t>进行培训</w:t>
      </w:r>
      <w:r>
        <w:rPr>
          <w:rFonts w:hint="eastAsia" w:ascii="Times New Roman" w:hAnsi="Times New Roman" w:eastAsia="仿宋_GB2312" w:cs="Times New Roman"/>
          <w:kern w:val="2"/>
          <w:sz w:val="32"/>
          <w:szCs w:val="32"/>
          <w:lang w:val="en-US" w:eastAsia="zh-CN" w:bidi="ar-SA"/>
        </w:rPr>
        <w:t>，提升致富能力，为部分村民拓宽增收渠道提供了技能支持。</w:t>
      </w:r>
    </w:p>
    <w:p w14:paraId="3E21BF8A">
      <w:pPr>
        <w:pStyle w:val="5"/>
        <w:keepNext w:val="0"/>
        <w:keepLines w:val="0"/>
        <w:pageBreakBefore w:val="0"/>
        <w:kinsoku/>
        <w:wordWrap/>
        <w:topLinePunct w:val="0"/>
        <w:autoSpaceDN/>
        <w:bidi w:val="0"/>
        <w:spacing w:after="0"/>
        <w:ind w:left="0" w:leftChars="0" w:firstLine="643" w:firstLineChars="200"/>
        <w:textAlignment w:val="auto"/>
        <w:rPr>
          <w:rFonts w:hint="default"/>
          <w:lang w:val="en-US"/>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已完成并长期坚持</w:t>
      </w:r>
    </w:p>
    <w:p w14:paraId="5AF19602">
      <w:pPr>
        <w:keepNext w:val="0"/>
        <w:keepLines w:val="0"/>
        <w:pageBreakBefore w:val="0"/>
        <w:widowControl w:val="0"/>
        <w:numPr>
          <w:ilvl w:val="0"/>
          <w:numId w:val="0"/>
        </w:numPr>
        <w:kinsoku/>
        <w:wordWrap/>
        <w:overflowPunct/>
        <w:topLinePunct w:val="0"/>
        <w:autoSpaceDE/>
        <w:autoSpaceDN/>
        <w:bidi w:val="0"/>
        <w:adjustRightInd/>
        <w:spacing w:beforeAutospacing="0" w:line="560" w:lineRule="exact"/>
        <w:ind w:left="0" w:leftChars="0" w:right="0" w:rightChars="0"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w:t>
      </w:r>
      <w:r>
        <w:rPr>
          <w:rFonts w:hint="default" w:ascii="Times New Roman" w:hAnsi="Times New Roman" w:eastAsia="仿宋_GB2312" w:cs="Times New Roman"/>
          <w:b/>
          <w:bCs/>
          <w:kern w:val="2"/>
          <w:sz w:val="32"/>
          <w:szCs w:val="32"/>
          <w:lang w:val="en-US" w:eastAsia="zh-CN" w:bidi="ar-SA"/>
        </w:rPr>
        <w:t>基础设施建设不力。</w:t>
      </w:r>
    </w:p>
    <w:p w14:paraId="0B0578FB">
      <w:pPr>
        <w:keepNext w:val="0"/>
        <w:keepLines w:val="0"/>
        <w:pageBreakBefore w:val="0"/>
        <w:widowControl w:val="0"/>
        <w:numPr>
          <w:ilvl w:val="0"/>
          <w:numId w:val="0"/>
        </w:numPr>
        <w:kinsoku/>
        <w:wordWrap/>
        <w:overflowPunct/>
        <w:topLinePunct w:val="0"/>
        <w:autoSpaceDE/>
        <w:autoSpaceDN/>
        <w:bidi w:val="0"/>
        <w:adjustRightInd/>
        <w:spacing w:beforeAutospacing="0" w:line="560"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bCs/>
          <w:color w:val="auto"/>
          <w:kern w:val="0"/>
          <w:sz w:val="32"/>
          <w:szCs w:val="32"/>
          <w:highlight w:val="none"/>
          <w:lang w:val="en-US" w:eastAsia="zh-CN" w:bidi="ar"/>
        </w:rPr>
        <w:t>2</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bCs/>
          <w:color w:val="auto"/>
          <w:kern w:val="0"/>
          <w:sz w:val="32"/>
          <w:szCs w:val="32"/>
          <w:highlight w:val="none"/>
          <w:lang w:val="en-US" w:eastAsia="zh-CN" w:bidi="ar"/>
        </w:rPr>
        <w:t>：</w:t>
      </w:r>
      <w:r>
        <w:rPr>
          <w:rFonts w:hint="default" w:ascii="Times New Roman" w:hAnsi="Times New Roman" w:eastAsia="仿宋_GB2312" w:cs="Times New Roman"/>
          <w:b w:val="0"/>
          <w:bCs w:val="0"/>
          <w:color w:val="auto"/>
          <w:sz w:val="32"/>
          <w:szCs w:val="32"/>
          <w:highlight w:val="none"/>
          <w:lang w:val="en-US" w:eastAsia="zh-CN"/>
        </w:rPr>
        <w:t>村西南至代庄村有200米生产路未硬化，下雨天道路泥泞，影响群众生产生活。</w:t>
      </w:r>
    </w:p>
    <w:p w14:paraId="1A06D434">
      <w:pPr>
        <w:keepNext w:val="0"/>
        <w:keepLines w:val="0"/>
        <w:pageBreakBefore w:val="0"/>
        <w:widowControl w:val="0"/>
        <w:numPr>
          <w:ilvl w:val="0"/>
          <w:numId w:val="0"/>
        </w:numPr>
        <w:kinsoku/>
        <w:wordWrap/>
        <w:overflowPunct/>
        <w:topLinePunct w:val="0"/>
        <w:autoSpaceDE/>
        <w:autoSpaceDN/>
        <w:bidi w:val="0"/>
        <w:adjustRightInd/>
        <w:spacing w:beforeAutospacing="0" w:line="560" w:lineRule="exact"/>
        <w:ind w:left="0" w:leftChars="0" w:right="0" w:rightChars="0" w:firstLine="643" w:firstLineChars="200"/>
        <w:jc w:val="both"/>
        <w:textAlignment w:val="auto"/>
        <w:rPr>
          <w:rFonts w:hint="default" w:ascii="Times New Roman" w:hAnsi="Times New Roman" w:eastAsia="仿宋_GB2312" w:cs="仿宋_GB2312"/>
          <w:color w:val="auto"/>
          <w:spacing w:val="11"/>
          <w:kern w:val="2"/>
          <w:sz w:val="32"/>
          <w:szCs w:val="32"/>
          <w:lang w:val="en-US" w:eastAsia="zh-CN" w:bidi="ar-SA"/>
        </w:rPr>
      </w:pPr>
      <w:r>
        <w:rPr>
          <w:rFonts w:hint="eastAsia" w:ascii="Times New Roman" w:hAnsi="Times New Roman" w:eastAsia="仿宋_GB2312" w:cs="Times New Roman"/>
          <w:b/>
          <w:bCs/>
          <w:sz w:val="32"/>
          <w:szCs w:val="32"/>
          <w:highlight w:val="none"/>
          <w:lang w:val="en-US" w:eastAsia="zh-CN"/>
        </w:rPr>
        <w:t>整改成效</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bCs/>
          <w:kern w:val="2"/>
          <w:sz w:val="32"/>
          <w:szCs w:val="32"/>
          <w:highlight w:val="none"/>
          <w:lang w:val="en-US" w:eastAsia="zh-CN" w:bidi="ar-SA"/>
        </w:rPr>
        <w:t>一是</w:t>
      </w:r>
      <w:r>
        <w:rPr>
          <w:rFonts w:hint="eastAsia" w:ascii="Times New Roman" w:hAnsi="Times New Roman" w:eastAsia="仿宋_GB2312" w:cs="仿宋_GB2312"/>
          <w:color w:val="auto"/>
          <w:spacing w:val="11"/>
          <w:kern w:val="2"/>
          <w:sz w:val="32"/>
          <w:szCs w:val="32"/>
          <w:lang w:val="en-US" w:eastAsia="zh-CN" w:bidi="ar-SA"/>
        </w:rPr>
        <w:t>村委会已指定专人负责，完成了村西南至代庄村200米生产路的实地测量并提出硬化计划</w:t>
      </w:r>
      <w:r>
        <w:rPr>
          <w:rFonts w:hint="default" w:ascii="Times New Roman" w:hAnsi="Times New Roman" w:eastAsia="仿宋_GB2312" w:cs="仿宋_GB2312"/>
          <w:color w:val="auto"/>
          <w:spacing w:val="11"/>
          <w:kern w:val="2"/>
          <w:sz w:val="32"/>
          <w:szCs w:val="32"/>
          <w:lang w:val="en-US" w:eastAsia="zh-CN" w:bidi="ar-SA"/>
        </w:rPr>
        <w:t>。</w:t>
      </w:r>
      <w:r>
        <w:rPr>
          <w:rFonts w:hint="default" w:ascii="Times New Roman" w:hAnsi="Times New Roman" w:eastAsia="仿宋_GB2312" w:cs="Times New Roman"/>
          <w:b/>
          <w:bCs/>
          <w:kern w:val="2"/>
          <w:sz w:val="32"/>
          <w:szCs w:val="32"/>
          <w:highlight w:val="none"/>
          <w:lang w:val="en-US" w:eastAsia="zh-CN" w:bidi="ar-SA"/>
        </w:rPr>
        <w:t>二是</w:t>
      </w:r>
      <w:r>
        <w:rPr>
          <w:rFonts w:hint="eastAsia" w:ascii="Times New Roman" w:hAnsi="Times New Roman" w:eastAsia="仿宋_GB2312" w:cs="仿宋_GB2312"/>
          <w:color w:val="auto"/>
          <w:spacing w:val="11"/>
          <w:kern w:val="2"/>
          <w:sz w:val="32"/>
          <w:szCs w:val="32"/>
          <w:lang w:val="en-US" w:eastAsia="zh-CN" w:bidi="ar-SA"/>
        </w:rPr>
        <w:t>已与交通部门对接，上报了修路计划，</w:t>
      </w:r>
      <w:r>
        <w:rPr>
          <w:rFonts w:hint="default" w:ascii="Times New Roman" w:hAnsi="Times New Roman" w:eastAsia="仿宋_GB2312" w:cs="仿宋_GB2312"/>
          <w:color w:val="auto"/>
          <w:spacing w:val="11"/>
          <w:kern w:val="2"/>
          <w:sz w:val="32"/>
          <w:szCs w:val="32"/>
          <w:lang w:val="en-US" w:eastAsia="zh-CN" w:bidi="ar-SA"/>
        </w:rPr>
        <w:t>优先选用本地信誉良好的施工团队。</w:t>
      </w:r>
      <w:r>
        <w:rPr>
          <w:rFonts w:hint="default" w:ascii="Times New Roman" w:hAnsi="Times New Roman" w:eastAsia="仿宋_GB2312" w:cs="Times New Roman"/>
          <w:b/>
          <w:bCs/>
          <w:kern w:val="2"/>
          <w:sz w:val="32"/>
          <w:szCs w:val="32"/>
          <w:highlight w:val="none"/>
          <w:lang w:val="en-US" w:eastAsia="zh-CN" w:bidi="ar-SA"/>
        </w:rPr>
        <w:t>三是</w:t>
      </w:r>
      <w:r>
        <w:rPr>
          <w:rFonts w:hint="eastAsia" w:ascii="Times New Roman" w:hAnsi="Times New Roman" w:eastAsia="仿宋_GB2312" w:cs="仿宋_GB2312"/>
          <w:color w:val="auto"/>
          <w:spacing w:val="11"/>
          <w:kern w:val="2"/>
          <w:sz w:val="32"/>
          <w:szCs w:val="32"/>
          <w:lang w:val="en-US" w:eastAsia="zh-CN" w:bidi="ar-SA"/>
        </w:rPr>
        <w:t>明确</w:t>
      </w:r>
      <w:r>
        <w:rPr>
          <w:rFonts w:hint="default" w:ascii="Times New Roman" w:hAnsi="Times New Roman" w:eastAsia="仿宋_GB2312" w:cs="仿宋_GB2312"/>
          <w:color w:val="auto"/>
          <w:spacing w:val="11"/>
          <w:kern w:val="2"/>
          <w:sz w:val="32"/>
          <w:szCs w:val="32"/>
          <w:lang w:val="en-US" w:eastAsia="zh-CN" w:bidi="ar-SA"/>
        </w:rPr>
        <w:t>施工期间设置临时便民通道，避免影响农业生产，确保1个月内完成硬化并验收，彻底解决雨天泥泞问题。</w:t>
      </w:r>
    </w:p>
    <w:p w14:paraId="320E672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366B8DB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sz w:val="32"/>
          <w:szCs w:val="32"/>
          <w:highlight w:val="none"/>
          <w:lang w:val="en-US" w:eastAsia="zh-CN"/>
        </w:rPr>
        <w:t>文化广场没有舞台，只有一片空地，且空地上有建筑材料堆积，放置临时板房，工程车辆停放，侵占群众文化娱乐场地。</w:t>
      </w:r>
    </w:p>
    <w:p w14:paraId="7A4DA763">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整改成效</w:t>
      </w:r>
      <w:r>
        <w:rPr>
          <w:rFonts w:hint="default" w:ascii="Times New Roman" w:hAnsi="Times New Roman" w:eastAsia="仿宋_GB2312" w:cs="Times New Roman"/>
          <w:b/>
          <w:bCs/>
          <w:sz w:val="32"/>
          <w:szCs w:val="32"/>
          <w:highlight w:val="none"/>
          <w:lang w:val="en-US" w:eastAsia="zh-CN"/>
        </w:rPr>
        <w:t>：一是</w:t>
      </w:r>
      <w:r>
        <w:rPr>
          <w:rFonts w:hint="eastAsia" w:ascii="Times New Roman" w:hAnsi="Times New Roman" w:eastAsia="仿宋_GB2312" w:cs="Times New Roman"/>
          <w:b w:val="0"/>
          <w:bCs w:val="0"/>
          <w:color w:val="auto"/>
          <w:sz w:val="32"/>
          <w:szCs w:val="32"/>
          <w:highlight w:val="none"/>
          <w:lang w:val="en-US" w:eastAsia="zh-CN"/>
        </w:rPr>
        <w:t>村“两委”已组织党员志愿者开展集中清理行动，移除了堆放在文化广场的建筑材料、临时板房及工程车辆，并对场地进行了平整和全面清扫，恢复了广场的公共活动功能。</w:t>
      </w:r>
      <w:r>
        <w:rPr>
          <w:rFonts w:hint="default" w:ascii="Times New Roman" w:hAnsi="Times New Roman" w:eastAsia="仿宋_GB2312" w:cs="Times New Roman"/>
          <w:b/>
          <w:bCs/>
          <w:sz w:val="32"/>
          <w:szCs w:val="32"/>
          <w:highlight w:val="none"/>
          <w:lang w:val="en-US" w:eastAsia="zh-CN"/>
        </w:rPr>
        <w:t>二是</w:t>
      </w:r>
      <w:r>
        <w:rPr>
          <w:rFonts w:hint="eastAsia" w:ascii="Times New Roman" w:hAnsi="Times New Roman" w:eastAsia="仿宋_GB2312" w:cs="Times New Roman"/>
          <w:b w:val="0"/>
          <w:bCs w:val="0"/>
          <w:color w:val="auto"/>
          <w:sz w:val="32"/>
          <w:szCs w:val="32"/>
          <w:highlight w:val="none"/>
          <w:lang w:val="en-US" w:eastAsia="zh-CN"/>
        </w:rPr>
        <w:t>已拟定舞台建设简易方案，文化舞台建设计划已上报县文广新局</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三是</w:t>
      </w:r>
      <w:r>
        <w:rPr>
          <w:rFonts w:hint="eastAsia" w:ascii="Times New Roman" w:hAnsi="Times New Roman" w:eastAsia="仿宋_GB2312" w:cs="Times New Roman"/>
          <w:b w:val="0"/>
          <w:bCs w:val="0"/>
          <w:color w:val="auto"/>
          <w:sz w:val="32"/>
          <w:szCs w:val="32"/>
          <w:highlight w:val="none"/>
          <w:lang w:val="en-US" w:eastAsia="zh-CN"/>
        </w:rPr>
        <w:t>在清理后的广场上，已初步划定了不同活动区域，明确了广场的公益用途，防止再次被违规占用。</w:t>
      </w:r>
    </w:p>
    <w:p w14:paraId="2240DB5F">
      <w:pPr>
        <w:pStyle w:val="5"/>
        <w:keepNext w:val="0"/>
        <w:keepLines w:val="0"/>
        <w:pageBreakBefore w:val="0"/>
        <w:kinsoku/>
        <w:wordWrap/>
        <w:topLinePunct w:val="0"/>
        <w:autoSpaceDN/>
        <w:bidi w:val="0"/>
        <w:spacing w:after="0"/>
        <w:ind w:left="0" w:leftChars="0" w:firstLine="643" w:firstLineChars="200"/>
        <w:textAlignment w:val="auto"/>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19CF70F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4</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sz w:val="32"/>
          <w:szCs w:val="32"/>
          <w:highlight w:val="none"/>
          <w:lang w:val="en-US" w:eastAsia="zh-CN"/>
        </w:rPr>
        <w:t>党员王某反映村南到小屯村一条水泥路无排水沟，经过刘某廷、仝某君家前，下雨长期积水，群众出行不便。</w:t>
      </w:r>
    </w:p>
    <w:p w14:paraId="1B20E1D5">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整改成效</w:t>
      </w:r>
      <w:r>
        <w:rPr>
          <w:rFonts w:hint="default" w:ascii="Times New Roman" w:hAnsi="Times New Roman" w:eastAsia="仿宋_GB2312" w:cs="Times New Roman"/>
          <w:b/>
          <w:bCs/>
          <w:sz w:val="32"/>
          <w:szCs w:val="32"/>
          <w:highlight w:val="none"/>
          <w:lang w:val="en-US" w:eastAsia="zh-CN"/>
        </w:rPr>
        <w:t>：一是</w:t>
      </w:r>
      <w:r>
        <w:rPr>
          <w:rFonts w:hint="eastAsia" w:ascii="Times New Roman" w:hAnsi="Times New Roman" w:eastAsia="仿宋_GB2312" w:cs="Times New Roman"/>
          <w:b w:val="0"/>
          <w:bCs w:val="0"/>
          <w:color w:val="auto"/>
          <w:sz w:val="32"/>
          <w:szCs w:val="32"/>
          <w:highlight w:val="none"/>
          <w:lang w:val="en-US" w:eastAsia="zh-CN"/>
        </w:rPr>
        <w:t>村支书刘国防已带领相关人员及受影响村民刘某廷、仝某君等到现场确认，共同商定了排水沟的走向，</w:t>
      </w:r>
      <w:r>
        <w:rPr>
          <w:rFonts w:hint="default" w:ascii="Times New Roman" w:hAnsi="Times New Roman" w:eastAsia="仿宋_GB2312" w:cs="Times New Roman"/>
          <w:b w:val="0"/>
          <w:bCs w:val="0"/>
          <w:color w:val="auto"/>
          <w:sz w:val="32"/>
          <w:szCs w:val="32"/>
          <w:highlight w:val="none"/>
          <w:lang w:val="en-US" w:eastAsia="zh-CN"/>
        </w:rPr>
        <w:t>符合群众需求</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bCs/>
          <w:sz w:val="32"/>
          <w:szCs w:val="32"/>
          <w:highlight w:val="none"/>
          <w:lang w:val="en-US" w:eastAsia="zh-CN"/>
        </w:rPr>
        <w:t>二是</w:t>
      </w:r>
      <w:r>
        <w:rPr>
          <w:rFonts w:hint="eastAsia" w:ascii="Times New Roman" w:hAnsi="Times New Roman" w:eastAsia="仿宋_GB2312" w:cs="Times New Roman"/>
          <w:b w:val="0"/>
          <w:bCs w:val="0"/>
          <w:color w:val="auto"/>
          <w:sz w:val="32"/>
          <w:szCs w:val="32"/>
          <w:highlight w:val="none"/>
          <w:lang w:val="en-US" w:eastAsia="zh-CN"/>
        </w:rPr>
        <w:t>已挖通排水沟</w:t>
      </w:r>
      <w:r>
        <w:rPr>
          <w:rFonts w:hint="default" w:ascii="Times New Roman" w:hAnsi="Times New Roman" w:eastAsia="仿宋_GB2312" w:cs="Times New Roman"/>
          <w:b w:val="0"/>
          <w:bCs w:val="0"/>
          <w:color w:val="auto"/>
          <w:sz w:val="32"/>
          <w:szCs w:val="32"/>
          <w:highlight w:val="none"/>
          <w:lang w:val="en-US" w:eastAsia="zh-CN"/>
        </w:rPr>
        <w:t>，解决</w:t>
      </w:r>
      <w:r>
        <w:rPr>
          <w:rFonts w:hint="eastAsia" w:ascii="Times New Roman" w:hAnsi="Times New Roman" w:eastAsia="仿宋_GB2312" w:cs="Times New Roman"/>
          <w:b w:val="0"/>
          <w:bCs w:val="0"/>
          <w:color w:val="auto"/>
          <w:sz w:val="32"/>
          <w:szCs w:val="32"/>
          <w:highlight w:val="none"/>
          <w:lang w:val="en-US" w:eastAsia="zh-CN"/>
        </w:rPr>
        <w:t>了</w:t>
      </w:r>
      <w:r>
        <w:rPr>
          <w:rFonts w:hint="default" w:ascii="Times New Roman" w:hAnsi="Times New Roman" w:eastAsia="仿宋_GB2312" w:cs="Times New Roman"/>
          <w:b w:val="0"/>
          <w:bCs w:val="0"/>
          <w:color w:val="auto"/>
          <w:sz w:val="32"/>
          <w:szCs w:val="32"/>
          <w:highlight w:val="none"/>
          <w:lang w:val="en-US" w:eastAsia="zh-CN"/>
        </w:rPr>
        <w:t>雨水长期积水导致的出行不便问题。</w:t>
      </w:r>
      <w:r>
        <w:rPr>
          <w:rFonts w:hint="default" w:ascii="Times New Roman" w:hAnsi="Times New Roman" w:eastAsia="仿宋_GB2312" w:cs="Times New Roman"/>
          <w:b/>
          <w:bCs/>
          <w:color w:val="auto"/>
          <w:sz w:val="32"/>
          <w:szCs w:val="32"/>
          <w:highlight w:val="none"/>
          <w:lang w:val="en-US" w:eastAsia="zh-CN"/>
        </w:rPr>
        <w:t>三是</w:t>
      </w:r>
      <w:r>
        <w:rPr>
          <w:rFonts w:hint="eastAsia" w:ascii="Times New Roman" w:hAnsi="Times New Roman" w:eastAsia="仿宋_GB2312" w:cs="Times New Roman"/>
          <w:b w:val="0"/>
          <w:bCs w:val="0"/>
          <w:color w:val="auto"/>
          <w:sz w:val="32"/>
          <w:szCs w:val="32"/>
          <w:highlight w:val="none"/>
          <w:lang w:val="en-US" w:eastAsia="zh-CN"/>
        </w:rPr>
        <w:t>已将整改进展情况</w:t>
      </w:r>
      <w:r>
        <w:rPr>
          <w:rFonts w:hint="default" w:ascii="Times New Roman" w:hAnsi="Times New Roman" w:eastAsia="仿宋_GB2312" w:cs="Times New Roman"/>
          <w:b w:val="0"/>
          <w:bCs w:val="0"/>
          <w:color w:val="auto"/>
          <w:sz w:val="32"/>
          <w:szCs w:val="32"/>
          <w:highlight w:val="none"/>
          <w:lang w:val="en-US" w:eastAsia="zh-CN"/>
        </w:rPr>
        <w:t>，每周通过村公告栏、村民微信群公示进展</w:t>
      </w:r>
      <w:r>
        <w:rPr>
          <w:rFonts w:hint="eastAsia" w:ascii="Times New Roman" w:hAnsi="Times New Roman" w:eastAsia="仿宋_GB2312" w:cs="Times New Roman"/>
          <w:b w:val="0"/>
          <w:bCs w:val="0"/>
          <w:color w:val="auto"/>
          <w:sz w:val="32"/>
          <w:szCs w:val="32"/>
          <w:highlight w:val="none"/>
          <w:lang w:val="en-US" w:eastAsia="zh-CN"/>
        </w:rPr>
        <w:t>，主动接受监督。</w:t>
      </w:r>
    </w:p>
    <w:p w14:paraId="74019916">
      <w:pPr>
        <w:pStyle w:val="5"/>
        <w:keepNext w:val="0"/>
        <w:keepLines w:val="0"/>
        <w:pageBreakBefore w:val="0"/>
        <w:kinsoku/>
        <w:wordWrap/>
        <w:topLinePunct w:val="0"/>
        <w:autoSpaceDN/>
        <w:bidi w:val="0"/>
        <w:spacing w:after="0"/>
        <w:ind w:left="0" w:leftChars="0" w:firstLine="643" w:firstLineChars="200"/>
        <w:textAlignment w:val="auto"/>
        <w:rPr>
          <w:rFonts w:hint="eastAsi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7AED6DE0">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spacing w:val="0"/>
          <w:kern w:val="2"/>
          <w:sz w:val="32"/>
          <w:szCs w:val="32"/>
          <w:highlight w:val="none"/>
          <w:u w:val="none"/>
          <w:lang w:val="en-US" w:eastAsia="zh-CN" w:bidi="ar-SA"/>
        </w:rPr>
      </w:pPr>
      <w:r>
        <w:rPr>
          <w:rFonts w:hint="default" w:ascii="Times New Roman" w:hAnsi="Times New Roman" w:eastAsia="楷体_GB2312" w:cs="Times New Roman"/>
          <w:b w:val="0"/>
          <w:bCs w:val="0"/>
          <w:color w:val="auto"/>
          <w:spacing w:val="0"/>
          <w:kern w:val="2"/>
          <w:sz w:val="32"/>
          <w:szCs w:val="32"/>
          <w:highlight w:val="none"/>
          <w:u w:val="none"/>
          <w:lang w:val="en-US" w:eastAsia="zh-CN" w:bidi="ar-SA"/>
        </w:rPr>
        <w:t>（二）聚焦群众身边腐败问题和不正之风</w:t>
      </w:r>
    </w:p>
    <w:p w14:paraId="140D2580">
      <w:pPr>
        <w:pStyle w:val="2"/>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bCs/>
          <w:sz w:val="32"/>
          <w:szCs w:val="32"/>
          <w:lang w:val="en-US" w:eastAsia="zh-CN"/>
        </w:rPr>
        <w:t>解决民生问题不力。</w:t>
      </w:r>
    </w:p>
    <w:p w14:paraId="187D2ABC">
      <w:pPr>
        <w:pStyle w:val="9"/>
        <w:keepNext w:val="0"/>
        <w:keepLines w:val="0"/>
        <w:pageBreakBefore w:val="0"/>
        <w:widowControl w:val="0"/>
        <w:kinsoku/>
        <w:wordWrap/>
        <w:overflowPunct/>
        <w:topLinePunct w:val="0"/>
        <w:autoSpaceDE/>
        <w:autoSpaceDN/>
        <w:bidi w:val="0"/>
        <w:adjustRightInd/>
        <w:spacing w:before="0"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bCs/>
          <w:color w:val="auto"/>
          <w:kern w:val="0"/>
          <w:sz w:val="32"/>
          <w:szCs w:val="32"/>
          <w:highlight w:val="none"/>
          <w:lang w:val="en-US" w:eastAsia="zh-CN" w:bidi="ar"/>
        </w:rPr>
        <w:t>5</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bCs/>
          <w:color w:val="auto"/>
          <w:kern w:val="0"/>
          <w:sz w:val="32"/>
          <w:szCs w:val="32"/>
          <w:highlight w:val="none"/>
          <w:lang w:val="en-US" w:eastAsia="zh-CN" w:bidi="ar"/>
        </w:rPr>
        <w:t>：</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村民李某格爱人李某现二级精神残疾，所住房屋墙体开裂，存在安全隐患。</w:t>
      </w:r>
    </w:p>
    <w:p w14:paraId="255D595A">
      <w:pPr>
        <w:keepNext w:val="0"/>
        <w:keepLines w:val="0"/>
        <w:pageBreakBefore w:val="0"/>
        <w:numPr>
          <w:ilvl w:val="0"/>
          <w:numId w:val="0"/>
        </w:numPr>
        <w:kinsoku/>
        <w:wordWrap/>
        <w:topLinePunct w:val="0"/>
        <w:autoSpaceDN/>
        <w:bidi w:val="0"/>
        <w:ind w:firstLine="643"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：一是</w:t>
      </w:r>
      <w:r>
        <w:rPr>
          <w:rFonts w:hint="eastAsia" w:ascii="Times New Roman" w:hAnsi="Times New Roman" w:eastAsia="仿宋_GB2312" w:cs="Times New Roman"/>
          <w:b w:val="0"/>
          <w:bCs w:val="0"/>
          <w:color w:val="auto"/>
          <w:sz w:val="32"/>
          <w:szCs w:val="32"/>
          <w:highlight w:val="none"/>
          <w:lang w:val="en-US" w:eastAsia="zh-CN"/>
        </w:rPr>
        <w:t>村支部当天即将李某</w:t>
      </w:r>
      <w:r>
        <w:rPr>
          <w:rFonts w:hint="default" w:ascii="Times New Roman" w:hAnsi="Times New Roman" w:eastAsia="仿宋_GB2312" w:cs="Times New Roman"/>
          <w:b w:val="0"/>
          <w:bCs w:val="0"/>
          <w:color w:val="auto"/>
          <w:sz w:val="32"/>
          <w:szCs w:val="32"/>
          <w:highlight w:val="none"/>
          <w:lang w:val="en-US" w:eastAsia="zh-CN"/>
        </w:rPr>
        <w:t>现</w:t>
      </w:r>
      <w:r>
        <w:rPr>
          <w:rFonts w:hint="eastAsia" w:ascii="Times New Roman" w:hAnsi="Times New Roman" w:eastAsia="仿宋_GB2312" w:cs="Times New Roman"/>
          <w:b w:val="0"/>
          <w:bCs w:val="0"/>
          <w:color w:val="auto"/>
          <w:sz w:val="32"/>
          <w:szCs w:val="32"/>
          <w:highlight w:val="none"/>
          <w:lang w:val="en-US" w:eastAsia="zh-CN"/>
        </w:rPr>
        <w:t>及其爱人李某格，安全转移至村内一亲属房屋中临时居住，</w:t>
      </w:r>
      <w:r>
        <w:rPr>
          <w:rFonts w:hint="default" w:ascii="Times New Roman" w:hAnsi="Times New Roman" w:eastAsia="仿宋_GB2312" w:cs="Times New Roman"/>
          <w:b w:val="0"/>
          <w:bCs w:val="0"/>
          <w:color w:val="auto"/>
          <w:sz w:val="32"/>
          <w:szCs w:val="32"/>
          <w:highlight w:val="none"/>
          <w:lang w:val="en-US" w:eastAsia="zh-CN"/>
        </w:rPr>
        <w:t>保障基本居住与生活需求。</w:t>
      </w:r>
      <w:r>
        <w:rPr>
          <w:rFonts w:hint="eastAsia" w:ascii="Times New Roman" w:hAnsi="Times New Roman" w:eastAsia="仿宋_GB2312" w:cs="Times New Roman"/>
          <w:b w:val="0"/>
          <w:bCs w:val="0"/>
          <w:color w:val="auto"/>
          <w:sz w:val="32"/>
          <w:szCs w:val="32"/>
          <w:highlight w:val="none"/>
          <w:lang w:val="en-US" w:eastAsia="zh-CN"/>
        </w:rPr>
        <w:t xml:space="preserve">   </w:t>
      </w:r>
    </w:p>
    <w:p w14:paraId="7B2C8437">
      <w:pPr>
        <w:keepNext w:val="0"/>
        <w:keepLines w:val="0"/>
        <w:pageBreakBefore w:val="0"/>
        <w:numPr>
          <w:ilvl w:val="0"/>
          <w:numId w:val="0"/>
        </w:numPr>
        <w:kinsoku/>
        <w:wordWrap/>
        <w:topLinePunct w:val="0"/>
        <w:autoSpaceDN/>
        <w:bidi w:val="0"/>
        <w:textAlignment w:val="auto"/>
        <w:rPr>
          <w:rFonts w:hint="eastAsia"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二是</w:t>
      </w:r>
      <w:r>
        <w:rPr>
          <w:rFonts w:hint="eastAsia" w:ascii="Times New Roman" w:hAnsi="Times New Roman" w:eastAsia="仿宋_GB2312" w:cs="Times New Roman"/>
          <w:b w:val="0"/>
          <w:bCs w:val="0"/>
          <w:color w:val="auto"/>
          <w:sz w:val="32"/>
          <w:szCs w:val="32"/>
          <w:highlight w:val="none"/>
          <w:lang w:val="en-US" w:eastAsia="zh-CN"/>
        </w:rPr>
        <w:t>村支部指定专人全程协助李某现家庭，向上级申请房屋维修申请，争取</w:t>
      </w:r>
      <w:r>
        <w:rPr>
          <w:rFonts w:hint="default" w:ascii="Times New Roman" w:hAnsi="Times New Roman" w:eastAsia="仿宋_GB2312" w:cs="Times New Roman"/>
          <w:b w:val="0"/>
          <w:bCs w:val="0"/>
          <w:color w:val="auto"/>
          <w:sz w:val="32"/>
          <w:szCs w:val="32"/>
          <w:highlight w:val="none"/>
          <w:lang w:val="en-US" w:eastAsia="zh-CN"/>
        </w:rPr>
        <w:t>最大化争取政策支持，减少家庭经济负担。</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三是</w:t>
      </w:r>
      <w:r>
        <w:rPr>
          <w:rFonts w:hint="eastAsia" w:ascii="Times New Roman" w:hAnsi="Times New Roman" w:eastAsia="仿宋_GB2312" w:cs="Times New Roman"/>
          <w:b w:val="0"/>
          <w:bCs w:val="0"/>
          <w:color w:val="auto"/>
          <w:sz w:val="32"/>
          <w:szCs w:val="32"/>
          <w:highlight w:val="none"/>
          <w:lang w:val="en-US" w:eastAsia="zh-CN"/>
        </w:rPr>
        <w:t>已完成对房屋的</w:t>
      </w:r>
      <w:r>
        <w:rPr>
          <w:rFonts w:hint="default" w:ascii="Times New Roman" w:hAnsi="Times New Roman" w:eastAsia="仿宋_GB2312" w:cs="Times New Roman"/>
          <w:b w:val="0"/>
          <w:bCs w:val="0"/>
          <w:color w:val="auto"/>
          <w:sz w:val="32"/>
          <w:szCs w:val="32"/>
          <w:highlight w:val="none"/>
          <w:lang w:val="en-US" w:eastAsia="zh-CN"/>
        </w:rPr>
        <w:t>修缮</w:t>
      </w:r>
      <w:r>
        <w:rPr>
          <w:rFonts w:hint="eastAsia" w:ascii="Times New Roman" w:hAnsi="Times New Roman" w:eastAsia="仿宋_GB2312" w:cs="Times New Roman"/>
          <w:b w:val="0"/>
          <w:bCs w:val="0"/>
          <w:color w:val="auto"/>
          <w:sz w:val="32"/>
          <w:szCs w:val="32"/>
          <w:highlight w:val="none"/>
          <w:lang w:val="en-US" w:eastAsia="zh-CN"/>
        </w:rPr>
        <w:t>，施工过程中，村委会全程跟踪施工质量与进度，施工完成后进行回访，群众满意度高。</w:t>
      </w:r>
    </w:p>
    <w:p w14:paraId="053E0F4A">
      <w:pPr>
        <w:pStyle w:val="5"/>
        <w:keepNext w:val="0"/>
        <w:keepLines w:val="0"/>
        <w:pageBreakBefore w:val="0"/>
        <w:kinsoku/>
        <w:wordWrap/>
        <w:topLinePunct w:val="0"/>
        <w:autoSpaceDN/>
        <w:bidi w:val="0"/>
        <w:spacing w:after="0"/>
        <w:ind w:left="0" w:leftChars="0" w:firstLine="643" w:firstLineChars="200"/>
        <w:textAlignment w:val="auto"/>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6F877451">
      <w:pPr>
        <w:pStyle w:val="9"/>
        <w:keepNext w:val="0"/>
        <w:keepLines w:val="0"/>
        <w:pageBreakBefore w:val="0"/>
        <w:widowControl w:val="0"/>
        <w:kinsoku/>
        <w:wordWrap/>
        <w:overflowPunct/>
        <w:topLinePunct w:val="0"/>
        <w:autoSpaceDE/>
        <w:autoSpaceDN/>
        <w:bidi w:val="0"/>
        <w:adjustRightInd/>
        <w:spacing w:before="0"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bCs/>
          <w:color w:val="auto"/>
          <w:kern w:val="0"/>
          <w:sz w:val="32"/>
          <w:szCs w:val="32"/>
          <w:highlight w:val="none"/>
          <w:lang w:val="en-US" w:eastAsia="zh-CN" w:bidi="ar"/>
        </w:rPr>
        <w:t>6</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bCs/>
          <w:color w:val="auto"/>
          <w:kern w:val="0"/>
          <w:sz w:val="32"/>
          <w:szCs w:val="32"/>
          <w:highlight w:val="none"/>
          <w:lang w:val="en-US" w:eastAsia="zh-CN" w:bidi="ar"/>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村委委员刘某仓反映农田机井缺失：村东北地约150亩有机井已出沙损坏、村西约100亩耕地无机井，村民石现民反映2025年5月，25户村民集资12600元打四眼机井，以解决现有浇地难问题，经查阅阳光账本显示，2025年5月底账户余额223143.98元，村级经费未发挥作用，导致村民自筹资金解决灌溉问题。</w:t>
      </w:r>
    </w:p>
    <w:p w14:paraId="01B102BC">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现已完成对村东北150亩地损坏机井的维修并对</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村西100亩耕地的机井</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进行</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选址。</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村两委已召开专题会议，明确规定对于农田水利等紧急民生项目，可启动简易快速审批程序，确保集体资金及时用于解决群众急难愁盼问题。</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已启动对全村农田机井的全面排查登记工作。同时，村委会已通过村务公开栏和微信群，对“阳光账本”收支进行了公示，并承诺今后将按月公示，确保经费在阳光下运行。</w:t>
      </w:r>
    </w:p>
    <w:p w14:paraId="433A5F9F">
      <w:pPr>
        <w:pStyle w:val="5"/>
        <w:keepNext w:val="0"/>
        <w:keepLines w:val="0"/>
        <w:pageBreakBefore w:val="0"/>
        <w:kinsoku/>
        <w:wordWrap/>
        <w:topLinePunct w:val="0"/>
        <w:autoSpaceDN/>
        <w:bidi w:val="0"/>
        <w:spacing w:after="0"/>
        <w:ind w:left="0" w:leftChars="0" w:firstLine="643" w:firstLineChars="200"/>
        <w:textAlignment w:val="auto"/>
        <w:rPr>
          <w:rFonts w:hint="eastAsi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76F15748">
      <w:pPr>
        <w:pStyle w:val="9"/>
        <w:keepNext w:val="0"/>
        <w:keepLines w:val="0"/>
        <w:pageBreakBefore w:val="0"/>
        <w:widowControl w:val="0"/>
        <w:kinsoku/>
        <w:wordWrap/>
        <w:overflowPunct/>
        <w:topLinePunct w:val="0"/>
        <w:autoSpaceDE/>
        <w:autoSpaceDN/>
        <w:bidi w:val="0"/>
        <w:adjustRightInd/>
        <w:spacing w:before="0"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（7）</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经座谈，村民石某民村室以南有三百亩地无排水沟，下雨时经常被淹，影响庄稼收成。村内有270米左右排水沟未硬化，群众反映强烈。</w:t>
      </w:r>
    </w:p>
    <w:p w14:paraId="56E07C17">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z w:val="32"/>
          <w:szCs w:val="32"/>
          <w:highlight w:val="none"/>
          <w:lang w:val="en-US" w:eastAsia="zh-CN"/>
        </w:rPr>
        <w:t>整改成效</w:t>
      </w:r>
      <w:r>
        <w:rPr>
          <w:rFonts w:hint="default" w:ascii="Times New Roman" w:hAnsi="Times New Roman" w:eastAsia="仿宋_GB2312" w:cs="Times New Roman"/>
          <w:b/>
          <w:bCs/>
          <w:color w:val="auto"/>
          <w:sz w:val="32"/>
          <w:szCs w:val="32"/>
          <w:highlight w:val="none"/>
          <w:lang w:val="en-US" w:eastAsia="zh-CN"/>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村委会已对接水利工作人员对村室以南300亩易涝耕地进行排水沟初步设计方案，确保排水通畅，并计划在农闲季节组织实施，最大限度减少对农业生产的影响。</w:t>
      </w:r>
      <w:r>
        <w:rPr>
          <w:rFonts w:hint="default" w:ascii="Times New Roman" w:hAnsi="Times New Roman" w:eastAsia="仿宋_GB2312" w:cs="Times New Roman"/>
          <w:b/>
          <w:bCs/>
          <w:color w:val="auto"/>
          <w:sz w:val="32"/>
          <w:szCs w:val="32"/>
          <w:highlight w:val="none"/>
          <w:lang w:val="en-US" w:eastAsia="zh-CN"/>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对村内群众反映强烈的270米未硬化排水沟，已完成清淤和破损评估，并确定了混凝土硬化的实施方案，计划在农闲季节组织实施</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，硬化过程中安排专人监督质量，</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保障建设质量</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r>
        <w:rPr>
          <w:rFonts w:hint="default" w:ascii="Times New Roman" w:hAnsi="Times New Roman" w:eastAsia="仿宋_GB2312" w:cs="Times New Roman"/>
          <w:b/>
          <w:bCs/>
          <w:color w:val="auto"/>
          <w:sz w:val="32"/>
          <w:szCs w:val="32"/>
          <w:highlight w:val="none"/>
          <w:lang w:val="en-US" w:eastAsia="zh-CN"/>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整改完成后，所有排水沟</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纳入村级设施管护清单，</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由</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2名村委委员负责日常巡察</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清理杂物</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和维护</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同时，村委会已</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通过村民微信群、村公告栏公布排水问题反馈电话</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，承诺接到反映后24小时内现场查看，确保排水系统长效运行。</w:t>
      </w:r>
    </w:p>
    <w:p w14:paraId="295CF20F">
      <w:pPr>
        <w:pStyle w:val="5"/>
        <w:keepNext w:val="0"/>
        <w:keepLines w:val="0"/>
        <w:pageBreakBefore w:val="0"/>
        <w:kinsoku/>
        <w:wordWrap/>
        <w:topLinePunct w:val="0"/>
        <w:autoSpaceDN/>
        <w:bidi w:val="0"/>
        <w:spacing w:after="0"/>
        <w:ind w:left="0" w:leftChars="0" w:firstLine="643" w:firstLineChars="200"/>
        <w:textAlignment w:val="auto"/>
        <w:rPr>
          <w:rFonts w:hint="eastAsia"/>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5173B9BE">
      <w:pPr>
        <w:keepNext w:val="0"/>
        <w:keepLines w:val="0"/>
        <w:pageBreakBefore w:val="0"/>
        <w:widowControl w:val="0"/>
        <w:numPr>
          <w:ilvl w:val="0"/>
          <w:numId w:val="0"/>
        </w:numPr>
        <w:kinsoku/>
        <w:wordWrap/>
        <w:overflowPunct/>
        <w:topLinePunct w:val="0"/>
        <w:autoSpaceDE/>
        <w:autoSpaceDN/>
        <w:bidi w:val="0"/>
        <w:adjustRightInd/>
        <w:spacing w:beforeAutospacing="0" w:line="560" w:lineRule="exact"/>
        <w:ind w:right="0" w:rightChars="0"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4.“三资”管理不规范。</w:t>
      </w:r>
    </w:p>
    <w:p w14:paraId="4BBC7B56">
      <w:pPr>
        <w:keepNext w:val="0"/>
        <w:keepLines w:val="0"/>
        <w:pageBreakBefore w:val="0"/>
        <w:widowControl w:val="0"/>
        <w:numPr>
          <w:ilvl w:val="0"/>
          <w:numId w:val="0"/>
        </w:numPr>
        <w:kinsoku/>
        <w:wordWrap/>
        <w:overflowPunct/>
        <w:topLinePunct w:val="0"/>
        <w:autoSpaceDE/>
        <w:autoSpaceDN/>
        <w:bidi w:val="0"/>
        <w:adjustRightInd/>
        <w:spacing w:beforeAutospacing="0" w:line="560"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（8）</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2022年3月5号凭证显示支路灯安装费14820元，未附施工合同以及施工照片，无验收报告，且未附“四议两公开”会议记录。</w:t>
      </w:r>
    </w:p>
    <w:p w14:paraId="74C94FFD">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已从原施工方处取得路灯安装的正式施工合同，并已安排人员拍摄了全村路灯的实景照片，作为施工完成的佐证</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补充。</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村务监督委员会已牵头组织现场验收，确认路灯运行正常、数量与合同一致，并形成了有验收人员共同签字的书面验收报告。</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已严格按照“四议两公开”程序，对当年路灯安装事项进行决议追认，会议记录已由参会人员签字，并在村务公开栏进行了公示，相关材料均已归档。</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四是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明确今后所有工程款支付前，必须由村务监督委员会前置审核“合同、验收报告、四议两公开记录”是否齐全，缺一不可，从支付环节杜绝程序漏洞。</w:t>
      </w:r>
    </w:p>
    <w:p w14:paraId="04BBC16E">
      <w:pPr>
        <w:pStyle w:val="5"/>
        <w:keepNext w:val="0"/>
        <w:keepLines w:val="0"/>
        <w:pageBreakBefore w:val="0"/>
        <w:kinsoku/>
        <w:wordWrap/>
        <w:topLinePunct w:val="0"/>
        <w:autoSpaceDN/>
        <w:bidi w:val="0"/>
        <w:spacing w:after="0"/>
        <w:ind w:left="0" w:leftChars="0" w:firstLine="643" w:firstLineChars="200"/>
        <w:textAlignment w:val="auto"/>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109F7A75">
      <w:pPr>
        <w:keepNext w:val="0"/>
        <w:keepLines w:val="0"/>
        <w:pageBreakBefore w:val="0"/>
        <w:widowControl w:val="0"/>
        <w:numPr>
          <w:ilvl w:val="0"/>
          <w:numId w:val="0"/>
        </w:numPr>
        <w:kinsoku/>
        <w:wordWrap/>
        <w:overflowPunct/>
        <w:topLinePunct w:val="0"/>
        <w:autoSpaceDE/>
        <w:autoSpaceDN/>
        <w:bidi w:val="0"/>
        <w:adjustRightInd/>
        <w:spacing w:beforeAutospacing="0" w:line="560"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（9）</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2022年7月1号凭证显示支卫生治理费24850元，未附银行支付凭证，工程由李某涛个人承包，未附施工合同以及施工照片，无验收报告，且未附“四议两公开”会议记录。</w:t>
      </w:r>
    </w:p>
    <w:p w14:paraId="4D234AEC">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经核查银行流水，已找到该笔24850元支出的银行转账回单，并作为关键凭证补充附于原记账凭证之后。</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已与承包方李某涛补签了正式施工合同，明确了施工范围和标准。同时，补充了治理区域的现状照片作为施工依据。</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村务监督委员会已组织人员对该项目进行回溯验收，形成了书面验收报告，已按规定补开“四议两公开”会议，完善了会议记录与公示。</w:t>
      </w:r>
    </w:p>
    <w:p w14:paraId="42442CBF">
      <w:pPr>
        <w:pStyle w:val="5"/>
        <w:keepNext w:val="0"/>
        <w:keepLines w:val="0"/>
        <w:pageBreakBefore w:val="0"/>
        <w:kinsoku/>
        <w:wordWrap/>
        <w:topLinePunct w:val="0"/>
        <w:autoSpaceDN/>
        <w:bidi w:val="0"/>
        <w:spacing w:after="0"/>
        <w:ind w:left="0" w:leftChars="0" w:firstLine="643" w:firstLineChars="200"/>
        <w:textAlignment w:val="auto"/>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03271027">
      <w:pPr>
        <w:keepNext w:val="0"/>
        <w:keepLines w:val="0"/>
        <w:pageBreakBefore w:val="0"/>
        <w:widowControl w:val="0"/>
        <w:numPr>
          <w:ilvl w:val="0"/>
          <w:numId w:val="0"/>
        </w:numPr>
        <w:kinsoku/>
        <w:wordWrap/>
        <w:overflowPunct/>
        <w:topLinePunct w:val="0"/>
        <w:autoSpaceDE/>
        <w:autoSpaceDN/>
        <w:bidi w:val="0"/>
        <w:adjustRightInd/>
        <w:spacing w:beforeAutospacing="0" w:line="560"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（10）</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2023年5月1号凭证显示支村室提升费用57800元，施工合同签订日期为2023年2月20日，但支部提议会议记录显示于3月2日讨论研究村室提升事宜，存在“施工在前，会议在后”现象。</w:t>
      </w:r>
    </w:p>
    <w:p w14:paraId="0BB16557">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sz w:val="32"/>
          <w:szCs w:val="32"/>
          <w:highlight w:val="none"/>
          <w:lang w:val="en-US" w:eastAsia="zh-CN"/>
        </w:rPr>
        <w:t>整改成效</w:t>
      </w:r>
      <w:r>
        <w:rPr>
          <w:rFonts w:hint="default" w:ascii="Times New Roman" w:hAnsi="Times New Roman" w:eastAsia="仿宋_GB2312" w:cs="Times New Roman"/>
          <w:b/>
          <w:bCs/>
          <w:sz w:val="32"/>
          <w:szCs w:val="32"/>
          <w:highlight w:val="none"/>
          <w:lang w:val="en-US" w:eastAsia="zh-CN"/>
        </w:rPr>
        <w:t>：一是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针对“先签合同后开会”的问题，已重新召开规范会议，内容明确为</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“追认2月20日施工合同及项目必要性”</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。会议严格履行了提议、商议、审议、决议程序，形成了正式的追认决议会议记录，实现了决策程序的闭环。</w:t>
      </w:r>
      <w:r>
        <w:rPr>
          <w:rFonts w:hint="default" w:ascii="Times New Roman" w:hAnsi="Times New Roman" w:eastAsia="仿宋_GB2312" w:cs="Times New Roman"/>
          <w:b/>
          <w:bCs/>
          <w:sz w:val="32"/>
          <w:szCs w:val="32"/>
          <w:highlight w:val="none"/>
          <w:lang w:val="en-US" w:eastAsia="zh-CN"/>
        </w:rPr>
        <w:t>二是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经核对，2023年2月20日的施工合同内容与3月2日支部会议讨论及最终实施结果一致。</w:t>
      </w:r>
      <w:r>
        <w:rPr>
          <w:rFonts w:hint="default" w:ascii="Times New Roman" w:hAnsi="Times New Roman" w:eastAsia="仿宋_GB2312" w:cs="Times New Roman"/>
          <w:b/>
          <w:bCs/>
          <w:sz w:val="32"/>
          <w:szCs w:val="32"/>
          <w:highlight w:val="none"/>
          <w:lang w:val="en-US" w:eastAsia="zh-CN"/>
        </w:rPr>
        <w:t>三是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明确规定今后所有项目，必须在完成“四议两公开”全部决策程序、形成有效决议后，方可签订施工合同。村务监督委员会负责在合同签订前进行程序性审核。</w:t>
      </w:r>
    </w:p>
    <w:p w14:paraId="391A8232">
      <w:pPr>
        <w:pStyle w:val="5"/>
        <w:keepNext w:val="0"/>
        <w:keepLines w:val="0"/>
        <w:pageBreakBefore w:val="0"/>
        <w:kinsoku/>
        <w:wordWrap/>
        <w:topLinePunct w:val="0"/>
        <w:autoSpaceDN/>
        <w:bidi w:val="0"/>
        <w:spacing w:after="0"/>
        <w:ind w:left="0" w:leftChars="0" w:firstLine="643" w:firstLineChars="200"/>
        <w:textAlignment w:val="auto"/>
        <w:rPr>
          <w:rFonts w:hint="eastAsia"/>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2517B384">
      <w:pPr>
        <w:pStyle w:val="9"/>
        <w:keepNext w:val="0"/>
        <w:keepLines w:val="0"/>
        <w:pageBreakBefore w:val="0"/>
        <w:widowControl w:val="0"/>
        <w:kinsoku/>
        <w:wordWrap/>
        <w:overflowPunct/>
        <w:topLinePunct w:val="0"/>
        <w:autoSpaceDE/>
        <w:autoSpaceDN/>
        <w:bidi w:val="0"/>
        <w:adjustRightInd/>
        <w:spacing w:before="0" w:beforeAutospacing="0" w:after="0" w:line="560" w:lineRule="exact"/>
        <w:ind w:left="0" w:leftChars="0" w:firstLine="643" w:firstLineChars="200"/>
        <w:jc w:val="both"/>
        <w:textAlignment w:val="auto"/>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pPr>
      <w:r>
        <w:rPr>
          <w:rFonts w:hint="default" w:ascii="Times New Roman" w:hAnsi="Times New Roman" w:eastAsia="仿宋_GB2312" w:cs="Times New Roman"/>
          <w:b/>
          <w:bCs/>
          <w:color w:val="auto"/>
          <w:spacing w:val="0"/>
          <w:kern w:val="2"/>
          <w:sz w:val="32"/>
          <w:szCs w:val="32"/>
          <w:highlight w:val="none"/>
          <w:u w:val="none"/>
          <w:lang w:val="en-US" w:eastAsia="zh-CN" w:bidi="ar-SA"/>
        </w:rPr>
        <w:t>5.</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资产登记不到位。</w:t>
      </w:r>
    </w:p>
    <w:p w14:paraId="62AFC33F">
      <w:pPr>
        <w:pStyle w:val="9"/>
        <w:keepNext w:val="0"/>
        <w:keepLines w:val="0"/>
        <w:pageBreakBefore w:val="0"/>
        <w:widowControl w:val="0"/>
        <w:kinsoku/>
        <w:wordWrap/>
        <w:overflowPunct/>
        <w:topLinePunct w:val="0"/>
        <w:autoSpaceDE/>
        <w:autoSpaceDN/>
        <w:bidi w:val="0"/>
        <w:adjustRightInd/>
        <w:spacing w:before="0"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（11）</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经查阅村级账与阳光账本，2022年-2024年，支购买打印机费用1400元（2022年7月2号凭证），支村室提升57800元（其中路面硬化48000元，新建厕所9000元）（2023年5月1号凭证），支补记固定资产10000元（空调4200元，打印机5800元）（2024年7月1号凭证）未计入阳光账本固定资产台账。</w:t>
      </w:r>
    </w:p>
    <w:p w14:paraId="0043293C">
      <w:pPr>
        <w:pStyle w:val="9"/>
        <w:keepNext w:val="0"/>
        <w:keepLines w:val="0"/>
        <w:pageBreakBefore w:val="0"/>
        <w:widowControl w:val="0"/>
        <w:kinsoku/>
        <w:wordWrap/>
        <w:overflowPunct/>
        <w:topLinePunct w:val="0"/>
        <w:autoSpaceDE/>
        <w:autoSpaceDN/>
        <w:bidi w:val="0"/>
        <w:adjustRightInd/>
        <w:spacing w:before="0" w:beforeAutospacing="0" w:after="0" w:line="560" w:lineRule="exact"/>
        <w:ind w:left="0" w:leftChars="0" w:firstLine="643" w:firstLineChars="200"/>
        <w:jc w:val="both"/>
        <w:textAlignment w:val="auto"/>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已对反馈中指出的三项资产进行逐项核对，并已全部补录至“阳光账本”固定资产台账</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已组织人员对上述资产进行了现场盘点，拍摄了资产实物照片，并填写了《固定资产盘点确认表》，作为台账附件归档。</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规定今后凡形成固定资产的支出，在办理付款时，必须同步完成“阳光账本”固定资产台账的登记，并由财务人员和资产管理员确认，从源头上防止“漏登”。</w:t>
      </w:r>
    </w:p>
    <w:p w14:paraId="405782F3">
      <w:pPr>
        <w:pStyle w:val="5"/>
        <w:keepNext w:val="0"/>
        <w:keepLines w:val="0"/>
        <w:pageBreakBefore w:val="0"/>
        <w:kinsoku/>
        <w:wordWrap/>
        <w:topLinePunct w:val="0"/>
        <w:autoSpaceDN/>
        <w:bidi w:val="0"/>
        <w:spacing w:after="0"/>
        <w:ind w:left="0" w:leftChars="0" w:firstLine="643" w:firstLineChars="200"/>
        <w:textAlignment w:val="auto"/>
        <w:rPr>
          <w:rFonts w:hint="eastAsi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73243AB1">
      <w:pPr>
        <w:pStyle w:val="9"/>
        <w:keepNext w:val="0"/>
        <w:keepLines w:val="0"/>
        <w:pageBreakBefore w:val="0"/>
        <w:widowControl w:val="0"/>
        <w:kinsoku/>
        <w:wordWrap/>
        <w:overflowPunct/>
        <w:topLinePunct w:val="0"/>
        <w:autoSpaceDE/>
        <w:autoSpaceDN/>
        <w:bidi w:val="0"/>
        <w:adjustRightInd/>
        <w:spacing w:before="0" w:beforeAutospacing="0" w:after="0" w:line="560" w:lineRule="exact"/>
        <w:ind w:left="0" w:leftChars="0" w:firstLine="640" w:firstLineChars="200"/>
        <w:jc w:val="both"/>
        <w:textAlignment w:val="auto"/>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pPr>
      <w:r>
        <w:rPr>
          <w:rFonts w:hint="default" w:ascii="Times New Roman" w:hAnsi="Times New Roman" w:eastAsia="楷体_GB2312" w:cs="Times New Roman"/>
          <w:b w:val="0"/>
          <w:bCs w:val="0"/>
          <w:color w:val="auto"/>
          <w:spacing w:val="0"/>
          <w:kern w:val="2"/>
          <w:sz w:val="32"/>
          <w:szCs w:val="32"/>
          <w:highlight w:val="none"/>
          <w:u w:val="none"/>
          <w:lang w:val="en-US" w:eastAsia="zh-CN" w:bidi="ar-SA"/>
        </w:rPr>
        <w:t>（三）聚焦基层党组织和干部队伍建设</w:t>
      </w:r>
    </w:p>
    <w:p w14:paraId="76FDED78">
      <w:pPr>
        <w:pStyle w:val="9"/>
        <w:keepNext w:val="0"/>
        <w:keepLines w:val="0"/>
        <w:pageBreakBefore w:val="0"/>
        <w:widowControl w:val="0"/>
        <w:kinsoku/>
        <w:wordWrap/>
        <w:overflowPunct/>
        <w:topLinePunct w:val="0"/>
        <w:autoSpaceDE/>
        <w:autoSpaceDN/>
        <w:bidi w:val="0"/>
        <w:adjustRightInd/>
        <w:spacing w:before="0" w:beforeAutospacing="0" w:after="0" w:line="560" w:lineRule="exact"/>
        <w:ind w:left="0" w:leftChars="0" w:firstLine="643" w:firstLineChars="200"/>
        <w:jc w:val="both"/>
        <w:textAlignment w:val="auto"/>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pP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6.基层党组织建设不力。</w:t>
      </w:r>
    </w:p>
    <w:p w14:paraId="5007A418">
      <w:pPr>
        <w:pStyle w:val="9"/>
        <w:keepNext w:val="0"/>
        <w:keepLines w:val="0"/>
        <w:pageBreakBefore w:val="0"/>
        <w:widowControl w:val="0"/>
        <w:kinsoku/>
        <w:wordWrap/>
        <w:overflowPunct/>
        <w:topLinePunct w:val="0"/>
        <w:autoSpaceDE/>
        <w:autoSpaceDN/>
        <w:bidi w:val="0"/>
        <w:adjustRightInd/>
        <w:spacing w:before="0"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（12）</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村委委员刘某国、刘某仓、刘某存，不清楚“四议两公开”制度。</w:t>
      </w:r>
    </w:p>
    <w:p w14:paraId="212C3156">
      <w:pPr>
        <w:keepNext w:val="0"/>
        <w:keepLines w:val="0"/>
        <w:pageBreakBefore w:val="0"/>
        <w:kinsoku/>
        <w:wordWrap/>
        <w:topLinePunct w:val="0"/>
        <w:autoSpaceDN/>
        <w:bidi w:val="0"/>
        <w:ind w:firstLine="643" w:firstLineChars="200"/>
        <w:textAlignment w:val="auto"/>
        <w:rPr>
          <w:rFonts w:hint="eastAsia"/>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详细讲解了“四议”各环节与“两公开”要求，随即组织了现场提问，</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确保掌握核心内容</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已在村“两委”例会中固化“政策小课堂”环节，进一步强化了制度理解。</w:t>
      </w:r>
    </w:p>
    <w:p w14:paraId="1F617694">
      <w:pPr>
        <w:pStyle w:val="5"/>
        <w:keepNext w:val="0"/>
        <w:keepLines w:val="0"/>
        <w:pageBreakBefore w:val="0"/>
        <w:kinsoku/>
        <w:wordWrap/>
        <w:topLinePunct w:val="0"/>
        <w:autoSpaceDN/>
        <w:bidi w:val="0"/>
        <w:spacing w:after="0"/>
        <w:ind w:left="0" w:leftChars="0" w:firstLine="643"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6AEC6BDB">
      <w:pPr>
        <w:pStyle w:val="9"/>
        <w:keepNext w:val="0"/>
        <w:keepLines w:val="0"/>
        <w:pageBreakBefore w:val="0"/>
        <w:widowControl w:val="0"/>
        <w:kinsoku/>
        <w:wordWrap/>
        <w:overflowPunct/>
        <w:topLinePunct w:val="0"/>
        <w:autoSpaceDE/>
        <w:autoSpaceDN/>
        <w:bidi w:val="0"/>
        <w:adjustRightInd/>
        <w:spacing w:before="0"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（13）</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村委委员刘某国、刘某仓、支部委员李某营、妇女主任王某、村委委员刘某存 、党员刘某龙，对“三会一课”、主题党日等党建知识不清楚。</w:t>
      </w:r>
    </w:p>
    <w:p w14:paraId="0878A387">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2025年9月16日组织村“两委成员”、全体党员进行党建知识培训，培训围绕“三会一课”、主题党日的实操要求展开，结</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合本村党建实例拆解讲解。</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培训后进行了现场问卷测试，参训人员对核心知识点的掌握率达到100%</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已安排知识薄弱的刘某国、王某等同志参与近期组织生活的部分会务工作，由党建骨干“手把手”指导，在实践中巩固学习成效。</w:t>
      </w:r>
    </w:p>
    <w:p w14:paraId="6BC39C82">
      <w:pPr>
        <w:pStyle w:val="2"/>
        <w:keepNext w:val="0"/>
        <w:keepLines w:val="0"/>
        <w:pageBreakBefore w:val="0"/>
        <w:widowControl w:val="0"/>
        <w:kinsoku/>
        <w:wordWrap/>
        <w:overflowPunct/>
        <w:topLinePunct w:val="0"/>
        <w:autoSpaceDE/>
        <w:autoSpaceDN/>
        <w:bidi w:val="0"/>
        <w:adjustRightInd/>
        <w:snapToGrid/>
        <w:spacing w:beforeAutospacing="0" w:after="0" w:line="560" w:lineRule="exact"/>
        <w:ind w:leftChars="0" w:firstLine="643"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5FF88FEB">
      <w:pPr>
        <w:pStyle w:val="9"/>
        <w:keepNext w:val="0"/>
        <w:keepLines w:val="0"/>
        <w:pageBreakBefore w:val="0"/>
        <w:widowControl w:val="0"/>
        <w:kinsoku/>
        <w:wordWrap/>
        <w:overflowPunct/>
        <w:topLinePunct w:val="0"/>
        <w:autoSpaceDE/>
        <w:autoSpaceDN/>
        <w:bidi w:val="0"/>
        <w:adjustRightInd/>
        <w:spacing w:before="0" w:beforeAutospacing="0" w:after="0" w:line="560" w:lineRule="exact"/>
        <w:ind w:left="0" w:leftChars="0" w:firstLine="643" w:firstLineChars="200"/>
        <w:jc w:val="both"/>
        <w:textAlignment w:val="auto"/>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（14）</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村委委员刘某国、刘某仓，不认识支部内部分党员，如刘某、刘某、刘某静；党员王某、刘某龙不知道监委会主任及成员。</w:t>
      </w:r>
    </w:p>
    <w:p w14:paraId="3C906710">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仿宋_GB2312"/>
          <w:b/>
          <w:bCs/>
          <w:color w:val="auto"/>
          <w:spacing w:val="0"/>
          <w:sz w:val="32"/>
          <w:szCs w:val="32"/>
          <w:lang w:val="en-US" w:eastAsia="zh-CN"/>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已制作并发放《前刘庄村党组织与监委会成员信息卡》，卡片包含照片、姓名及职务。</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2025年10月12日召开专题见面会上，全体党员与监委会成员逐一自我介绍。会后通过趣味问答方式巩固记忆，目前村委委员刘某国、刘某仓已能准确指认支部党员，党员王某、刘某龙也已熟识监委会全体成员。</w:t>
      </w:r>
    </w:p>
    <w:p w14:paraId="6E166CDB">
      <w:pPr>
        <w:pStyle w:val="2"/>
        <w:keepNext w:val="0"/>
        <w:keepLines w:val="0"/>
        <w:pageBreakBefore w:val="0"/>
        <w:widowControl w:val="0"/>
        <w:kinsoku/>
        <w:wordWrap/>
        <w:overflowPunct/>
        <w:topLinePunct w:val="0"/>
        <w:autoSpaceDE/>
        <w:autoSpaceDN/>
        <w:bidi w:val="0"/>
        <w:adjustRightInd/>
        <w:snapToGrid/>
        <w:spacing w:beforeAutospacing="0" w:after="0" w:line="560" w:lineRule="exact"/>
        <w:ind w:leftChars="0" w:firstLine="643"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58CA43EF">
      <w:pPr>
        <w:pStyle w:val="9"/>
        <w:keepNext w:val="0"/>
        <w:keepLines w:val="0"/>
        <w:pageBreakBefore w:val="0"/>
        <w:widowControl w:val="0"/>
        <w:kinsoku/>
        <w:wordWrap/>
        <w:overflowPunct/>
        <w:topLinePunct w:val="0"/>
        <w:autoSpaceDE/>
        <w:autoSpaceDN/>
        <w:bidi w:val="0"/>
        <w:adjustRightInd/>
        <w:spacing w:before="0" w:beforeAutospacing="0" w:after="0" w:line="560" w:lineRule="exact"/>
        <w:ind w:left="0" w:leftChars="0" w:firstLine="643" w:firstLineChars="200"/>
        <w:jc w:val="both"/>
        <w:textAlignment w:val="auto"/>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（15）</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党员王某、刘某存、刘某龙不知道多长时间上一次党课。</w:t>
      </w:r>
    </w:p>
    <w:p w14:paraId="5220CFF6">
      <w:pPr>
        <w:pStyle w:val="9"/>
        <w:keepNext w:val="0"/>
        <w:keepLines w:val="0"/>
        <w:pageBreakBefore w:val="0"/>
        <w:widowControl w:val="0"/>
        <w:kinsoku/>
        <w:wordWrap/>
        <w:overflowPunct/>
        <w:topLinePunct w:val="0"/>
        <w:autoSpaceDE/>
        <w:autoSpaceDN/>
        <w:bidi w:val="0"/>
        <w:adjustRightInd/>
        <w:spacing w:before="0" w:beforeAutospacing="0" w:after="0" w:line="560" w:lineRule="exact"/>
        <w:ind w:left="0" w:leftChars="0" w:firstLine="643" w:firstLineChars="200"/>
        <w:jc w:val="both"/>
        <w:textAlignment w:val="auto"/>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：一是</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通</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已通过微信群公告和村务公开栏张贴两种方式，向全体党员明确公示了“党课每季度至少开展1次”的硬性要求。</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二是</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制定</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了2025第四季度</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党课计划安排表，后续每次党课前3天再次提醒，</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确保了信息的透明与可预期。</w:t>
      </w:r>
    </w:p>
    <w:p w14:paraId="7C96B28A">
      <w:pPr>
        <w:pStyle w:val="2"/>
        <w:keepNext w:val="0"/>
        <w:keepLines w:val="0"/>
        <w:pageBreakBefore w:val="0"/>
        <w:widowControl w:val="0"/>
        <w:kinsoku/>
        <w:wordWrap/>
        <w:overflowPunct/>
        <w:topLinePunct w:val="0"/>
        <w:autoSpaceDE/>
        <w:autoSpaceDN/>
        <w:bidi w:val="0"/>
        <w:adjustRightInd/>
        <w:snapToGrid/>
        <w:spacing w:beforeAutospacing="0" w:after="0" w:line="560" w:lineRule="exact"/>
        <w:ind w:leftChars="0" w:firstLine="643"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3F585AA5">
      <w:pPr>
        <w:pStyle w:val="9"/>
        <w:keepNext w:val="0"/>
        <w:keepLines w:val="0"/>
        <w:pageBreakBefore w:val="0"/>
        <w:widowControl w:val="0"/>
        <w:kinsoku/>
        <w:wordWrap/>
        <w:overflowPunct/>
        <w:topLinePunct w:val="0"/>
        <w:autoSpaceDE/>
        <w:autoSpaceDN/>
        <w:bidi w:val="0"/>
        <w:adjustRightInd/>
        <w:spacing w:before="0" w:beforeAutospacing="0" w:after="0" w:line="560" w:lineRule="exact"/>
        <w:ind w:left="0" w:leftChars="0" w:firstLine="643" w:firstLineChars="200"/>
        <w:jc w:val="both"/>
        <w:textAlignment w:val="auto"/>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（16）</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经座谈了解，发现党员刘某静、许某娟、刘某不参加党组织生活会。</w:t>
      </w:r>
    </w:p>
    <w:p w14:paraId="30619F85">
      <w:pPr>
        <w:pStyle w:val="9"/>
        <w:keepNext w:val="0"/>
        <w:keepLines w:val="0"/>
        <w:pageBreakBefore w:val="0"/>
        <w:widowControl w:val="0"/>
        <w:kinsoku/>
        <w:wordWrap/>
        <w:overflowPunct/>
        <w:topLinePunct w:val="0"/>
        <w:autoSpaceDE/>
        <w:autoSpaceDN/>
        <w:bidi w:val="0"/>
        <w:adjustRightInd/>
        <w:spacing w:before="0"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党支部书记已分别与刘某静、许某娟、刘某三名党员进行谈心谈话，了解其具体情况主要为务工时间冲突，已</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协商解决。</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支部已建立“会前双重提醒、会后补课传达”机制</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，确保“不缺席、不掉队”。</w:t>
      </w:r>
    </w:p>
    <w:p w14:paraId="31809DE8">
      <w:pPr>
        <w:pStyle w:val="2"/>
        <w:keepNext w:val="0"/>
        <w:keepLines w:val="0"/>
        <w:pageBreakBefore w:val="0"/>
        <w:widowControl w:val="0"/>
        <w:kinsoku/>
        <w:wordWrap/>
        <w:overflowPunct/>
        <w:topLinePunct w:val="0"/>
        <w:autoSpaceDE/>
        <w:autoSpaceDN/>
        <w:bidi w:val="0"/>
        <w:adjustRightInd/>
        <w:snapToGrid/>
        <w:spacing w:beforeAutospacing="0" w:after="0" w:line="560" w:lineRule="exact"/>
        <w:ind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5B7FEF86">
      <w:pPr>
        <w:pStyle w:val="9"/>
        <w:keepNext w:val="0"/>
        <w:keepLines w:val="0"/>
        <w:pageBreakBefore w:val="0"/>
        <w:widowControl w:val="0"/>
        <w:kinsoku/>
        <w:wordWrap/>
        <w:overflowPunct/>
        <w:topLinePunct w:val="0"/>
        <w:autoSpaceDE/>
        <w:autoSpaceDN/>
        <w:bidi w:val="0"/>
        <w:adjustRightInd/>
        <w:spacing w:before="0" w:beforeAutospacing="0" w:after="0" w:line="560" w:lineRule="exact"/>
        <w:ind w:left="0" w:leftChars="0" w:firstLine="643" w:firstLineChars="200"/>
        <w:jc w:val="both"/>
        <w:textAlignment w:val="auto"/>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（17）</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党员管理不到位。刘某已出嫁濮城、刘某已出嫁陈庄、刘某慧已出嫁孔庄，党组织关系未及时转出。</w:t>
      </w:r>
    </w:p>
    <w:p w14:paraId="6C278AF2">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支部委员已与出嫁至外村的刘某（濮城）、刘某（陈庄）、刘某慧（孔庄）取得联系，向其说明组织关系转接规定。</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已协助三人准备好转接材料，按流程将党组织关系转入现居住地党组织</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建立了党员动态信息季度更新机制，以防类似问题再次发生。</w:t>
      </w:r>
    </w:p>
    <w:p w14:paraId="1F259904">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bCs/>
          <w:color w:val="auto"/>
          <w:spacing w:val="0"/>
          <w:kern w:val="2"/>
          <w:sz w:val="32"/>
          <w:szCs w:val="32"/>
          <w:highlight w:val="none"/>
          <w:u w:val="none"/>
          <w:lang w:val="en-US" w:eastAsia="zh-CN" w:bidi="ar-SA"/>
        </w:rPr>
      </w:pPr>
      <w:r>
        <w:rPr>
          <w:rFonts w:hint="default" w:ascii="Times New Roman" w:hAnsi="Times New Roman" w:eastAsia="仿宋_GB2312" w:cs="Times New Roman"/>
          <w:b/>
          <w:bCs/>
          <w:color w:val="auto"/>
          <w:spacing w:val="0"/>
          <w:kern w:val="2"/>
          <w:sz w:val="32"/>
          <w:szCs w:val="32"/>
          <w:highlight w:val="none"/>
          <w:u w:val="none"/>
          <w:lang w:val="en-US" w:eastAsia="zh-CN" w:bidi="ar-SA"/>
        </w:rPr>
        <w:t>7.党费交纳记录混乱。</w:t>
      </w:r>
    </w:p>
    <w:p w14:paraId="3C55D6FE">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（18）</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未见党员刘某军2023年党费交纳记录。</w:t>
      </w:r>
    </w:p>
    <w:p w14:paraId="25F5961D">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一是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经</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由支部党费收缴负责人</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核对党费缴纳情况，存在因疏忽导致漏记，已依据实际情况完成补登。</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明确将每月“主题党日”固定为党费集中交纳日，</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形成党员党费交纳政治生物钟，</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规定了</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由党费收缴人与支部委员共同核对党费记录本记录，避免出现</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记录</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错误。</w:t>
      </w:r>
    </w:p>
    <w:p w14:paraId="1AC176ED">
      <w:pPr>
        <w:pStyle w:val="2"/>
        <w:keepNext w:val="0"/>
        <w:keepLines w:val="0"/>
        <w:pageBreakBefore w:val="0"/>
        <w:widowControl w:val="0"/>
        <w:kinsoku/>
        <w:wordWrap/>
        <w:overflowPunct/>
        <w:topLinePunct w:val="0"/>
        <w:autoSpaceDE/>
        <w:autoSpaceDN/>
        <w:bidi w:val="0"/>
        <w:adjustRightInd/>
        <w:snapToGrid/>
        <w:spacing w:beforeAutospacing="0" w:after="0" w:line="560" w:lineRule="exact"/>
        <w:ind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7313FC1A">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（19）</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刘某、徐某娟党关系分别于2020年10月，2021年5月7日转入前刘庄，2023年党费交纳记录本未见两人党费交纳记录，刘某党关系于2022年6月20日转入前刘庄，但2022年6月以后党费交纳记录本未见党费交纳记录。</w:t>
      </w:r>
    </w:p>
    <w:p w14:paraId="3BD833B8">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针对转入转出党员，已明确要求严格按照其组织关系存续时间节点核算并提醒交纳党费</w:t>
      </w:r>
      <w:r>
        <w:rPr>
          <w:rFonts w:hint="eastAsia"/>
        </w:rPr>
        <w:t>。</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经</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由支部党费收缴负责人</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核对，</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存在因疏忽导致漏记，已依据实际情况完成补登</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规定了</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每月党费收缴后，由党费收缴人与支部委员共同核对“缴费人员名单+缴纳金额+记录台账”，确保转入党员及时纳入缴费管理，每季度在支部公示栏公示党费缴纳情况，</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形成了有效的内部监督。</w:t>
      </w:r>
    </w:p>
    <w:p w14:paraId="38A71EF0">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29DB068B">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刘某冉2024年12月转出党员关系，未见2024年1-11月党费交纳记录。</w:t>
      </w:r>
    </w:p>
    <w:p w14:paraId="19B5D01A">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经</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由支部党费收缴负责人</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核对，</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存在因疏忽导致漏记，已依据实际情况完成补登</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r>
        <w:rPr>
          <w:rFonts w:hint="default" w:ascii="Times New Roman" w:hAnsi="Times New Roman" w:eastAsia="仿宋_GB2312" w:cs="Times New Roman"/>
          <w:b/>
          <w:bCs/>
          <w:color w:val="auto"/>
          <w:spacing w:val="0"/>
          <w:kern w:val="2"/>
          <w:sz w:val="32"/>
          <w:szCs w:val="32"/>
          <w:highlight w:val="none"/>
          <w:u w:val="none"/>
          <w:lang w:val="en-US" w:eastAsia="zh-CN" w:bidi="ar-SA"/>
        </w:rPr>
        <w:t>二</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针对转入转出党员，已明确要求严格按照其组织关系存续时间节点核算并提醒交纳党费</w:t>
      </w:r>
      <w:r>
        <w:rPr>
          <w:rFonts w:hint="eastAsia"/>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已</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明确专人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负责</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党费管理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工作，包括</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收交、党费记录本填写，工作责任</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进一步明确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14:paraId="5ABB35B4">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6627DAFA">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（21）</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王某设2022年6月转出党员关系，未见2022年1-5月党费交纳记录。</w:t>
      </w:r>
    </w:p>
    <w:p w14:paraId="6C382F49">
      <w:pPr>
        <w:pStyle w:val="9"/>
        <w:keepNext w:val="0"/>
        <w:keepLines w:val="0"/>
        <w:pageBreakBefore w:val="0"/>
        <w:widowControl w:val="0"/>
        <w:kinsoku/>
        <w:wordWrap/>
        <w:overflowPunct/>
        <w:topLinePunct w:val="0"/>
        <w:autoSpaceDE/>
        <w:autoSpaceDN/>
        <w:bidi w:val="0"/>
        <w:adjustRightInd/>
        <w:spacing w:before="0"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经</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由支部党费收缴负责人</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核对，</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存在因疏忽导致漏记，已依据实际情况完成补登</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r>
        <w:rPr>
          <w:rFonts w:hint="default" w:ascii="Times New Roman" w:hAnsi="Times New Roman" w:eastAsia="仿宋_GB2312" w:cs="Times New Roman"/>
          <w:b/>
          <w:bCs/>
          <w:color w:val="auto"/>
          <w:spacing w:val="0"/>
          <w:kern w:val="2"/>
          <w:sz w:val="32"/>
          <w:szCs w:val="32"/>
          <w:highlight w:val="none"/>
          <w:u w:val="none"/>
          <w:lang w:val="en-US" w:eastAsia="zh-CN" w:bidi="ar-SA"/>
        </w:rPr>
        <w:t>二</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针对转入转出党员，已明确要求严格按照其组织关系存续时间节点核算并提醒交纳党费</w:t>
      </w:r>
      <w:r>
        <w:rPr>
          <w:rFonts w:hint="eastAsia"/>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已</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明确专人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负责</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党费管理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工作，包括</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收交、党费记录本填写，工作责任</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进一步明确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14:paraId="68A19F30">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7F5D950F">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（22）</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highlight w:val="none"/>
          <w:lang w:val="en-US" w:eastAsia="zh-CN"/>
        </w:rPr>
        <w:t>耿</w:t>
      </w:r>
      <w:r>
        <w:rPr>
          <w:rFonts w:hint="default" w:ascii="Times New Roman" w:hAnsi="Times New Roman" w:eastAsia="仿宋_GB2312" w:cs="Times New Roman"/>
          <w:b w:val="0"/>
          <w:bCs w:val="0"/>
          <w:sz w:val="32"/>
          <w:szCs w:val="32"/>
          <w:lang w:val="en-US" w:eastAsia="zh-CN"/>
        </w:rPr>
        <w:t>某</w:t>
      </w:r>
      <w:r>
        <w:rPr>
          <w:rFonts w:hint="default" w:ascii="Times New Roman" w:hAnsi="Times New Roman" w:eastAsia="仿宋_GB2312" w:cs="Times New Roman"/>
          <w:b w:val="0"/>
          <w:bCs w:val="0"/>
          <w:sz w:val="32"/>
          <w:szCs w:val="32"/>
          <w:highlight w:val="none"/>
          <w:lang w:val="en-US" w:eastAsia="zh-CN"/>
        </w:rPr>
        <w:t>祥，2023年12月29日转预备党员，2024年3月转出，未见2024年1-2月党费交纳记录</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p>
    <w:p w14:paraId="1840A105">
      <w:pPr>
        <w:pStyle w:val="9"/>
        <w:keepNext w:val="0"/>
        <w:keepLines w:val="0"/>
        <w:pageBreakBefore w:val="0"/>
        <w:widowControl w:val="0"/>
        <w:kinsoku/>
        <w:wordWrap/>
        <w:overflowPunct/>
        <w:topLinePunct w:val="0"/>
        <w:autoSpaceDE/>
        <w:autoSpaceDN/>
        <w:bidi w:val="0"/>
        <w:adjustRightInd/>
        <w:spacing w:before="0"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经</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由支部党费收缴负责人</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核对，</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存在因疏忽导致漏记，已依据实际情况完成补登</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r>
        <w:rPr>
          <w:rFonts w:hint="default" w:ascii="Times New Roman" w:hAnsi="Times New Roman" w:eastAsia="仿宋_GB2312" w:cs="Times New Roman"/>
          <w:b/>
          <w:bCs/>
          <w:color w:val="auto"/>
          <w:spacing w:val="0"/>
          <w:kern w:val="2"/>
          <w:sz w:val="32"/>
          <w:szCs w:val="32"/>
          <w:highlight w:val="none"/>
          <w:u w:val="none"/>
          <w:lang w:val="en-US" w:eastAsia="zh-CN" w:bidi="ar-SA"/>
        </w:rPr>
        <w:t>二</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针对转入转出党员，已明确要求严格按照其组织关系存续时间节点核算并提醒交纳党费</w:t>
      </w:r>
      <w:r>
        <w:rPr>
          <w:rFonts w:hint="eastAsia"/>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已</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明确专人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负责</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党费管理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工作，包括</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收交、党费记录本填写，工作责任</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进一步明确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14:paraId="3AC0E373">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5FC5783E">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（23）</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sz w:val="32"/>
          <w:szCs w:val="32"/>
          <w:highlight w:val="none"/>
          <w:lang w:val="en-US" w:eastAsia="zh-CN"/>
        </w:rPr>
        <w:t>未足额交纳党费，</w:t>
      </w:r>
      <w:r>
        <w:rPr>
          <w:rFonts w:hint="default" w:ascii="Times New Roman" w:hAnsi="Times New Roman" w:eastAsia="仿宋_GB2312" w:cs="Times New Roman"/>
          <w:sz w:val="32"/>
          <w:szCs w:val="32"/>
          <w:lang w:val="en-US" w:eastAsia="zh-CN"/>
        </w:rPr>
        <w:t>党费交纳收据金额与党费交纳本记录交纳金额不一致，如：2024年一季度收据金额为320元，党费交纳记录本显示一季度金额为345.3元；二季度收据金额为325元，党费交纳记录本显示二季度金额为345.3元；三季度收据金额为320元，党费交纳记录本显示三季度金额为346.3元；四季度收据金额为320元，党费交纳记录本显示四季度金额为348.3元</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p>
    <w:p w14:paraId="054A3556">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sz w:val="32"/>
          <w:szCs w:val="32"/>
          <w:lang w:val="en-US" w:eastAsia="zh-CN"/>
        </w:rPr>
        <w:t>经逐季度核对，发现2024年各季度收据金额与记录本金额的差异原因为收款时零星现金舍入误差累计所致。</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sz w:val="32"/>
          <w:szCs w:val="32"/>
          <w:lang w:val="en-US" w:eastAsia="zh-CN"/>
        </w:rPr>
        <w:t>现已向相关党员说明情况，并补收差额</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确保与记录本一致。</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规定</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每季度由党费收缴人先核对“党员缴费金额计算表”与实际收缴金额，再由支部委员复核收据金额与记录本金额，双核对无误后存档，</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从源头上杜绝金额不一致的问题。</w:t>
      </w:r>
    </w:p>
    <w:p w14:paraId="1C85B957">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7F3E5324">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pP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8.监委会机制落实不力。</w:t>
      </w:r>
    </w:p>
    <w:p w14:paraId="1DBA99BF">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（24）</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村民对监委会工作缺乏了解，经座谈，村民刘某省、刘某春、刘某营不知道什么是监督委员会。</w:t>
      </w:r>
    </w:p>
    <w:p w14:paraId="37C0EA2B">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sz w:val="32"/>
          <w:szCs w:val="32"/>
          <w:highlight w:val="none"/>
          <w:lang w:val="en-US" w:eastAsia="zh-CN"/>
        </w:rPr>
        <w:t>整改成效</w:t>
      </w:r>
      <w:r>
        <w:rPr>
          <w:rFonts w:hint="default" w:ascii="Times New Roman" w:hAnsi="Times New Roman" w:eastAsia="仿宋_GB2312" w:cs="Times New Roman"/>
          <w:b/>
          <w:bCs/>
          <w:sz w:val="32"/>
          <w:szCs w:val="32"/>
          <w:highlight w:val="none"/>
          <w:lang w:val="en-US" w:eastAsia="zh-CN"/>
        </w:rPr>
        <w:t>：一是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已在村务公开栏醒目位置张贴《村务监督委员会职责明白纸》</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（明确监委会监督范围、成员信息、联系方式）。</w:t>
      </w:r>
      <w:r>
        <w:rPr>
          <w:rFonts w:hint="default" w:ascii="Times New Roman" w:hAnsi="Times New Roman" w:eastAsia="仿宋_GB2312" w:cs="Times New Roman"/>
          <w:b/>
          <w:bCs/>
          <w:sz w:val="32"/>
          <w:szCs w:val="32"/>
          <w:highlight w:val="none"/>
          <w:lang w:val="en-US" w:eastAsia="zh-CN"/>
        </w:rPr>
        <w:t>二是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已</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通过村微信群推送监委会工作短视频，</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并</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重点向刘某省、刘某春、刘某营等村民解读“监委会是监督村里重大决策、财务收支的组织”，提升认知。</w:t>
      </w:r>
      <w:r>
        <w:rPr>
          <w:rFonts w:hint="default" w:ascii="Times New Roman" w:hAnsi="Times New Roman" w:eastAsia="仿宋_GB2312" w:cs="Times New Roman"/>
          <w:b/>
          <w:bCs/>
          <w:sz w:val="32"/>
          <w:szCs w:val="32"/>
          <w:highlight w:val="none"/>
          <w:lang w:val="en-US" w:eastAsia="zh-CN"/>
        </w:rPr>
        <w:t>三是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已</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召开“监委会工作答疑会”，</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监委会成员</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现场介绍工作内容、过往监督案例，</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并现产回答群众提问</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，会后发放</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了</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简易宣传页，</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村民知晓度明显提高。</w:t>
      </w:r>
    </w:p>
    <w:p w14:paraId="1C0CDDF0">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03AEA9C1">
      <w:pPr>
        <w:pStyle w:val="9"/>
        <w:keepNext w:val="0"/>
        <w:keepLines w:val="0"/>
        <w:pageBreakBefore w:val="0"/>
        <w:widowControl w:val="0"/>
        <w:kinsoku/>
        <w:wordWrap/>
        <w:overflowPunct/>
        <w:topLinePunct w:val="0"/>
        <w:autoSpaceDE/>
        <w:autoSpaceDN/>
        <w:bidi w:val="0"/>
        <w:adjustRightInd/>
        <w:spacing w:before="0"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9.监委会记录本保管不力。</w:t>
      </w:r>
    </w:p>
    <w:p w14:paraId="72735C9F">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（25）</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2023-2024年度村务监督委员会记录本丢失。</w:t>
      </w:r>
    </w:p>
    <w:p w14:paraId="6832335C">
      <w:pPr>
        <w:keepNext w:val="0"/>
        <w:keepLines w:val="0"/>
        <w:pageBreakBefore w:val="0"/>
        <w:kinsoku/>
        <w:wordWrap/>
        <w:topLinePunct w:val="0"/>
        <w:autoSpaceDN/>
        <w:bidi w:val="0"/>
        <w:ind w:firstLine="643" w:firstLineChars="200"/>
        <w:textAlignment w:val="auto"/>
        <w:rPr>
          <w:rFonts w:hint="eastAsi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监委会通过集体回忆，并查阅了2023-2024年间的村务会议记录、财务凭证等资料，重新整理补建了《2023-2024年度村务监督委员会工作记录》。补编本按时间顺序梳理了期间主要的监督活动，并经全体监委会成员审议签字确认。</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已明确监委会主任为记录本保管第一责任人，</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指定专人负责日常存放。</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已明确</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每季度末对记录本进行清点归档，</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严防再次丢失。</w:t>
      </w:r>
    </w:p>
    <w:p w14:paraId="3843C0B1">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0357A3CE">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10.党建活动开展不严肃。</w:t>
      </w:r>
    </w:p>
    <w:p w14:paraId="14CD04AF">
      <w:pPr>
        <w:keepNext w:val="0"/>
        <w:keepLines w:val="0"/>
        <w:pageBreakBefore w:val="0"/>
        <w:widowControl w:val="0"/>
        <w:numPr>
          <w:ilvl w:val="0"/>
          <w:numId w:val="0"/>
        </w:numPr>
        <w:kinsoku/>
        <w:wordWrap/>
        <w:overflowPunct/>
        <w:topLinePunct w:val="0"/>
        <w:autoSpaceDE/>
        <w:autoSpaceDN/>
        <w:bidi w:val="0"/>
        <w:adjustRightInd/>
        <w:spacing w:beforeAutospacing="0" w:line="560"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（26）</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sz w:val="32"/>
          <w:szCs w:val="32"/>
          <w:lang w:val="en-US" w:eastAsia="zh-CN"/>
        </w:rPr>
        <w:t>经</w:t>
      </w:r>
      <w:r>
        <w:rPr>
          <w:rFonts w:hint="default" w:ascii="Times New Roman" w:hAnsi="Times New Roman" w:eastAsia="仿宋_GB2312" w:cs="Times New Roman"/>
          <w:kern w:val="0"/>
          <w:sz w:val="32"/>
          <w:szCs w:val="32"/>
          <w:lang w:val="en-US" w:eastAsia="zh-CN" w:bidi="ar-SA"/>
        </w:rPr>
        <w:t>查阅资料发现，</w:t>
      </w:r>
      <w:r>
        <w:rPr>
          <w:rFonts w:hint="default" w:ascii="Times New Roman" w:hAnsi="Times New Roman" w:eastAsia="仿宋_GB2312" w:cs="Times New Roman"/>
          <w:sz w:val="32"/>
          <w:szCs w:val="32"/>
          <w:lang w:val="en-US" w:eastAsia="zh-CN"/>
        </w:rPr>
        <w:t>2023年3月6日，主题党日应到人数填写33人，签到人数13人；2024年4月6日主题党日，应到人数填写34人，签到人数16人；2024年5月5日主题党日应到人数填写34人，签到人数14人。参会人数未过半</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p>
    <w:p w14:paraId="5D02811E">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kern w:val="0"/>
          <w:sz w:val="32"/>
          <w:szCs w:val="32"/>
          <w:lang w:val="en-US" w:eastAsia="zh-CN" w:bidi="ar-SA"/>
        </w:rPr>
        <w:t>规定了每次主题党日活动前，严格执行“微信群公告+电话直接通知”的双重提醒机制，特别是对以往参会率不高的党员，由支部委员进行重点沟通，分片联系</w:t>
      </w:r>
      <w:r>
        <w:rPr>
          <w:rFonts w:hint="default"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kern w:val="0"/>
          <w:sz w:val="32"/>
          <w:szCs w:val="32"/>
          <w:lang w:val="en-US" w:eastAsia="zh-CN" w:bidi="ar-SA"/>
        </w:rPr>
        <w:t>主题党日上增加了惠民政策解读、农业技术分享等更贴近党员需求的内容。同时，</w:t>
      </w:r>
      <w:r>
        <w:rPr>
          <w:rFonts w:hint="default" w:ascii="Times New Roman" w:hAnsi="Times New Roman" w:eastAsia="仿宋_GB2312" w:cs="Times New Roman"/>
          <w:kern w:val="0"/>
          <w:sz w:val="32"/>
          <w:szCs w:val="32"/>
          <w:lang w:val="en-US" w:eastAsia="zh-CN" w:bidi="ar-SA"/>
        </w:rPr>
        <w:t>将参会情况与党员积分管理挂钩</w:t>
      </w:r>
      <w:r>
        <w:rPr>
          <w:rFonts w:hint="eastAsia" w:ascii="Times New Roman" w:hAnsi="Times New Roman" w:eastAsia="仿宋_GB2312" w:cs="Times New Roman"/>
          <w:kern w:val="0"/>
          <w:sz w:val="32"/>
          <w:szCs w:val="32"/>
          <w:lang w:val="en-US" w:eastAsia="zh-CN" w:bidi="ar-SA"/>
        </w:rPr>
        <w:t>，参会率显著提升。</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default" w:ascii="Times New Roman" w:hAnsi="Times New Roman" w:eastAsia="仿宋_GB2312" w:cs="Times New Roman"/>
          <w:kern w:val="0"/>
          <w:sz w:val="32"/>
          <w:szCs w:val="32"/>
          <w:lang w:val="en-US" w:eastAsia="zh-CN" w:bidi="ar-SA"/>
        </w:rPr>
        <w:t>会前1天重新</w:t>
      </w:r>
      <w:r>
        <w:rPr>
          <w:rFonts w:hint="eastAsia" w:ascii="Times New Roman" w:hAnsi="Times New Roman" w:eastAsia="仿宋_GB2312" w:cs="Times New Roman"/>
          <w:kern w:val="0"/>
          <w:sz w:val="32"/>
          <w:szCs w:val="32"/>
          <w:lang w:val="en-US" w:eastAsia="zh-CN" w:bidi="ar-SA"/>
        </w:rPr>
        <w:t>核准应到会党员基数</w:t>
      </w:r>
      <w:r>
        <w:rPr>
          <w:rFonts w:hint="default" w:ascii="Times New Roman" w:hAnsi="Times New Roman" w:eastAsia="仿宋_GB2312" w:cs="Times New Roman"/>
          <w:kern w:val="0"/>
          <w:sz w:val="32"/>
          <w:szCs w:val="32"/>
          <w:lang w:val="en-US" w:eastAsia="zh-CN" w:bidi="ar-SA"/>
        </w:rPr>
        <w:t>，确保应到人数填写准确</w:t>
      </w:r>
      <w:r>
        <w:rPr>
          <w:rFonts w:hint="eastAsia" w:ascii="Times New Roman" w:hAnsi="Times New Roman" w:eastAsia="仿宋_GB2312" w:cs="Times New Roman"/>
          <w:kern w:val="0"/>
          <w:sz w:val="32"/>
          <w:szCs w:val="32"/>
          <w:lang w:val="en-US" w:eastAsia="zh-CN" w:bidi="ar-SA"/>
        </w:rPr>
        <w:t>，要求支委会在活动结束后必须统计并分析参会情况，对无故缺席的党员及时进行教育提醒，增强了组织生活的纪律性和严肃性。</w:t>
      </w:r>
    </w:p>
    <w:p w14:paraId="31F71EDD">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0BACF3DC">
      <w:pPr>
        <w:pStyle w:val="9"/>
        <w:keepNext w:val="0"/>
        <w:keepLines w:val="0"/>
        <w:pageBreakBefore w:val="0"/>
        <w:widowControl w:val="0"/>
        <w:kinsoku/>
        <w:wordWrap/>
        <w:overflowPunct/>
        <w:topLinePunct w:val="0"/>
        <w:autoSpaceDE/>
        <w:autoSpaceDN/>
        <w:bidi w:val="0"/>
        <w:adjustRightInd/>
        <w:spacing w:before="0"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11.议事决策制度落实不到位。</w:t>
      </w:r>
    </w:p>
    <w:p w14:paraId="6176F0FA">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（27）</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2022年-2024年共出现5次“四议两公开”会议只谈事务未做出预算。如：2024年2月3日召开“四议两公开”路灯维修会议，会议记录中未涉及该项目预算金额。而阳光账本显示，2024年12月31日支路灯维修及更换费17430元。</w:t>
      </w:r>
    </w:p>
    <w:p w14:paraId="087176CC">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已对2022至2024年间5次只议事务未做预算的“四议两公开”会议记录进行核查</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，结合阳光账本支出金额补做项目预算表附在原会议记录后，由参会人员签字确认，完善决策闭环。</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已明确规定今后</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召开“四议两公开”会议讨论事务时，必须提前准备项目预算方案，无预算的议题不得提交会议审议。</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明确</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由村务监督委员会在会前核查预算材料，确保会议决策与预算同步，</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从源头杜绝“无预算上会”的情况。</w:t>
      </w:r>
    </w:p>
    <w:p w14:paraId="7F73FF75">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0C45CEAA">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（28）</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存在一人代签现象。经查阅，2023年6月7日三夏推进会、5月19日纳入监测户会议存在一人代签。</w:t>
      </w:r>
    </w:p>
    <w:p w14:paraId="11D3633B">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已对2023年两次会议的代签情况进行核实，系因参会人员散会后离场所致，已联系参会人员补签。</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村党支部书记已对</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代签人和被代签人谈话，</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严格规定</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会议必须“本人签到”</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对确需代签的需现场说明并记录代签人、被代签人姓名及原因。</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已将会议签到安排在会前进行，</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安排专人在签到环节核对参会人员身份，</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避免会后离场忘签到，</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杜绝随意代签</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现象</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p>
    <w:p w14:paraId="5DE3CC16">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79301E0B">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（29）</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“四议两公开”记录本显示2025年2月10日召开低保申请党支部提议会议，村两委商议、党员审议、村民决议三项会议记录内容空白，监委会意见空白。</w:t>
      </w:r>
    </w:p>
    <w:p w14:paraId="4302A58A">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已由会议记录人召集当时参会的村“两委”成员、党员代表及监委会成员通过集体回忆，按照“四议”程序，补全了“两委商议”、“党员审议”、“村民决议”三个环节的具体内容，并补充了监委会的监督意见，补记内容由与会核心成员签字确认。</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明确规定“四议两公开”会议记录必须在会议结束后24小时内完成整理。</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规定</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“四议两公开”会议记录</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整理后</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由村党支部书记、监委会主任共同审核记录完整性，审核通过后方可归档，</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确保了记录的严肃性和完整性。</w:t>
      </w:r>
    </w:p>
    <w:p w14:paraId="7BCD81F3">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24E45D1E">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（30）</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经查阅阳光账本发现，2022年3月31日支出环境整治费15500元、支挖河经费5000元、支出取暖补助6232元，2023年3月支出环境整治费24650元、5月支美丽乡村建设费用46080元、支挖河清淤费用14980元、12月支拆除房屋23500元、环境卫生治理费25400元。2024年12月31日支垃圾坑塘整治费9360元，2025年1月31日支垫路基费用19300元，2月1日支本村23年危房改造费9000元，4月30日支前刘庄临时救助金6000元，以上事项未见“四议两公开”会议未记录。</w:t>
      </w:r>
    </w:p>
    <w:p w14:paraId="0A5255A9">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针对2022年至2025年期间阳光账本显示情况，村两委按年份和事项类型逐项梳理，启动“四议两公开”追认程序，通过补开会议，形成规范的决策记录，并将记录与原始支出凭证编号关联，建立对应关系。</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规定所有村级资金支付，在履行拨付手续前，必须由村务监督委员会核查该支出事项是否已有合规的“四议两公开”记录，无记录不付款，从支付终端倒逼决策程序合规。</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要求</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村财务人员</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与“四议两公开”记录员每季度进行一次双向核对，将阳光账本支出清单与会议记录事项进行匹配，并将核对结果在村务公开栏公示，接受村民监督，确保问题能够及时发现和纠正。</w:t>
      </w:r>
    </w:p>
    <w:p w14:paraId="0A8D7421">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69BAE75F">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Chars="0" w:right="0" w:rightChars="0" w:firstLine="643" w:firstLineChars="200"/>
        <w:jc w:val="both"/>
        <w:textAlignment w:val="auto"/>
        <w:outlineLvl w:val="9"/>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default" w:ascii="Times New Roman" w:hAnsi="Times New Roman" w:eastAsia="仿宋_GB2312" w:cs="Times New Roman"/>
          <w:b/>
          <w:bCs/>
          <w:color w:val="auto"/>
          <w:spacing w:val="0"/>
          <w:kern w:val="2"/>
          <w:sz w:val="32"/>
          <w:szCs w:val="32"/>
          <w:highlight w:val="none"/>
          <w:u w:val="none"/>
          <w:lang w:val="en-US" w:eastAsia="zh-CN" w:bidi="ar-SA"/>
        </w:rPr>
        <w:t>12.基层组织生活记录本记录混乱。</w:t>
      </w:r>
    </w:p>
    <w:p w14:paraId="1FF7EFDF">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（31）</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党员底数不清，2022年党费交纳记录本显示党员32人，但基层组织生活记录本3月5日主题党日开会应到人数记录为29人，6月6日记录为31人。2025年党费交纳记录本显示党员35人，但基层组织生活记录本1月-3月主题党日应到人数填写为32人。</w:t>
      </w:r>
    </w:p>
    <w:p w14:paraId="288C318C">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已通过核对党费交纳名单、核对组织生活记录、逐一联系党员本人等方式，开展了党员信息排查，</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明确</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了</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当前党员实际人数。</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2025年9月30日已对记录人进行业务培训，明确要求各类记录本在填写“应到人数”时，必须严格核准最新的党员名数量，确保记录准确。</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规定</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每月底由党务负责人牵头，对当月党费交纳记录与组织生活参会记录进行交叉核对，每季度结合党员信息台账开展一次全面校验，发现数据不一致时及时溯源整改，确保党员管理数据真实准确。</w:t>
      </w:r>
    </w:p>
    <w:p w14:paraId="220A5660">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eastAsi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EBA5A0F">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（32）</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2025年1月5日党员转正会议内容记录到“四议两公开”记录本上。</w:t>
      </w:r>
    </w:p>
    <w:p w14:paraId="3759D8B4">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已调取2025年1月5日党员转正会议的原始签到表和会议材料，已将错误记录在“四议两公开”记录本上的内容重新规范地转录至</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《基层党组织会议记录本》中</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，确保了会议性质与记录本完全匹配。</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2025年10月8日组织记录人员开展专题培训，培训通过正反案例对比，清晰界定了“四议两公开”记录本与党组织会议记录本的适用范围，从思想上杜绝了混淆</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明确要求记录人员在落笔前，必须首先确认会议类型，然后选择对应的记录本进行填写。</w:t>
      </w:r>
    </w:p>
    <w:p w14:paraId="39CC7376">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6FED5847">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Chars="0" w:right="0" w:rightChars="0" w:firstLine="643" w:firstLineChars="200"/>
        <w:jc w:val="both"/>
        <w:textAlignment w:val="auto"/>
        <w:outlineLvl w:val="9"/>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pP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13.党费交纳记录本记录不严谨。</w:t>
      </w:r>
    </w:p>
    <w:p w14:paraId="78308E09">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（33）</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2022年12月29日，李某稳转为预备党员，但党费交纳记录本显示李某稳交纳2022年全年党费。</w:t>
      </w:r>
    </w:p>
    <w:p w14:paraId="50DFCE95">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经核查确认李某稳同志于2022年12月29日被接收为预备党员，经</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由支部党费收缴负责人</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核对，存在因疏忽导致错记多记。</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二是</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明确预备党员缴纳党费</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从支部大会通过其为预备党员之日开始</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已对党费交纳记录本进行更正，并要求</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每月收缴党费时，党务工作者重点核查新发展党员的缴费起始时间，确保缴</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费记录与党员身份阶段一致。</w:t>
      </w:r>
    </w:p>
    <w:p w14:paraId="37963E93">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3576967B">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（34）</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2025年党费交纳记录本党员刘某堂记录为刘某强，姓名记录错误。</w:t>
      </w:r>
    </w:p>
    <w:p w14:paraId="34E683A2">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经核对党员身份证</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确认该党员正确姓名为“刘某堂”，</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对</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党费交纳记录本错误处进行</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更正</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要求今后</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登记党费信息时，党务工作者先与党员本人核对身份证姓名等关键信息，录入后再复核1次。</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支部</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每季度对党费交纳记录本中的姓名、人数等基础信息进行集中筛查</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，现已筛查1次，未发现问题，确保了信息的准确性</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p>
    <w:p w14:paraId="45FAB133">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66DD4723">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（35）</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2023-2025年刘某堂交纳党费工资基数为2920元，连续三年无变动，未足额交纳党费；2023-2025年刘某龙交纳党费工资基数为2980元，连续三年无变动，未足额交纳党费。</w:t>
      </w:r>
    </w:p>
    <w:p w14:paraId="5A94B282">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获取了</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刘某堂、刘某龙两人2023-2025年每年的工资明细，</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并</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重新核算</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了</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各年度党费缴纳基数及应缴金额。</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已向二人讲明政策，差额部分已全部补缴到位，并更新了党费记录本。</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要求</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每年年初，由党务工作者收集所有党员上一年度工资收入证明，逐一核对并调整党费缴纳基数</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，确保党费收缴及时、足额、准确。</w:t>
      </w:r>
    </w:p>
    <w:p w14:paraId="2D433050">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pacing w:val="0"/>
          <w:kern w:val="2"/>
          <w:sz w:val="32"/>
          <w:szCs w:val="32"/>
          <w:highlight w:val="none"/>
          <w:u w:val="none"/>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7C52DA37">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default" w:ascii="Times New Roman" w:hAnsi="Times New Roman" w:eastAsia="仿宋_GB2312" w:cs="Times New Roman"/>
          <w:b/>
          <w:bCs/>
          <w:color w:val="auto"/>
          <w:spacing w:val="0"/>
          <w:kern w:val="2"/>
          <w:sz w:val="32"/>
          <w:szCs w:val="32"/>
          <w:highlight w:val="none"/>
          <w:u w:val="none"/>
          <w:lang w:val="en-US" w:eastAsia="zh-CN" w:bidi="ar-SA"/>
        </w:rPr>
        <w:t>14.支部会议开展不严谨。</w:t>
      </w:r>
    </w:p>
    <w:p w14:paraId="532EF92C">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（36）</w:t>
      </w:r>
      <w:r>
        <w:rPr>
          <w:rFonts w:hint="default" w:ascii="Times New Roman" w:hAnsi="Times New Roman" w:eastAsia="仿宋_GB2312" w:cs="Times New Roman"/>
          <w:b/>
          <w:bCs/>
          <w:color w:val="auto"/>
          <w:kern w:val="0"/>
          <w:sz w:val="32"/>
          <w:szCs w:val="32"/>
          <w:lang w:val="en-US" w:eastAsia="zh-CN" w:bidi="ar"/>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2022年7月26日支部会会议照片为范水办领导下村调研照片，所附照片与会议内容不符。2024年2月5日召开支委会会议照片为多人会议照片且参会人员着夏装，与召开会议季节不符。</w:t>
      </w:r>
    </w:p>
    <w:p w14:paraId="5740F2DF">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已查找到2022年7月26日支部会、2024年2月5日支委会的原始会议照片，并将之前误附的照片替换为真实会议照片。</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明确规定今后所有会议照片需</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现场拍摄</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，由记录人核对会议主题、参会人员、</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拍摄时间</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无误后</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，附入会议记录。</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要求</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每次会议结束后，党务工作者需先自查照片与会议的匹配度（如季节、场景、人员），再由支部负责人二次审核签字，</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从流程上杜绝了材料“张冠李戴”的问题。</w:t>
      </w:r>
    </w:p>
    <w:p w14:paraId="4183E200">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pacing w:val="0"/>
          <w:kern w:val="2"/>
          <w:sz w:val="32"/>
          <w:szCs w:val="32"/>
          <w:highlight w:val="none"/>
          <w:u w:val="none"/>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79413138">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0" w:firstLineChars="200"/>
        <w:jc w:val="both"/>
        <w:textAlignment w:val="auto"/>
        <w:outlineLvl w:val="9"/>
        <w:rPr>
          <w:rFonts w:hint="default" w:ascii="Times New Roman" w:hAnsi="Times New Roman" w:eastAsia="楷体_GB2312" w:cs="Times New Roman"/>
          <w:b w:val="0"/>
          <w:bCs w:val="0"/>
          <w:color w:val="auto"/>
          <w:spacing w:val="0"/>
          <w:kern w:val="2"/>
          <w:sz w:val="32"/>
          <w:szCs w:val="32"/>
          <w:highlight w:val="none"/>
          <w:u w:val="none"/>
          <w:lang w:val="en-US" w:eastAsia="zh-CN" w:bidi="ar-SA"/>
        </w:rPr>
      </w:pPr>
      <w:r>
        <w:rPr>
          <w:rFonts w:hint="default" w:ascii="Times New Roman" w:hAnsi="Times New Roman" w:eastAsia="楷体_GB2312" w:cs="Times New Roman"/>
          <w:b w:val="0"/>
          <w:bCs w:val="0"/>
          <w:color w:val="auto"/>
          <w:spacing w:val="0"/>
          <w:kern w:val="2"/>
          <w:sz w:val="32"/>
          <w:szCs w:val="32"/>
          <w:lang w:val="en-US" w:eastAsia="zh-CN" w:bidi="ar-SA"/>
        </w:rPr>
        <w:t>（四）</w:t>
      </w:r>
      <w:r>
        <w:rPr>
          <w:rFonts w:hint="default" w:ascii="Times New Roman" w:hAnsi="Times New Roman" w:eastAsia="楷体_GB2312" w:cs="Times New Roman"/>
          <w:b w:val="0"/>
          <w:bCs w:val="0"/>
          <w:color w:val="auto"/>
          <w:spacing w:val="0"/>
          <w:kern w:val="2"/>
          <w:sz w:val="32"/>
          <w:szCs w:val="32"/>
          <w:highlight w:val="none"/>
          <w:u w:val="none"/>
          <w:lang w:val="en-US" w:eastAsia="zh-CN" w:bidi="ar-SA"/>
        </w:rPr>
        <w:t>聚焦巡视巡察、审计等监督发现问题整改落实情况</w:t>
      </w:r>
    </w:p>
    <w:p w14:paraId="3D86FE59">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pacing w:val="0"/>
          <w:kern w:val="2"/>
          <w:sz w:val="32"/>
          <w:szCs w:val="32"/>
          <w:highlight w:val="none"/>
          <w:u w:val="none"/>
          <w:lang w:val="en-US" w:eastAsia="zh-CN" w:bidi="ar-SA"/>
        </w:rPr>
      </w:pPr>
      <w:r>
        <w:rPr>
          <w:rFonts w:hint="default" w:ascii="Times New Roman" w:hAnsi="Times New Roman" w:eastAsia="仿宋_GB2312" w:cs="Times New Roman"/>
          <w:b/>
          <w:bCs/>
          <w:color w:val="auto"/>
          <w:spacing w:val="0"/>
          <w:kern w:val="2"/>
          <w:sz w:val="32"/>
          <w:szCs w:val="32"/>
          <w:highlight w:val="none"/>
          <w:u w:val="none"/>
          <w:lang w:val="en-US" w:eastAsia="zh-CN" w:bidi="ar-SA"/>
        </w:rPr>
        <w:t>15.巡察</w:t>
      </w:r>
      <w:r>
        <w:rPr>
          <w:rFonts w:hint="eastAsia" w:ascii="Times New Roman" w:hAnsi="Times New Roman" w:eastAsia="仿宋_GB2312" w:cs="Times New Roman"/>
          <w:b/>
          <w:bCs/>
          <w:color w:val="auto"/>
          <w:spacing w:val="0"/>
          <w:kern w:val="2"/>
          <w:sz w:val="32"/>
          <w:szCs w:val="32"/>
          <w:highlight w:val="none"/>
          <w:u w:val="none"/>
          <w:lang w:val="en-US" w:eastAsia="zh-CN" w:bidi="ar-SA"/>
        </w:rPr>
        <w:t>整改任务</w:t>
      </w:r>
      <w:r>
        <w:rPr>
          <w:rFonts w:hint="default" w:ascii="Times New Roman" w:hAnsi="Times New Roman" w:eastAsia="仿宋_GB2312" w:cs="Times New Roman"/>
          <w:b/>
          <w:bCs/>
          <w:color w:val="auto"/>
          <w:spacing w:val="0"/>
          <w:kern w:val="2"/>
          <w:sz w:val="32"/>
          <w:szCs w:val="32"/>
          <w:highlight w:val="none"/>
          <w:u w:val="none"/>
          <w:lang w:val="en-US" w:eastAsia="zh-CN" w:bidi="ar-SA"/>
        </w:rPr>
        <w:t>整改不彻底。</w:t>
      </w:r>
    </w:p>
    <w:p w14:paraId="76A6ED5F">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（37）</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z w:val="32"/>
          <w:szCs w:val="32"/>
          <w:highlight w:val="none"/>
          <w:lang w:val="en-US" w:eastAsia="zh-CN"/>
        </w:rPr>
        <w:t>2020年12月25日至2021年1月24日巡察发现的部分问题，截止本轮巡察开始仍未整改。党性理论教育流于形式。党员党建知识欠缺，说不清“三会一课”等基本概念。</w:t>
      </w:r>
    </w:p>
    <w:p w14:paraId="18C117AA">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z w:val="32"/>
          <w:szCs w:val="32"/>
          <w:highlight w:val="none"/>
          <w:lang w:val="en-US" w:eastAsia="zh-CN"/>
        </w:rPr>
        <w:t>在10月份主题党日上，对“三会一课”等党务知识进行深入解读，并现场对党员进行“一对一”现场提问，确保参会的党员均能准确表述核心概念，改变了以往“大而化之”的学习方式。</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default" w:ascii="Times New Roman" w:hAnsi="Times New Roman" w:eastAsia="仿宋_GB2312" w:cs="Times New Roman"/>
          <w:b w:val="0"/>
          <w:bCs w:val="0"/>
          <w:color w:val="auto"/>
          <w:sz w:val="32"/>
          <w:szCs w:val="32"/>
          <w:highlight w:val="none"/>
          <w:lang w:val="en-US" w:eastAsia="zh-CN"/>
        </w:rPr>
        <w:t>固定每月</w:t>
      </w:r>
      <w:r>
        <w:rPr>
          <w:rFonts w:hint="eastAsia" w:ascii="Times New Roman" w:hAnsi="Times New Roman" w:eastAsia="仿宋_GB2312" w:cs="Times New Roman"/>
          <w:b w:val="0"/>
          <w:bCs w:val="0"/>
          <w:color w:val="auto"/>
          <w:sz w:val="32"/>
          <w:szCs w:val="32"/>
          <w:highlight w:val="none"/>
          <w:lang w:val="en-US" w:eastAsia="zh-CN"/>
        </w:rPr>
        <w:t>主题党日</w:t>
      </w:r>
      <w:r>
        <w:rPr>
          <w:rFonts w:hint="default" w:ascii="Times New Roman" w:hAnsi="Times New Roman" w:eastAsia="仿宋_GB2312" w:cs="Times New Roman"/>
          <w:b w:val="0"/>
          <w:bCs w:val="0"/>
          <w:color w:val="auto"/>
          <w:sz w:val="32"/>
          <w:szCs w:val="32"/>
          <w:highlight w:val="none"/>
          <w:lang w:val="en-US" w:eastAsia="zh-CN"/>
        </w:rPr>
        <w:t>为“党建知识学习日”，</w:t>
      </w:r>
      <w:r>
        <w:rPr>
          <w:rFonts w:hint="eastAsia" w:ascii="Times New Roman" w:hAnsi="Times New Roman" w:eastAsia="仿宋_GB2312" w:cs="Times New Roman"/>
          <w:b w:val="0"/>
          <w:bCs w:val="0"/>
          <w:color w:val="auto"/>
          <w:sz w:val="32"/>
          <w:szCs w:val="32"/>
          <w:highlight w:val="none"/>
          <w:lang w:val="en-US" w:eastAsia="zh-CN"/>
        </w:rPr>
        <w:t>通过“线上+线下”结合的学习方式，扩大教育覆盖面。</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default" w:ascii="Times New Roman" w:hAnsi="Times New Roman" w:eastAsia="仿宋_GB2312" w:cs="Times New Roman"/>
          <w:b w:val="0"/>
          <w:bCs w:val="0"/>
          <w:color w:val="auto"/>
          <w:sz w:val="32"/>
          <w:szCs w:val="32"/>
          <w:highlight w:val="none"/>
          <w:lang w:val="en-US" w:eastAsia="zh-CN"/>
        </w:rPr>
        <w:t>明确</w:t>
      </w:r>
      <w:r>
        <w:rPr>
          <w:rFonts w:hint="eastAsia" w:ascii="Times New Roman" w:hAnsi="Times New Roman" w:eastAsia="仿宋_GB2312" w:cs="Times New Roman"/>
          <w:b w:val="0"/>
          <w:bCs w:val="0"/>
          <w:color w:val="auto"/>
          <w:sz w:val="32"/>
          <w:szCs w:val="32"/>
          <w:highlight w:val="none"/>
          <w:lang w:val="en-US" w:eastAsia="zh-CN"/>
        </w:rPr>
        <w:t>了</w:t>
      </w:r>
      <w:r>
        <w:rPr>
          <w:rFonts w:hint="default" w:ascii="Times New Roman" w:hAnsi="Times New Roman" w:eastAsia="仿宋_GB2312" w:cs="Times New Roman"/>
          <w:b w:val="0"/>
          <w:bCs w:val="0"/>
          <w:color w:val="auto"/>
          <w:sz w:val="32"/>
          <w:szCs w:val="32"/>
          <w:highlight w:val="none"/>
          <w:lang w:val="en-US" w:eastAsia="zh-CN"/>
        </w:rPr>
        <w:t>支部书记为整改第一责任人，支委成员分片联系党员，定期抽查党员对党建知识的掌握情况，对多次抽查不合格的党员进行“一对一”帮扶，整改成效纳入党员年度评议，</w:t>
      </w:r>
      <w:r>
        <w:rPr>
          <w:rFonts w:hint="eastAsia" w:ascii="Times New Roman" w:hAnsi="Times New Roman" w:eastAsia="仿宋_GB2312" w:cs="Times New Roman"/>
          <w:b w:val="0"/>
          <w:bCs w:val="0"/>
          <w:color w:val="auto"/>
          <w:sz w:val="32"/>
          <w:szCs w:val="32"/>
          <w:highlight w:val="none"/>
          <w:lang w:val="en-US" w:eastAsia="zh-CN"/>
        </w:rPr>
        <w:t>形成了长效约束，</w:t>
      </w:r>
      <w:r>
        <w:rPr>
          <w:rFonts w:hint="default" w:ascii="Times New Roman" w:hAnsi="Times New Roman" w:eastAsia="仿宋_GB2312" w:cs="Times New Roman"/>
          <w:b w:val="0"/>
          <w:bCs w:val="0"/>
          <w:color w:val="auto"/>
          <w:sz w:val="32"/>
          <w:szCs w:val="32"/>
          <w:highlight w:val="none"/>
          <w:lang w:val="en-US" w:eastAsia="zh-CN"/>
        </w:rPr>
        <w:t>确保问题不反复。</w:t>
      </w:r>
    </w:p>
    <w:p w14:paraId="2634D162">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pacing w:val="0"/>
          <w:kern w:val="2"/>
          <w:sz w:val="32"/>
          <w:szCs w:val="32"/>
          <w:highlight w:val="none"/>
          <w:u w:val="none"/>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1D1F840D">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（38）</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“四议两公开”记录本填写不规范。</w:t>
      </w:r>
    </w:p>
    <w:p w14:paraId="6933233F">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已根据“四议两公开”的法定程序，设计了统一的记录模板，确保记录结构完整。</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2025年10月8日组织</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组织村“两委”成员及记录人员开展专项培训，</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通过</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明确</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填写要求</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+规范样例讲解”，提升记录能力</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要求</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每次“四议两公开”事项记录完成后，先由记录人自查填写完整性与准确性，再报村党支部书记审核签字，最后由包村干部定期抽查记录本，对填写不规范的及时退回整改，确保</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了</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记录内容真实、要素齐全、逻辑清晰。</w:t>
      </w:r>
    </w:p>
    <w:p w14:paraId="482D7FE0">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43" w:firstLineChars="200"/>
        <w:jc w:val="both"/>
        <w:textAlignment w:val="auto"/>
        <w:outlineLvl w:val="9"/>
        <w:rPr>
          <w:rFonts w:hint="default"/>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270E509F">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（39）</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“三会一课”记录本填写不规范。</w:t>
      </w:r>
    </w:p>
    <w:p w14:paraId="42C9810F">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依据“三会一课”具体要求，制作</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了包含</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核心要素的填写指南。</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2025年9月30日对</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党务工作者</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进行了再培训，重点强化了其规范记录的意识与能力</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明确了</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每次记录完成后，由记录人先自查要素是否齐全、内容是否真实，每月底由支部书记对记录本进行全面检查，</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已检查3次，</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每季度由上级党组织随机抽查，</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已抽查1次，</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对填写不规范的当场指出并督促整改</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，记录质量明显提升。</w:t>
      </w:r>
    </w:p>
    <w:p w14:paraId="11FEBC3E">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pacing w:val="0"/>
          <w:kern w:val="2"/>
          <w:sz w:val="32"/>
          <w:szCs w:val="32"/>
          <w:highlight w:val="none"/>
          <w:u w:val="none"/>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649CA193">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（40）</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党费交纳记录填写不规范。截止本轮巡察以上问题仍然存在。</w:t>
      </w:r>
    </w:p>
    <w:p w14:paraId="57AE6A57">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明确</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要求</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党费交纳记录本需包含“党员姓名、缴费月份、工资基数、应缴金额、实缴金额、收缴人签字”等核心要素，</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并与2025年10月16日</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组织党务人员开展党费</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记录</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专项培训，</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全体党务工作者</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掌握规范填法</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，消除漏项、简写的乱象。</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规定</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每次收缴党费后，记录人需当场核对党员信息与缴费数据，每月底由支部纪检委员对记录本进行核验，发现漏填、错填立即整改，避免</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了</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问题堆积。</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党工委</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每季度随机抽查党费记录本，</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发现问题1个，</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对填写不规范的当场指出并督促整改，</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形成有效威慑。</w:t>
      </w:r>
    </w:p>
    <w:p w14:paraId="6358FE51">
      <w:pPr>
        <w:pStyle w:val="5"/>
        <w:keepNext w:val="0"/>
        <w:keepLines w:val="0"/>
        <w:pageBreakBefore w:val="0"/>
        <w:kinsoku/>
        <w:wordWrap/>
        <w:topLinePunct w:val="0"/>
        <w:autoSpaceDN/>
        <w:bidi w:val="0"/>
        <w:spacing w:after="0"/>
        <w:ind w:left="0" w:leftChars="0" w:firstLine="643" w:firstLineChars="200"/>
        <w:textAlignment w:val="auto"/>
        <w:rPr>
          <w:rFonts w:hint="eastAsi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14115675">
      <w:pPr>
        <w:keepNext w:val="0"/>
        <w:keepLines w:val="0"/>
        <w:pageBreakBefore w:val="0"/>
        <w:widowControl w:val="0"/>
        <w:numPr>
          <w:ilvl w:val="0"/>
          <w:numId w:val="0"/>
        </w:numPr>
        <w:kinsoku/>
        <w:wordWrap/>
        <w:topLinePunct w:val="0"/>
        <w:autoSpaceDN/>
        <w:bidi w:val="0"/>
        <w:spacing w:beforeAutospacing="0" w:line="560" w:lineRule="exact"/>
        <w:ind w:firstLine="640" w:firstLineChars="200"/>
        <w:jc w:val="both"/>
        <w:textAlignment w:val="auto"/>
        <w:rPr>
          <w:rFonts w:hint="default" w:ascii="Times New Roman" w:hAnsi="Times New Roman" w:eastAsia="黑体" w:cs="Times New Roman"/>
          <w:b w:val="0"/>
          <w:bCs w:val="0"/>
          <w:color w:val="auto"/>
          <w:spacing w:val="0"/>
          <w:sz w:val="32"/>
          <w:szCs w:val="32"/>
          <w:u w:val="none"/>
          <w:lang w:val="en-US" w:eastAsia="zh-CN"/>
        </w:rPr>
      </w:pPr>
      <w:r>
        <w:rPr>
          <w:rFonts w:hint="default" w:ascii="Times New Roman" w:hAnsi="Times New Roman" w:eastAsia="黑体" w:cs="Times New Roman"/>
          <w:b w:val="0"/>
          <w:bCs w:val="0"/>
          <w:color w:val="auto"/>
          <w:spacing w:val="0"/>
          <w:sz w:val="32"/>
          <w:szCs w:val="32"/>
          <w:u w:val="none"/>
          <w:lang w:val="en-US" w:eastAsia="zh-CN"/>
        </w:rPr>
        <w:t>七、前朱庄村</w:t>
      </w:r>
    </w:p>
    <w:p w14:paraId="69B38663">
      <w:pPr>
        <w:keepNext w:val="0"/>
        <w:keepLines w:val="0"/>
        <w:pageBreakBefore w:val="0"/>
        <w:widowControl w:val="0"/>
        <w:numPr>
          <w:ilvl w:val="0"/>
          <w:numId w:val="0"/>
        </w:numPr>
        <w:kinsoku/>
        <w:wordWrap/>
        <w:topLinePunct w:val="0"/>
        <w:autoSpaceDN/>
        <w:bidi w:val="0"/>
        <w:spacing w:beforeAutospacing="0" w:line="560" w:lineRule="exact"/>
        <w:ind w:firstLine="640" w:firstLineChars="200"/>
        <w:jc w:val="both"/>
        <w:textAlignment w:val="auto"/>
        <w:rPr>
          <w:rFonts w:hint="default" w:ascii="Times New Roman" w:hAnsi="Times New Roman" w:eastAsia="楷体_GB2312" w:cs="Times New Roman"/>
          <w:b w:val="0"/>
          <w:bCs w:val="0"/>
          <w:color w:val="auto"/>
          <w:spacing w:val="0"/>
          <w:kern w:val="2"/>
          <w:sz w:val="32"/>
          <w:szCs w:val="32"/>
          <w:highlight w:val="none"/>
          <w:u w:val="none"/>
          <w:lang w:val="en-US" w:eastAsia="zh-CN" w:bidi="ar-SA"/>
        </w:rPr>
      </w:pPr>
      <w:r>
        <w:rPr>
          <w:rFonts w:hint="default" w:ascii="Times New Roman" w:hAnsi="Times New Roman" w:eastAsia="楷体_GB2312" w:cs="Times New Roman"/>
          <w:b w:val="0"/>
          <w:bCs w:val="0"/>
          <w:color w:val="auto"/>
          <w:spacing w:val="0"/>
          <w:kern w:val="2"/>
          <w:sz w:val="32"/>
          <w:szCs w:val="32"/>
          <w:highlight w:val="none"/>
          <w:u w:val="none"/>
          <w:lang w:val="en-US" w:eastAsia="zh-CN" w:bidi="ar-SA"/>
        </w:rPr>
        <w:t>(一)聚焦贯彻落实党的路线方针政策和党中央决策部署情况</w:t>
      </w:r>
    </w:p>
    <w:p w14:paraId="213A0C3D">
      <w:pPr>
        <w:keepNext w:val="0"/>
        <w:keepLines w:val="0"/>
        <w:pageBreakBefore w:val="0"/>
        <w:widowControl w:val="0"/>
        <w:kinsoku/>
        <w:wordWrap/>
        <w:topLinePunct w:val="0"/>
        <w:autoSpaceDN/>
        <w:bidi w:val="0"/>
        <w:spacing w:beforeAutospacing="0" w:line="560" w:lineRule="exact"/>
        <w:ind w:firstLine="643" w:firstLineChars="200"/>
        <w:jc w:val="both"/>
        <w:textAlignment w:val="auto"/>
        <w:rPr>
          <w:rFonts w:hint="default" w:ascii="Times New Roman" w:hAnsi="Times New Roman" w:eastAsia="仿宋_GB2312" w:cs="Times New Roman"/>
          <w:b/>
          <w:bCs/>
          <w:color w:val="auto"/>
          <w:spacing w:val="0"/>
          <w:kern w:val="2"/>
          <w:sz w:val="32"/>
          <w:szCs w:val="32"/>
          <w:highlight w:val="none"/>
          <w:u w:val="none"/>
          <w:lang w:val="en-US" w:eastAsia="zh-CN" w:bidi="ar-SA"/>
        </w:rPr>
      </w:pPr>
      <w:r>
        <w:rPr>
          <w:rFonts w:hint="default" w:ascii="Times New Roman" w:hAnsi="Times New Roman" w:eastAsia="仿宋_GB2312" w:cs="Times New Roman"/>
          <w:b/>
          <w:bCs/>
          <w:color w:val="auto"/>
          <w:spacing w:val="0"/>
          <w:kern w:val="2"/>
          <w:sz w:val="32"/>
          <w:szCs w:val="32"/>
          <w:highlight w:val="none"/>
          <w:u w:val="none"/>
          <w:lang w:val="en-US" w:eastAsia="zh-CN" w:bidi="ar-SA"/>
        </w:rPr>
        <w:t>1.践行乡村振兴理念不够深入。</w:t>
      </w:r>
    </w:p>
    <w:p w14:paraId="5DF1FC8F">
      <w:pPr>
        <w:keepNext w:val="0"/>
        <w:keepLines w:val="0"/>
        <w:pageBreakBefore w:val="0"/>
        <w:widowControl w:val="0"/>
        <w:kinsoku/>
        <w:wordWrap/>
        <w:topLinePunct w:val="0"/>
        <w:autoSpaceDN/>
        <w:bidi w:val="0"/>
        <w:spacing w:beforeAutospacing="0" w:line="560" w:lineRule="exact"/>
        <w:ind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村“两委”自主发展能力薄弱缺乏自我革新勇气，在带动村民致富方面成效不显。当前村内经济发展规划缺失，村民收入结构仍以传统农业和劳务输出为主。</w:t>
      </w:r>
    </w:p>
    <w:p w14:paraId="40D47F51">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2025年10月18日组织村“两委”成员乡村振兴专题学习1次，通过讲解政策并剖析产业发展案例，村“两委”班子对乡村振兴战略的内涵、要求及本地实践路径有了更深刻的理解，发展理念得到更新。</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2025年10月20日组织村“两委”成员到先进村考察学习，开展了以“自我革新、带动致富”为主题的能力拓展培训，增强了班子成员的发展紧迫感、自主意识</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召开村级经济发展规划专题讨论会，初步拟定了本村近期发展目标与重点任务，目前正依托现有集体经济合作社，着手动员群众自愿入股，规划推动规模化种养殖项目增加集体和群众收入。</w:t>
      </w:r>
    </w:p>
    <w:p w14:paraId="78A8C812">
      <w:pPr>
        <w:pStyle w:val="5"/>
        <w:keepNext w:val="0"/>
        <w:keepLines w:val="0"/>
        <w:pageBreakBefore w:val="0"/>
        <w:kinsoku/>
        <w:wordWrap/>
        <w:topLinePunct w:val="0"/>
        <w:autoSpaceDN/>
        <w:bidi w:val="0"/>
        <w:spacing w:after="0"/>
        <w:ind w:left="0" w:leftChars="0" w:firstLine="643" w:firstLineChars="200"/>
        <w:textAlignment w:val="auto"/>
        <w:rPr>
          <w:rFonts w:hint="default" w:ascii="Times New Roman" w:hAnsi="Times New Roman" w:eastAsia="仿宋_GB2312" w:cs="Times New Roman"/>
          <w:b/>
          <w:bCs/>
          <w:color w:val="auto"/>
          <w:spacing w:val="0"/>
          <w:kern w:val="2"/>
          <w:sz w:val="32"/>
          <w:szCs w:val="32"/>
          <w:highlight w:val="none"/>
          <w:u w:val="none"/>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已完成并长期坚持</w:t>
      </w:r>
    </w:p>
    <w:p w14:paraId="31C1CC69">
      <w:pPr>
        <w:keepNext w:val="0"/>
        <w:keepLines w:val="0"/>
        <w:pageBreakBefore w:val="0"/>
        <w:widowControl w:val="0"/>
        <w:kinsoku/>
        <w:wordWrap/>
        <w:topLinePunct w:val="0"/>
        <w:autoSpaceDN/>
        <w:bidi w:val="0"/>
        <w:spacing w:beforeAutospacing="0" w:line="560" w:lineRule="exact"/>
        <w:ind w:firstLine="643" w:firstLineChars="200"/>
        <w:jc w:val="both"/>
        <w:textAlignment w:val="auto"/>
        <w:rPr>
          <w:rFonts w:hint="default" w:ascii="Times New Roman" w:hAnsi="Times New Roman" w:eastAsia="仿宋_GB2312" w:cs="Times New Roman"/>
          <w:b/>
          <w:bCs/>
          <w:color w:val="auto"/>
          <w:spacing w:val="0"/>
          <w:kern w:val="2"/>
          <w:sz w:val="32"/>
          <w:szCs w:val="32"/>
          <w:highlight w:val="none"/>
          <w:u w:val="none"/>
          <w:lang w:val="en-US" w:eastAsia="zh-CN" w:bidi="ar-SA"/>
        </w:rPr>
      </w:pPr>
      <w:r>
        <w:rPr>
          <w:rFonts w:hint="default" w:ascii="Times New Roman" w:hAnsi="Times New Roman" w:eastAsia="仿宋_GB2312" w:cs="Times New Roman"/>
          <w:b/>
          <w:bCs/>
          <w:color w:val="auto"/>
          <w:spacing w:val="0"/>
          <w:kern w:val="2"/>
          <w:sz w:val="32"/>
          <w:szCs w:val="32"/>
          <w:highlight w:val="none"/>
          <w:u w:val="none"/>
          <w:lang w:val="en-US" w:eastAsia="zh-CN" w:bidi="ar-SA"/>
        </w:rPr>
        <w:t>2.公共设施管护不力。</w:t>
      </w:r>
    </w:p>
    <w:p w14:paraId="128DC6C4">
      <w:pPr>
        <w:keepNext w:val="0"/>
        <w:keepLines w:val="0"/>
        <w:pageBreakBefore w:val="0"/>
        <w:widowControl w:val="0"/>
        <w:numPr>
          <w:ilvl w:val="0"/>
          <w:numId w:val="0"/>
        </w:numPr>
        <w:kinsoku/>
        <w:wordWrap/>
        <w:topLinePunct w:val="0"/>
        <w:autoSpaceDN/>
        <w:bidi w:val="0"/>
        <w:spacing w:beforeAutospacing="0" w:line="560" w:lineRule="exact"/>
        <w:ind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文化广场被占用，舞台堆放村民晾晒的农作物，广场活动场地停放收割机，公厕旁堆放玉米仓储架，公共厕所铁皮房顶坍塌。</w:t>
      </w:r>
    </w:p>
    <w:p w14:paraId="5C1196D3">
      <w:pPr>
        <w:keepNext w:val="0"/>
        <w:keepLines w:val="0"/>
        <w:pageBreakBefore w:val="0"/>
        <w:kinsoku/>
        <w:wordWrap/>
        <w:topLinePunct w:val="0"/>
        <w:autoSpaceDN/>
        <w:bidi w:val="0"/>
        <w:ind w:firstLine="643" w:firstLineChars="200"/>
        <w:textAlignment w:val="auto"/>
        <w:rPr>
          <w:rFonts w:hint="eastAsi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已组织人员对文化广场、舞台、公厕周边进行了集中清理，移除了堆放的农作物、收割机及玉米仓储架，恢复了文化广场的活动功能和公厕周边的整洁环境</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联系施工人员对公共厕所坍塌的铁皮房顶进行了修复，公厕恢复正常、安全使用状态。</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已明确文化广场、公厕等公共设施的日常管护责任人，并要求定期巡察；同时，通过村广播向村民进行了爱护公共设施的宣传教育，村民规范使用意识有所提高。</w:t>
      </w:r>
    </w:p>
    <w:p w14:paraId="6EB6289F">
      <w:pPr>
        <w:pStyle w:val="5"/>
        <w:keepNext w:val="0"/>
        <w:keepLines w:val="0"/>
        <w:pageBreakBefore w:val="0"/>
        <w:kinsoku/>
        <w:wordWrap/>
        <w:topLinePunct w:val="0"/>
        <w:autoSpaceDN/>
        <w:bidi w:val="0"/>
        <w:spacing w:after="0"/>
        <w:ind w:left="0" w:leftChars="0" w:firstLine="643" w:firstLineChars="200"/>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BF2E8C5">
      <w:pPr>
        <w:keepNext w:val="0"/>
        <w:keepLines w:val="0"/>
        <w:pageBreakBefore w:val="0"/>
        <w:widowControl w:val="0"/>
        <w:kinsoku/>
        <w:wordWrap/>
        <w:topLinePunct w:val="0"/>
        <w:autoSpaceDN/>
        <w:bidi w:val="0"/>
        <w:spacing w:beforeAutospacing="0" w:line="560" w:lineRule="exact"/>
        <w:ind w:firstLine="643" w:firstLineChars="200"/>
        <w:jc w:val="both"/>
        <w:textAlignment w:val="auto"/>
        <w:rPr>
          <w:rFonts w:hint="default" w:ascii="Times New Roman" w:hAnsi="Times New Roman" w:eastAsia="仿宋_GB2312" w:cs="Times New Roman"/>
          <w:b/>
          <w:bCs/>
          <w:color w:val="auto"/>
          <w:spacing w:val="0"/>
          <w:kern w:val="2"/>
          <w:sz w:val="32"/>
          <w:szCs w:val="32"/>
          <w:highlight w:val="none"/>
          <w:u w:val="none"/>
          <w:lang w:val="en-US" w:eastAsia="zh-CN" w:bidi="ar-SA"/>
        </w:rPr>
      </w:pPr>
      <w:r>
        <w:rPr>
          <w:rFonts w:hint="default" w:ascii="Times New Roman" w:hAnsi="Times New Roman" w:eastAsia="仿宋_GB2312" w:cs="Times New Roman"/>
          <w:b/>
          <w:bCs/>
          <w:color w:val="auto"/>
          <w:spacing w:val="0"/>
          <w:kern w:val="2"/>
          <w:sz w:val="32"/>
          <w:szCs w:val="32"/>
          <w:highlight w:val="none"/>
          <w:u w:val="none"/>
          <w:lang w:val="en-US" w:eastAsia="zh-CN" w:bidi="ar-SA"/>
        </w:rPr>
        <w:t>3.党务村务公示栏破损。</w:t>
      </w:r>
    </w:p>
    <w:p w14:paraId="400FE403">
      <w:pPr>
        <w:keepNext w:val="0"/>
        <w:keepLines w:val="0"/>
        <w:pageBreakBefore w:val="0"/>
        <w:widowControl w:val="0"/>
        <w:numPr>
          <w:ilvl w:val="0"/>
          <w:numId w:val="0"/>
        </w:numPr>
        <w:kinsoku/>
        <w:wordWrap/>
        <w:topLinePunct w:val="0"/>
        <w:autoSpaceDN/>
        <w:bidi w:val="0"/>
        <w:spacing w:beforeAutospacing="0" w:line="560" w:lineRule="exact"/>
        <w:ind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走访发现，党务村务公示栏外部透明护板严重老化发黄，且有破损，影响党务村务公开效果。</w:t>
      </w:r>
    </w:p>
    <w:p w14:paraId="1246E941">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已将村务公示栏外部老化发黄、破损的透明护板进行了整体更换，有效恢复了公示栏的展示效果。</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已建立公示栏日常维护机制，指定了专人负责定期检查维护，确保发现问题能够及时处理，保障了党务村务信息</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正常展示</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w:t>
      </w:r>
    </w:p>
    <w:p w14:paraId="33B3C915">
      <w:pPr>
        <w:keepNext w:val="0"/>
        <w:keepLines w:val="0"/>
        <w:pageBreakBefore w:val="0"/>
        <w:widowControl w:val="0"/>
        <w:kinsoku/>
        <w:wordWrap/>
        <w:topLinePunct w:val="0"/>
        <w:autoSpaceDN/>
        <w:bidi w:val="0"/>
        <w:spacing w:beforeAutospacing="0" w:line="560" w:lineRule="exact"/>
        <w:ind w:firstLine="643" w:firstLineChars="200"/>
        <w:jc w:val="both"/>
        <w:textAlignment w:val="auto"/>
        <w:rPr>
          <w:rFonts w:hint="default" w:ascii="Times New Roman" w:hAnsi="Times New Roman" w:eastAsia="仿宋_GB2312" w:cs="Times New Roman"/>
          <w:b/>
          <w:bCs/>
          <w:color w:val="auto"/>
          <w:spacing w:val="0"/>
          <w:kern w:val="2"/>
          <w:sz w:val="32"/>
          <w:szCs w:val="32"/>
          <w:highlight w:val="none"/>
          <w:u w:val="none"/>
          <w:lang w:val="en-US" w:eastAsia="zh-CN" w:bidi="ar-SA"/>
        </w:rPr>
      </w:pPr>
      <w:r>
        <w:rPr>
          <w:rFonts w:hint="default" w:ascii="Times New Roman" w:hAnsi="Times New Roman" w:eastAsia="仿宋_GB2312" w:cs="Times New Roman"/>
          <w:b/>
          <w:bCs/>
          <w:color w:val="auto"/>
          <w:spacing w:val="0"/>
          <w:kern w:val="2"/>
          <w:sz w:val="32"/>
          <w:szCs w:val="32"/>
          <w:highlight w:val="none"/>
          <w:u w:val="none"/>
          <w:lang w:val="en-US" w:eastAsia="zh-CN" w:bidi="ar-SA"/>
        </w:rPr>
        <w:t>4.补贴政策落实不到位。</w:t>
      </w:r>
    </w:p>
    <w:p w14:paraId="11B53076">
      <w:pPr>
        <w:keepNext w:val="0"/>
        <w:keepLines w:val="0"/>
        <w:pageBreakBefore w:val="0"/>
        <w:widowControl w:val="0"/>
        <w:numPr>
          <w:ilvl w:val="0"/>
          <w:numId w:val="0"/>
        </w:numPr>
        <w:kinsoku/>
        <w:wordWrap/>
        <w:topLinePunct w:val="0"/>
        <w:autoSpaceDN/>
        <w:bidi w:val="0"/>
        <w:spacing w:beforeAutospacing="0" w:line="560" w:lineRule="exact"/>
        <w:ind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村支书耿某勇反映，范水河占地租金一直未给，经了解，2019年范水河挖河共占地507.15亩，已发放135.48亩，还有371.67亩未发放(每亩补偿1350元)，共计 501754.5 元，2023年共占地507.15亩，已发放 210.15 亩，还有297亩未发放(每亩补偿1350元)，共计400950元。</w:t>
      </w:r>
    </w:p>
    <w:p w14:paraId="049CC801">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村级党组织已主动与县相关部门取得联系，就范水河占地补偿遗留问题进行了汇报和沟通，厘清数据与责任主体</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协调财政部门完成补偿款拨付，</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严格按照程序组织逐户发放，确保过程公开透明、补偿落实到位。</w:t>
      </w:r>
    </w:p>
    <w:p w14:paraId="6B691465">
      <w:pPr>
        <w:pStyle w:val="5"/>
        <w:keepNext w:val="0"/>
        <w:keepLines w:val="0"/>
        <w:pageBreakBefore w:val="0"/>
        <w:kinsoku/>
        <w:wordWrap/>
        <w:topLinePunct w:val="0"/>
        <w:autoSpaceDN/>
        <w:bidi w:val="0"/>
        <w:spacing w:after="0"/>
        <w:ind w:left="0" w:leftChars="0" w:firstLine="643" w:firstLineChars="200"/>
        <w:textAlignment w:val="auto"/>
        <w:rPr>
          <w:rFonts w:hint="default"/>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77B53749">
      <w:pPr>
        <w:keepNext w:val="0"/>
        <w:keepLines w:val="0"/>
        <w:pageBreakBefore w:val="0"/>
        <w:widowControl w:val="0"/>
        <w:numPr>
          <w:ilvl w:val="0"/>
          <w:numId w:val="0"/>
        </w:numPr>
        <w:kinsoku/>
        <w:wordWrap/>
        <w:topLinePunct w:val="0"/>
        <w:autoSpaceDN/>
        <w:bidi w:val="0"/>
        <w:spacing w:beforeAutospacing="0" w:line="560" w:lineRule="exact"/>
        <w:ind w:firstLine="640" w:firstLineChars="200"/>
        <w:jc w:val="both"/>
        <w:textAlignment w:val="auto"/>
        <w:rPr>
          <w:rFonts w:hint="default" w:ascii="Times New Roman" w:hAnsi="Times New Roman" w:eastAsia="楷体_GB2312" w:cs="Times New Roman"/>
          <w:b w:val="0"/>
          <w:bCs w:val="0"/>
          <w:color w:val="auto"/>
          <w:spacing w:val="0"/>
          <w:kern w:val="2"/>
          <w:sz w:val="32"/>
          <w:szCs w:val="32"/>
          <w:highlight w:val="none"/>
          <w:u w:val="none"/>
          <w:lang w:val="en-US" w:eastAsia="zh-CN" w:bidi="ar-SA"/>
        </w:rPr>
      </w:pPr>
      <w:r>
        <w:rPr>
          <w:rFonts w:hint="default" w:ascii="Times New Roman" w:hAnsi="Times New Roman" w:eastAsia="楷体_GB2312" w:cs="Times New Roman"/>
          <w:b w:val="0"/>
          <w:bCs w:val="0"/>
          <w:color w:val="auto"/>
          <w:spacing w:val="0"/>
          <w:kern w:val="2"/>
          <w:sz w:val="32"/>
          <w:szCs w:val="32"/>
          <w:highlight w:val="none"/>
          <w:u w:val="none"/>
          <w:lang w:val="en-US" w:eastAsia="zh-CN" w:bidi="ar-SA"/>
        </w:rPr>
        <w:t>（二）聚焦群众身边腐败问题和不正之风</w:t>
      </w:r>
    </w:p>
    <w:p w14:paraId="77944639">
      <w:pPr>
        <w:keepNext w:val="0"/>
        <w:keepLines w:val="0"/>
        <w:pageBreakBefore w:val="0"/>
        <w:widowControl w:val="0"/>
        <w:kinsoku/>
        <w:wordWrap/>
        <w:topLinePunct w:val="0"/>
        <w:autoSpaceDN/>
        <w:bidi w:val="0"/>
        <w:spacing w:beforeAutospacing="0" w:line="560" w:lineRule="exact"/>
        <w:ind w:firstLine="643" w:firstLineChars="200"/>
        <w:jc w:val="both"/>
        <w:textAlignment w:val="auto"/>
        <w:rPr>
          <w:rFonts w:hint="default" w:ascii="Times New Roman" w:hAnsi="Times New Roman" w:eastAsia="仿宋_GB2312" w:cs="Times New Roman"/>
          <w:b/>
          <w:bCs/>
          <w:color w:val="auto"/>
          <w:spacing w:val="0"/>
          <w:kern w:val="2"/>
          <w:sz w:val="32"/>
          <w:szCs w:val="32"/>
          <w:highlight w:val="none"/>
          <w:u w:val="none"/>
          <w:lang w:val="en-US" w:eastAsia="zh-CN" w:bidi="ar-SA"/>
        </w:rPr>
      </w:pPr>
      <w:r>
        <w:rPr>
          <w:rFonts w:hint="default" w:ascii="Times New Roman" w:hAnsi="Times New Roman" w:eastAsia="仿宋_GB2312" w:cs="Times New Roman"/>
          <w:b/>
          <w:bCs/>
          <w:color w:val="auto"/>
          <w:spacing w:val="0"/>
          <w:kern w:val="2"/>
          <w:sz w:val="32"/>
          <w:szCs w:val="32"/>
          <w:highlight w:val="none"/>
          <w:u w:val="none"/>
          <w:lang w:val="en-US" w:eastAsia="zh-CN" w:bidi="ar-SA"/>
        </w:rPr>
        <w:t>5.“三资”管理不规范。</w:t>
      </w:r>
    </w:p>
    <w:p w14:paraId="16A8D9A9">
      <w:pPr>
        <w:keepNext w:val="0"/>
        <w:keepLines w:val="0"/>
        <w:pageBreakBefore w:val="0"/>
        <w:widowControl w:val="0"/>
        <w:numPr>
          <w:ilvl w:val="0"/>
          <w:numId w:val="0"/>
        </w:numPr>
        <w:kinsoku/>
        <w:wordWrap/>
        <w:topLinePunct w:val="0"/>
        <w:autoSpaceDN/>
        <w:bidi w:val="0"/>
        <w:spacing w:beforeAutospacing="0" w:line="560" w:lineRule="exact"/>
        <w:ind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2022年6月4号支付凭证显示支劳务费 12100元，所附合同与发票随意涂改，劳务费用于其他支出，如:机械租赁费、外调土方、购买铁锹、核酸检测(4500元)等。</w:t>
      </w:r>
    </w:p>
    <w:p w14:paraId="08A4DB04">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已对2022年6月4号凭证涉及的12100元劳务费支出情况进行了内部核查，初步厘清了资金的实际用途及流向。</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针对核查中发现的合同、发票涂改及资金由于其他支出的问题，已对相关经办人员进行了约谈，指出其错误，并提出了严肃批评。</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对该笔支出的账务进行规范，确保记账科目与原始凭证、实际用途相符</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p>
    <w:p w14:paraId="3A3A2EE5">
      <w:pPr>
        <w:pStyle w:val="5"/>
        <w:keepNext w:val="0"/>
        <w:keepLines w:val="0"/>
        <w:pageBreakBefore w:val="0"/>
        <w:kinsoku/>
        <w:wordWrap/>
        <w:topLinePunct w:val="0"/>
        <w:autoSpaceDN/>
        <w:bidi w:val="0"/>
        <w:spacing w:after="0"/>
        <w:ind w:left="0" w:leftChars="0" w:firstLine="643" w:firstLineChars="200"/>
        <w:textAlignment w:val="auto"/>
        <w:rPr>
          <w:rFonts w:hint="default"/>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21DE99E8">
      <w:pPr>
        <w:keepNext w:val="0"/>
        <w:keepLines w:val="0"/>
        <w:pageBreakBefore w:val="0"/>
        <w:widowControl w:val="0"/>
        <w:numPr>
          <w:ilvl w:val="0"/>
          <w:numId w:val="0"/>
        </w:numPr>
        <w:kinsoku/>
        <w:wordWrap/>
        <w:topLinePunct w:val="0"/>
        <w:autoSpaceDN/>
        <w:bidi w:val="0"/>
        <w:spacing w:beforeAutospacing="0" w:line="560" w:lineRule="exact"/>
        <w:ind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2023年5月1号凭证显示支“孝善敬老金”3120 元，打入耿某来个人账户，无具体发放到户明细。</w:t>
      </w:r>
    </w:p>
    <w:p w14:paraId="63BA20EA">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已对2023年5月1号凭证支出的3120元“孝善敬老金”发放情况进行了追溯核查，确认资金最终发放至对应村民手中。</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明确要求，今后发放</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类似</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资金时，必须严格留存详细的发放名册、领款人签收记录等证明材料，确保发放流程可追溯、可查询。</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2025年9月12日已组织村“两委”及相关财务人员开展了财务规范培训，重点学习了资金发放、项目报销、凭证附件整理等方面的操作规程和纪律要求，进一步强化了规范意识。</w:t>
      </w:r>
    </w:p>
    <w:p w14:paraId="0FF198CD">
      <w:pPr>
        <w:pStyle w:val="5"/>
        <w:keepNext w:val="0"/>
        <w:keepLines w:val="0"/>
        <w:pageBreakBefore w:val="0"/>
        <w:kinsoku/>
        <w:wordWrap/>
        <w:topLinePunct w:val="0"/>
        <w:autoSpaceDN/>
        <w:bidi w:val="0"/>
        <w:spacing w:after="0"/>
        <w:ind w:left="0" w:leftChars="0" w:firstLine="643" w:firstLineChars="200"/>
        <w:textAlignment w:val="auto"/>
        <w:rPr>
          <w:rFonts w:hint="default"/>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5DA03FDD">
      <w:pPr>
        <w:keepNext w:val="0"/>
        <w:keepLines w:val="0"/>
        <w:pageBreakBefore w:val="0"/>
        <w:widowControl w:val="0"/>
        <w:numPr>
          <w:ilvl w:val="0"/>
          <w:numId w:val="0"/>
        </w:numPr>
        <w:kinsoku/>
        <w:wordWrap/>
        <w:topLinePunct w:val="0"/>
        <w:autoSpaceDN/>
        <w:bidi w:val="0"/>
        <w:spacing w:beforeAutospacing="0" w:line="560" w:lineRule="exact"/>
        <w:ind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（7）</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2023年12月2号支付凭证显示卫生治理费6480元，由耿某学个人承包，无施工照片，工程验收结算单中未体现验收工程质量。该事项未附“四议两公开”会议记录。</w:t>
      </w:r>
    </w:p>
    <w:p w14:paraId="795DFE39">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对2023年12月2号卫生治理费6480元项目进行复盘，</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责成承包人</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耿某学补充施工照片，完善工程验收结算单，明确工程质量验收情况</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，使项目资料得到完善</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已严格按照“四议两公开”程序要求，补做了该事项</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的“四议两公开”会议记录。</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明确要求今后所有涉及集体资金使用的项目，必须严格执行</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“四议两公开”</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程序，规范从立项、承包、实施、验收到资金支付的全流程管理。</w:t>
      </w:r>
    </w:p>
    <w:p w14:paraId="6A7B0BC7">
      <w:pPr>
        <w:pStyle w:val="5"/>
        <w:keepNext w:val="0"/>
        <w:keepLines w:val="0"/>
        <w:pageBreakBefore w:val="0"/>
        <w:kinsoku/>
        <w:wordWrap/>
        <w:topLinePunct w:val="0"/>
        <w:autoSpaceDN/>
        <w:bidi w:val="0"/>
        <w:spacing w:after="0"/>
        <w:ind w:left="0" w:leftChars="0" w:firstLine="643" w:firstLineChars="200"/>
        <w:textAlignment w:val="auto"/>
        <w:rPr>
          <w:rFonts w:hint="default" w:ascii="Times New Roman" w:hAnsi="Times New Roman" w:cs="Times New Roman"/>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0606E6A">
      <w:pPr>
        <w:keepNext w:val="0"/>
        <w:keepLines w:val="0"/>
        <w:pageBreakBefore w:val="0"/>
        <w:widowControl w:val="0"/>
        <w:kinsoku/>
        <w:wordWrap/>
        <w:topLinePunct w:val="0"/>
        <w:autoSpaceDN/>
        <w:bidi w:val="0"/>
        <w:spacing w:beforeAutospacing="0" w:line="560" w:lineRule="exact"/>
        <w:ind w:firstLine="643" w:firstLineChars="200"/>
        <w:jc w:val="both"/>
        <w:textAlignment w:val="auto"/>
        <w:rPr>
          <w:rFonts w:hint="default" w:ascii="Times New Roman" w:hAnsi="Times New Roman" w:eastAsia="仿宋_GB2312" w:cs="Times New Roman"/>
          <w:b/>
          <w:bCs/>
          <w:color w:val="auto"/>
          <w:spacing w:val="0"/>
          <w:kern w:val="2"/>
          <w:sz w:val="32"/>
          <w:szCs w:val="32"/>
          <w:highlight w:val="none"/>
          <w:u w:val="none"/>
          <w:lang w:val="en-US" w:eastAsia="zh-CN" w:bidi="ar-SA"/>
        </w:rPr>
      </w:pPr>
      <w:r>
        <w:rPr>
          <w:rFonts w:hint="default" w:ascii="Times New Roman" w:hAnsi="Times New Roman" w:eastAsia="仿宋_GB2312" w:cs="Times New Roman"/>
          <w:b/>
          <w:bCs/>
          <w:color w:val="auto"/>
          <w:spacing w:val="0"/>
          <w:kern w:val="2"/>
          <w:sz w:val="32"/>
          <w:szCs w:val="32"/>
          <w:highlight w:val="none"/>
          <w:u w:val="none"/>
          <w:lang w:val="en-US" w:eastAsia="zh-CN" w:bidi="ar-SA"/>
        </w:rPr>
        <w:t>6.资产管理不到位。</w:t>
      </w:r>
    </w:p>
    <w:p w14:paraId="339B6E71">
      <w:pPr>
        <w:keepNext w:val="0"/>
        <w:keepLines w:val="0"/>
        <w:pageBreakBefore w:val="0"/>
        <w:widowControl w:val="0"/>
        <w:numPr>
          <w:ilvl w:val="0"/>
          <w:numId w:val="0"/>
        </w:numPr>
        <w:kinsoku/>
        <w:wordWrap/>
        <w:topLinePunct w:val="0"/>
        <w:autoSpaceDN/>
        <w:bidi w:val="0"/>
        <w:spacing w:beforeAutospacing="0" w:line="560" w:lineRule="exact"/>
        <w:ind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（8）</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2022年10月1号支付凭证显示支购买疫情板房费10000元，打入刘军个人账户，未附板房规模大小、经营资质、购买协议等说明材料。</w:t>
      </w:r>
    </w:p>
    <w:p w14:paraId="1830712F">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w:t>
      </w:r>
      <w:r>
        <w:rPr>
          <w:rFonts w:hint="default" w:ascii="Times New Roman" w:hAnsi="Times New Roman" w:eastAsia="仿宋_GB2312" w:cs="Times New Roman"/>
          <w:b/>
          <w:bCs/>
          <w:i w:val="0"/>
          <w:iCs w:val="0"/>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对2022年10月1号支付的10000元疫情板房费进行核查，</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已要求经办人</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补充</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了</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板房规模大小、经营资质、购买协议等说明材料，</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对采购行为的合规性进行了追溯确认</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明确强调资产采购支出原则上应通过对公账户转账支付，并附完整合规的证明材料，避免资金直接打入个人账户。</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已将采购的疫情板房补充登记入“阳光账本”资产台账，确保了资产台账的完整性。</w:t>
      </w:r>
    </w:p>
    <w:p w14:paraId="4C4BCBE1">
      <w:pPr>
        <w:pStyle w:val="5"/>
        <w:keepNext w:val="0"/>
        <w:keepLines w:val="0"/>
        <w:pageBreakBefore w:val="0"/>
        <w:kinsoku/>
        <w:wordWrap/>
        <w:topLinePunct w:val="0"/>
        <w:autoSpaceDN/>
        <w:bidi w:val="0"/>
        <w:spacing w:after="0"/>
        <w:ind w:left="0" w:leftChars="0" w:firstLine="643" w:firstLineChars="200"/>
        <w:textAlignment w:val="auto"/>
        <w:rPr>
          <w:rFonts w:hint="eastAsi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808D441">
      <w:pPr>
        <w:keepNext w:val="0"/>
        <w:keepLines w:val="0"/>
        <w:pageBreakBefore w:val="0"/>
        <w:widowControl w:val="0"/>
        <w:numPr>
          <w:ilvl w:val="0"/>
          <w:numId w:val="0"/>
        </w:numPr>
        <w:kinsoku/>
        <w:wordWrap/>
        <w:topLinePunct w:val="0"/>
        <w:autoSpaceDN/>
        <w:bidi w:val="0"/>
        <w:spacing w:beforeAutospacing="0" w:line="560" w:lineRule="exact"/>
        <w:ind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（9）</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2023年3月1号支付凭证显示支路灯安装费6400元，无施工照片，该事项未见村两委商议记录，未登记阳光账本资产台账。</w:t>
      </w:r>
    </w:p>
    <w:p w14:paraId="42B06D88">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已补充了</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2023年3月1号支付的6400元路灯安装费施工照片。</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已就路灯安装事项</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补做村两委商议记录，完善</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了</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该项目的流程材料。</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已明确今后资产采购必须附有施工照片、验收单等完整材料，并经过</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集体商议。</w:t>
      </w:r>
      <w:r>
        <w:rPr>
          <w:rFonts w:hint="default" w:ascii="Times New Roman" w:hAnsi="Times New Roman" w:eastAsia="仿宋_GB2312" w:cs="Times New Roman"/>
          <w:b/>
          <w:bCs/>
          <w:color w:val="auto"/>
          <w:spacing w:val="0"/>
          <w:kern w:val="2"/>
          <w:sz w:val="32"/>
          <w:szCs w:val="32"/>
          <w:highlight w:val="none"/>
          <w:u w:val="none"/>
          <w:lang w:val="en-US" w:eastAsia="zh-CN" w:bidi="ar-SA"/>
        </w:rPr>
        <w:t>四是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已将安装的路灯资产，补充登记入“阳光账本”资产台账，确保了台账信息的完整。</w:t>
      </w:r>
    </w:p>
    <w:p w14:paraId="3119FE19">
      <w:pPr>
        <w:pStyle w:val="5"/>
        <w:keepNext w:val="0"/>
        <w:keepLines w:val="0"/>
        <w:pageBreakBefore w:val="0"/>
        <w:kinsoku/>
        <w:wordWrap/>
        <w:topLinePunct w:val="0"/>
        <w:autoSpaceDN/>
        <w:bidi w:val="0"/>
        <w:spacing w:after="0"/>
        <w:ind w:left="0" w:leftChars="0" w:firstLine="643" w:firstLineChars="200"/>
        <w:textAlignment w:val="auto"/>
        <w:rPr>
          <w:rFonts w:hint="default" w:ascii="Times New Roman" w:hAnsi="Times New Roman" w:cs="Times New Roman"/>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1B54BD17">
      <w:pPr>
        <w:keepNext w:val="0"/>
        <w:keepLines w:val="0"/>
        <w:pageBreakBefore w:val="0"/>
        <w:widowControl w:val="0"/>
        <w:numPr>
          <w:ilvl w:val="0"/>
          <w:numId w:val="0"/>
        </w:numPr>
        <w:kinsoku/>
        <w:wordWrap/>
        <w:topLinePunct w:val="0"/>
        <w:autoSpaceDN/>
        <w:bidi w:val="0"/>
        <w:spacing w:beforeAutospacing="0" w:line="560" w:lineRule="exact"/>
        <w:ind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（10）</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10月3号支付凭证显示支购买广播费用2152元，无资产登记表以及资产照片，该事项未见村两委商议记录，以上三项均未登记阳光账本资产台账。</w:t>
      </w:r>
    </w:p>
    <w:p w14:paraId="2315DA2C">
      <w:pPr>
        <w:keepNext w:val="0"/>
        <w:keepLines w:val="0"/>
        <w:pageBreakBefore w:val="0"/>
        <w:widowControl w:val="0"/>
        <w:numPr>
          <w:ilvl w:val="0"/>
          <w:numId w:val="0"/>
        </w:numPr>
        <w:kinsoku/>
        <w:wordWrap/>
        <w:topLinePunct w:val="0"/>
        <w:autoSpaceDN/>
        <w:bidi w:val="0"/>
        <w:spacing w:beforeAutospacing="0" w:line="560" w:lineRule="exact"/>
        <w:ind w:leftChars="0" w:firstLine="643" w:firstLineChars="200"/>
        <w:jc w:val="both"/>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对10月3号支付的2152元广播费用，补充</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了</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资产登记表、资产照片。</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已就广播采购事项补做了</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村两委商议记录，</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完善了决策程序材料</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要求</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资产管理</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负责人学习了资产采购、登记、资金支付的规范流程和要求，明确了必须做到材料齐全、集体商议、及时登记。</w:t>
      </w:r>
    </w:p>
    <w:p w14:paraId="66591375">
      <w:pPr>
        <w:pStyle w:val="5"/>
        <w:keepNext w:val="0"/>
        <w:keepLines w:val="0"/>
        <w:pageBreakBefore w:val="0"/>
        <w:kinsoku/>
        <w:wordWrap/>
        <w:topLinePunct w:val="0"/>
        <w:autoSpaceDN/>
        <w:bidi w:val="0"/>
        <w:spacing w:after="0"/>
        <w:ind w:left="0" w:leftChars="0" w:firstLine="643" w:firstLineChars="200"/>
        <w:textAlignment w:val="auto"/>
        <w:rPr>
          <w:rFonts w:hint="default" w:ascii="Times New Roman" w:hAnsi="Times New Roman" w:eastAsia="楷体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119DBAFF">
      <w:pPr>
        <w:keepNext w:val="0"/>
        <w:keepLines w:val="0"/>
        <w:pageBreakBefore w:val="0"/>
        <w:widowControl w:val="0"/>
        <w:numPr>
          <w:ilvl w:val="0"/>
          <w:numId w:val="0"/>
        </w:numPr>
        <w:kinsoku/>
        <w:wordWrap/>
        <w:topLinePunct w:val="0"/>
        <w:autoSpaceDN/>
        <w:bidi w:val="0"/>
        <w:spacing w:beforeAutospacing="0" w:line="560" w:lineRule="exact"/>
        <w:ind w:firstLine="640" w:firstLineChars="200"/>
        <w:jc w:val="both"/>
        <w:textAlignment w:val="auto"/>
        <w:rPr>
          <w:rFonts w:hint="default" w:ascii="Times New Roman" w:hAnsi="Times New Roman" w:eastAsia="楷体_GB2312" w:cs="Times New Roman"/>
          <w:b w:val="0"/>
          <w:bCs w:val="0"/>
          <w:color w:val="auto"/>
          <w:spacing w:val="0"/>
          <w:kern w:val="2"/>
          <w:sz w:val="32"/>
          <w:szCs w:val="32"/>
          <w:highlight w:val="none"/>
          <w:u w:val="none"/>
          <w:lang w:val="en-US" w:eastAsia="zh-CN" w:bidi="ar-SA"/>
        </w:rPr>
      </w:pPr>
      <w:r>
        <w:rPr>
          <w:rFonts w:hint="default" w:ascii="Times New Roman" w:hAnsi="Times New Roman" w:eastAsia="楷体_GB2312" w:cs="Times New Roman"/>
          <w:b w:val="0"/>
          <w:bCs w:val="0"/>
          <w:color w:val="auto"/>
          <w:spacing w:val="0"/>
          <w:kern w:val="2"/>
          <w:sz w:val="32"/>
          <w:szCs w:val="32"/>
          <w:highlight w:val="none"/>
          <w:u w:val="none"/>
          <w:lang w:val="en-US" w:eastAsia="zh-CN" w:bidi="ar-SA"/>
        </w:rPr>
        <w:t>（三）聚焦基层党组织和干部队伍建设</w:t>
      </w:r>
    </w:p>
    <w:p w14:paraId="3ECC4A33">
      <w:pPr>
        <w:keepNext w:val="0"/>
        <w:keepLines w:val="0"/>
        <w:pageBreakBefore w:val="0"/>
        <w:widowControl w:val="0"/>
        <w:numPr>
          <w:ilvl w:val="0"/>
          <w:numId w:val="0"/>
        </w:numPr>
        <w:kinsoku/>
        <w:wordWrap/>
        <w:topLinePunct w:val="0"/>
        <w:autoSpaceDN/>
        <w:bidi w:val="0"/>
        <w:spacing w:beforeAutospacing="0" w:line="560" w:lineRule="exact"/>
        <w:ind w:leftChars="0" w:firstLine="643" w:firstLineChars="200"/>
        <w:jc w:val="both"/>
        <w:textAlignment w:val="auto"/>
        <w:rPr>
          <w:rFonts w:hint="default" w:ascii="Times New Roman" w:hAnsi="Times New Roman" w:eastAsia="宋体" w:cs="Times New Roman"/>
          <w:b/>
          <w:bCs/>
          <w:sz w:val="32"/>
          <w:szCs w:val="32"/>
          <w:highlight w:val="none"/>
          <w:lang w:val="en-US" w:eastAsia="zh-CN"/>
        </w:rPr>
      </w:pPr>
      <w:r>
        <w:rPr>
          <w:rFonts w:hint="default" w:ascii="Times New Roman" w:hAnsi="Times New Roman" w:eastAsia="仿宋_GB2312" w:cs="Times New Roman"/>
          <w:b/>
          <w:bCs/>
          <w:color w:val="auto"/>
          <w:spacing w:val="0"/>
          <w:kern w:val="2"/>
          <w:sz w:val="32"/>
          <w:szCs w:val="32"/>
          <w:highlight w:val="none"/>
          <w:u w:val="none"/>
          <w:lang w:val="en-US" w:eastAsia="zh-CN" w:bidi="ar-SA"/>
        </w:rPr>
        <w:t>7.基层党组织建设不力。</w:t>
      </w:r>
    </w:p>
    <w:p w14:paraId="01ED19F6">
      <w:pPr>
        <w:keepNext w:val="0"/>
        <w:keepLines w:val="0"/>
        <w:pageBreakBefore w:val="0"/>
        <w:widowControl w:val="0"/>
        <w:numPr>
          <w:ilvl w:val="0"/>
          <w:numId w:val="0"/>
        </w:numPr>
        <w:kinsoku/>
        <w:wordWrap/>
        <w:topLinePunct w:val="0"/>
        <w:autoSpaceDN/>
        <w:bidi w:val="0"/>
        <w:spacing w:beforeAutospacing="0" w:line="560" w:lineRule="exact"/>
        <w:ind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（11）</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经座谈，党员耿某学、史某庆、刘某磊、刘某波、耿某华、胡某不了解三会一课。</w:t>
      </w:r>
    </w:p>
    <w:p w14:paraId="3E2CF859">
      <w:pPr>
        <w:pStyle w:val="5"/>
        <w:keepNext w:val="0"/>
        <w:keepLines w:val="0"/>
        <w:pageBreakBefore w:val="0"/>
        <w:kinsoku/>
        <w:wordWrap/>
        <w:topLinePunct w:val="0"/>
        <w:autoSpaceDN/>
        <w:bidi w:val="0"/>
        <w:spacing w:after="0"/>
        <w:ind w:left="0" w:leftChars="0"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2025年10月16日组织召开“三会一课”制度学习培训，向耿某学、史某庆、刘某磊、刘某波、耿某华、胡某等党员详细讲解了支部党员大会、支部委员会、党小组会及党课的具体内容、召开频次、会议要求等基本知识</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在培训结束后，通过现场提问的方式对参会党员，特别是上述提及的党员进行了学习效果检查。对理解仍有不足的党员，安排了支委成员进行了一对一的辅导讲解。</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已将“三会一课”基本知识纳入党员日常学习内容，巩固学习成果。</w:t>
      </w:r>
    </w:p>
    <w:p w14:paraId="530A18FD">
      <w:pPr>
        <w:pStyle w:val="5"/>
        <w:keepNext w:val="0"/>
        <w:keepLines w:val="0"/>
        <w:pageBreakBefore w:val="0"/>
        <w:kinsoku/>
        <w:wordWrap/>
        <w:topLinePunct w:val="0"/>
        <w:autoSpaceDN/>
        <w:bidi w:val="0"/>
        <w:spacing w:after="0"/>
        <w:ind w:left="0" w:leftChars="0" w:firstLine="643" w:firstLineChars="200"/>
        <w:textAlignment w:val="auto"/>
        <w:rPr>
          <w:rFonts w:hint="default" w:ascii="Times New Roman" w:hAnsi="Times New Roman" w:eastAsia="楷体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DB0CE7C">
      <w:pPr>
        <w:keepNext w:val="0"/>
        <w:keepLines w:val="0"/>
        <w:pageBreakBefore w:val="0"/>
        <w:widowControl w:val="0"/>
        <w:numPr>
          <w:ilvl w:val="0"/>
          <w:numId w:val="0"/>
        </w:numPr>
        <w:kinsoku/>
        <w:wordWrap/>
        <w:topLinePunct w:val="0"/>
        <w:autoSpaceDN/>
        <w:bidi w:val="0"/>
        <w:spacing w:beforeAutospacing="0" w:line="560" w:lineRule="exact"/>
        <w:ind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（12）</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党员刘某波、耿某华、刘某华不知道“四议两公开”程序。</w:t>
      </w:r>
    </w:p>
    <w:p w14:paraId="76B20663">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2025年10月17日组织“四议两公开”程序专题培训，向包括刘某波、耿某华、刘某华等在内的党员系统讲解了“四议两公开”的具体流程步骤、适用范围、重要意义及民主监督作用</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培训后，通过口头提问的形式检查了党员对“四议两公开”程序的掌握情况。对个别仍有疑问的党员，进行了一对一再次讲解和辅导，确保了解基本程序。</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已将“四议两公开”制度内容纳入学习计划，并通过在党务公开栏张贴流程图、在党员微信群中推送相关等方式，持续加强宣传，深化党员认识。</w:t>
      </w:r>
    </w:p>
    <w:p w14:paraId="7DCA8029">
      <w:pPr>
        <w:pStyle w:val="5"/>
        <w:keepNext w:val="0"/>
        <w:keepLines w:val="0"/>
        <w:pageBreakBefore w:val="0"/>
        <w:kinsoku/>
        <w:wordWrap/>
        <w:topLinePunct w:val="0"/>
        <w:autoSpaceDN/>
        <w:bidi w:val="0"/>
        <w:spacing w:after="0"/>
        <w:ind w:left="0" w:leftChars="0" w:firstLine="643" w:firstLineChars="200"/>
        <w:textAlignment w:val="auto"/>
        <w:rPr>
          <w:rFonts w:hint="eastAsi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C660A33">
      <w:pPr>
        <w:keepNext w:val="0"/>
        <w:keepLines w:val="0"/>
        <w:pageBreakBefore w:val="0"/>
        <w:widowControl w:val="0"/>
        <w:numPr>
          <w:ilvl w:val="0"/>
          <w:numId w:val="0"/>
        </w:numPr>
        <w:kinsoku/>
        <w:wordWrap/>
        <w:topLinePunct w:val="0"/>
        <w:autoSpaceDN/>
        <w:bidi w:val="0"/>
        <w:spacing w:beforeAutospacing="0" w:line="560" w:lineRule="exact"/>
        <w:ind w:leftChars="0" w:firstLine="643" w:firstLineChars="200"/>
        <w:jc w:val="both"/>
        <w:textAlignment w:val="auto"/>
        <w:rPr>
          <w:rFonts w:hint="default" w:ascii="Times New Roman" w:hAnsi="Times New Roman" w:eastAsia="仿宋_GB2312" w:cs="Times New Roman"/>
          <w:b/>
          <w:bCs/>
          <w:color w:val="auto"/>
          <w:spacing w:val="0"/>
          <w:kern w:val="2"/>
          <w:sz w:val="32"/>
          <w:szCs w:val="32"/>
          <w:highlight w:val="none"/>
          <w:u w:val="none"/>
          <w:lang w:val="en-US" w:eastAsia="zh-CN" w:bidi="ar-SA"/>
        </w:rPr>
      </w:pPr>
      <w:r>
        <w:rPr>
          <w:rFonts w:hint="default" w:ascii="Times New Roman" w:hAnsi="Times New Roman" w:eastAsia="仿宋_GB2312" w:cs="Times New Roman"/>
          <w:b/>
          <w:bCs/>
          <w:color w:val="auto"/>
          <w:spacing w:val="0"/>
          <w:kern w:val="2"/>
          <w:sz w:val="32"/>
          <w:szCs w:val="32"/>
          <w:highlight w:val="none"/>
          <w:u w:val="none"/>
          <w:lang w:val="en-US" w:eastAsia="zh-CN" w:bidi="ar-SA"/>
        </w:rPr>
        <w:t>8.监委会制度落实不到位。</w:t>
      </w:r>
    </w:p>
    <w:p w14:paraId="25DB2C0E">
      <w:pPr>
        <w:keepNext w:val="0"/>
        <w:keepLines w:val="0"/>
        <w:pageBreakBefore w:val="0"/>
        <w:widowControl w:val="0"/>
        <w:numPr>
          <w:ilvl w:val="0"/>
          <w:numId w:val="0"/>
        </w:numPr>
        <w:kinsoku/>
        <w:wordWrap/>
        <w:topLinePunct w:val="0"/>
        <w:autoSpaceDN/>
        <w:bidi w:val="0"/>
        <w:spacing w:beforeAutospacing="0" w:line="560" w:lineRule="exact"/>
        <w:ind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（13）</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经座谈，党员刘某华、刘某波、胡某、刘某磊不了解监委会成员是谁，群众耿某皇村委监委不分、刘某俊不知道监委会主任是谁。</w:t>
      </w:r>
    </w:p>
    <w:p w14:paraId="5EA5D495">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已在村务公示栏张贴了村务监督委员会成员名单（含主任姓名、职务），并通过村广播进行了广泛公布，确保了信息的公开性。</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已组织开展宣传活动，向党员和群众代表宣讲村务监督委员会的主要职责、监督权限，重点解释了其与村民委员会在职能上的区别，</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提升</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了</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大家对监委会的认知。</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针对个别不了解情况的党员（刘某波、胡某等）和群众（耿某皇、刘某俊等），已安排监委会成员通过上门走访的方式，再次告知其监委会成员构成及主任信息，确保重点人员知晓到位。</w:t>
      </w:r>
    </w:p>
    <w:p w14:paraId="61FC348C">
      <w:pPr>
        <w:pStyle w:val="5"/>
        <w:keepNext w:val="0"/>
        <w:keepLines w:val="0"/>
        <w:pageBreakBefore w:val="0"/>
        <w:kinsoku/>
        <w:wordWrap/>
        <w:topLinePunct w:val="0"/>
        <w:autoSpaceDN/>
        <w:bidi w:val="0"/>
        <w:spacing w:after="0"/>
        <w:ind w:left="0" w:leftChars="0" w:firstLine="643" w:firstLineChars="200"/>
        <w:textAlignment w:val="auto"/>
        <w:rPr>
          <w:rFonts w:hint="eastAsi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3776819A">
      <w:pPr>
        <w:keepNext w:val="0"/>
        <w:keepLines w:val="0"/>
        <w:pageBreakBefore w:val="0"/>
        <w:widowControl w:val="0"/>
        <w:numPr>
          <w:ilvl w:val="0"/>
          <w:numId w:val="0"/>
        </w:numPr>
        <w:kinsoku/>
        <w:wordWrap/>
        <w:topLinePunct w:val="0"/>
        <w:autoSpaceDN/>
        <w:bidi w:val="0"/>
        <w:spacing w:beforeAutospacing="0" w:line="560" w:lineRule="exact"/>
        <w:ind w:leftChars="0" w:firstLine="643" w:firstLineChars="200"/>
        <w:jc w:val="both"/>
        <w:textAlignment w:val="auto"/>
        <w:rPr>
          <w:rFonts w:hint="default" w:ascii="Times New Roman" w:hAnsi="Times New Roman" w:eastAsia="仿宋_GB2312" w:cs="Times New Roman"/>
          <w:b/>
          <w:bCs/>
          <w:color w:val="auto"/>
          <w:spacing w:val="0"/>
          <w:kern w:val="2"/>
          <w:sz w:val="32"/>
          <w:szCs w:val="32"/>
          <w:highlight w:val="none"/>
          <w:u w:val="none"/>
          <w:lang w:val="en-US" w:eastAsia="zh-CN" w:bidi="ar-SA"/>
        </w:rPr>
      </w:pPr>
      <w:r>
        <w:rPr>
          <w:rFonts w:hint="default" w:ascii="Times New Roman" w:hAnsi="Times New Roman" w:eastAsia="仿宋_GB2312" w:cs="Times New Roman"/>
          <w:b/>
          <w:bCs/>
          <w:color w:val="auto"/>
          <w:spacing w:val="0"/>
          <w:kern w:val="2"/>
          <w:sz w:val="32"/>
          <w:szCs w:val="32"/>
          <w:highlight w:val="none"/>
          <w:u w:val="none"/>
          <w:lang w:val="en-US" w:eastAsia="zh-CN" w:bidi="ar-SA"/>
        </w:rPr>
        <w:t>9.基层组织生活记录本记录不规范。</w:t>
      </w:r>
    </w:p>
    <w:p w14:paraId="5A723D11">
      <w:pPr>
        <w:keepNext w:val="0"/>
        <w:keepLines w:val="0"/>
        <w:pageBreakBefore w:val="0"/>
        <w:widowControl w:val="0"/>
        <w:numPr>
          <w:ilvl w:val="0"/>
          <w:numId w:val="0"/>
        </w:numPr>
        <w:kinsoku/>
        <w:wordWrap/>
        <w:topLinePunct w:val="0"/>
        <w:autoSpaceDN/>
        <w:bidi w:val="0"/>
        <w:spacing w:beforeAutospacing="0" w:line="560" w:lineRule="exact"/>
        <w:ind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（14）</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经查阅，2024年党费交纳记录本显示交纳党费人数15人，2024年基层组织生活记录本1-12月全年会议记录填写应到党员人数为13或14人;2025年党费交纳记录本显示交纳党费人数15人。2025年2月-5月，“主题党日”工作提醒会议填写应到党员人数14人。</w:t>
      </w:r>
    </w:p>
    <w:p w14:paraId="647EC783">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已对党支部当前正式党员、预备党员等状态进行全面核实，梳理确定了本支部准确的“应到党员”人数基准。</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已依据核实后的准确党员人数，对记录本进行了统一修正，使其与实际党员人数相符。</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2025年10月20日对记录人进行了培训，重点强调了记录规范，明确要求在填写记录前必须核对确认党员人数，确保各项记录中党员人数的准确性和一致性。</w:t>
      </w:r>
      <w:r>
        <w:rPr>
          <w:rFonts w:hint="default" w:ascii="Times New Roman" w:hAnsi="Times New Roman" w:eastAsia="仿宋_GB2312" w:cs="Times New Roman"/>
          <w:b/>
          <w:bCs/>
          <w:color w:val="auto"/>
          <w:spacing w:val="0"/>
          <w:kern w:val="2"/>
          <w:sz w:val="32"/>
          <w:szCs w:val="32"/>
          <w:highlight w:val="none"/>
          <w:u w:val="none"/>
          <w:lang w:val="en-US" w:eastAsia="zh-CN" w:bidi="ar-SA"/>
        </w:rPr>
        <w:t>四是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明确</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每月对基层组织生活记录本、党费交纳记录本进行核对，及时发现并纠正记录不一致的问题。</w:t>
      </w:r>
    </w:p>
    <w:p w14:paraId="01F7ADB5">
      <w:pPr>
        <w:pStyle w:val="5"/>
        <w:keepNext w:val="0"/>
        <w:keepLines w:val="0"/>
        <w:pageBreakBefore w:val="0"/>
        <w:kinsoku/>
        <w:wordWrap/>
        <w:topLinePunct w:val="0"/>
        <w:autoSpaceDN/>
        <w:bidi w:val="0"/>
        <w:spacing w:after="0"/>
        <w:ind w:left="0" w:leftChars="0" w:firstLine="643" w:firstLineChars="200"/>
        <w:textAlignment w:val="auto"/>
        <w:rPr>
          <w:rFonts w:hint="eastAsia"/>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2464BFAB">
      <w:pPr>
        <w:keepNext w:val="0"/>
        <w:keepLines w:val="0"/>
        <w:pageBreakBefore w:val="0"/>
        <w:widowControl w:val="0"/>
        <w:numPr>
          <w:ilvl w:val="0"/>
          <w:numId w:val="0"/>
        </w:numPr>
        <w:kinsoku/>
        <w:wordWrap/>
        <w:topLinePunct w:val="0"/>
        <w:autoSpaceDN/>
        <w:bidi w:val="0"/>
        <w:spacing w:beforeAutospacing="0" w:line="560" w:lineRule="exact"/>
        <w:ind w:leftChars="0" w:firstLine="643" w:firstLineChars="200"/>
        <w:jc w:val="both"/>
        <w:textAlignment w:val="auto"/>
        <w:rPr>
          <w:rFonts w:hint="default" w:ascii="Times New Roman" w:hAnsi="Times New Roman" w:eastAsia="仿宋_GB2312" w:cs="Times New Roman"/>
          <w:b/>
          <w:bCs/>
          <w:color w:val="auto"/>
          <w:spacing w:val="0"/>
          <w:kern w:val="2"/>
          <w:sz w:val="32"/>
          <w:szCs w:val="32"/>
          <w:highlight w:val="none"/>
          <w:u w:val="none"/>
          <w:lang w:val="en-US" w:eastAsia="zh-CN" w:bidi="ar-SA"/>
        </w:rPr>
      </w:pPr>
      <w:r>
        <w:rPr>
          <w:rFonts w:hint="default" w:ascii="Times New Roman" w:hAnsi="Times New Roman" w:eastAsia="仿宋_GB2312" w:cs="Times New Roman"/>
          <w:b/>
          <w:bCs/>
          <w:color w:val="auto"/>
          <w:spacing w:val="0"/>
          <w:kern w:val="2"/>
          <w:sz w:val="32"/>
          <w:szCs w:val="32"/>
          <w:highlight w:val="none"/>
          <w:u w:val="none"/>
          <w:lang w:val="en-US" w:eastAsia="zh-CN" w:bidi="ar-SA"/>
        </w:rPr>
        <w:t>10.支委会开展不严肃。</w:t>
      </w:r>
    </w:p>
    <w:p w14:paraId="7B496740">
      <w:pPr>
        <w:keepNext w:val="0"/>
        <w:keepLines w:val="0"/>
        <w:pageBreakBefore w:val="0"/>
        <w:widowControl w:val="0"/>
        <w:numPr>
          <w:ilvl w:val="0"/>
          <w:numId w:val="0"/>
        </w:numPr>
        <w:kinsoku/>
        <w:wordWrap/>
        <w:topLinePunct w:val="0"/>
        <w:autoSpaceDN/>
        <w:bidi w:val="0"/>
        <w:spacing w:beforeAutospacing="0" w:line="560" w:lineRule="exact"/>
        <w:ind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（15）</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经查阅资料，2025年1月3日“安全度双节”、2月9日“年后小春田间管理”、3月6日会议，参会人员照片与支委人员不符。(该村支部委员委耿某勇、史某庆、耿某学均为男性，照片里出现女性)</w:t>
      </w:r>
    </w:p>
    <w:p w14:paraId="7829A11D">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已对2025年1月3日、2月9日、3月6日三次支委会的实际参会情况进行了回溯核实，查明了每次会议真实的参会人员名单。</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已根据核实结果，移除了与实际参会支委不符的照片，并补充了真实的会议场景</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2025年9月10日组织全体支委成员重新学习了支委会的议事规则和召开要求，强调了会议的严肃性，明确要求支委会参会人员原则上应为全体支部委员，并做好真实、准确的会议记录。</w:t>
      </w:r>
      <w:r>
        <w:rPr>
          <w:rFonts w:hint="default" w:ascii="Times New Roman" w:hAnsi="Times New Roman" w:eastAsia="仿宋_GB2312" w:cs="Times New Roman"/>
          <w:b/>
          <w:bCs/>
          <w:color w:val="auto"/>
          <w:spacing w:val="0"/>
          <w:kern w:val="2"/>
          <w:sz w:val="32"/>
          <w:szCs w:val="32"/>
          <w:highlight w:val="none"/>
          <w:u w:val="none"/>
          <w:lang w:val="en-US" w:eastAsia="zh-CN" w:bidi="ar-SA"/>
        </w:rPr>
        <w:t>四是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已明确要求，今后每次支委会结束后，由支部书记对会议记录、照片等材料进行审核把关，确保材料真实反映会议情况，杜绝类似问题发生。</w:t>
      </w:r>
    </w:p>
    <w:p w14:paraId="24A30FFC">
      <w:pPr>
        <w:pStyle w:val="5"/>
        <w:keepNext w:val="0"/>
        <w:keepLines w:val="0"/>
        <w:pageBreakBefore w:val="0"/>
        <w:kinsoku/>
        <w:wordWrap/>
        <w:topLinePunct w:val="0"/>
        <w:autoSpaceDN/>
        <w:bidi w:val="0"/>
        <w:spacing w:after="0"/>
        <w:ind w:left="0" w:leftChars="0" w:firstLine="643" w:firstLineChars="200"/>
        <w:textAlignment w:val="auto"/>
        <w:rPr>
          <w:rFonts w:hint="eastAsi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60E94EA5">
      <w:pPr>
        <w:keepNext w:val="0"/>
        <w:keepLines w:val="0"/>
        <w:pageBreakBefore w:val="0"/>
        <w:widowControl w:val="0"/>
        <w:numPr>
          <w:ilvl w:val="0"/>
          <w:numId w:val="0"/>
        </w:numPr>
        <w:kinsoku/>
        <w:wordWrap/>
        <w:topLinePunct w:val="0"/>
        <w:autoSpaceDN/>
        <w:bidi w:val="0"/>
        <w:spacing w:beforeAutospacing="0" w:line="560" w:lineRule="exact"/>
        <w:ind w:leftChars="0" w:firstLine="643" w:firstLineChars="200"/>
        <w:jc w:val="both"/>
        <w:textAlignment w:val="auto"/>
        <w:rPr>
          <w:rFonts w:hint="default" w:ascii="Times New Roman" w:hAnsi="Times New Roman" w:eastAsia="仿宋_GB2312" w:cs="Times New Roman"/>
          <w:b/>
          <w:bCs/>
          <w:color w:val="auto"/>
          <w:spacing w:val="0"/>
          <w:kern w:val="2"/>
          <w:sz w:val="32"/>
          <w:szCs w:val="32"/>
          <w:highlight w:val="none"/>
          <w:u w:val="none"/>
          <w:lang w:val="en-US" w:eastAsia="zh-CN" w:bidi="ar-SA"/>
        </w:rPr>
      </w:pPr>
      <w:r>
        <w:rPr>
          <w:rFonts w:hint="default" w:ascii="Times New Roman" w:hAnsi="Times New Roman" w:eastAsia="仿宋_GB2312" w:cs="Times New Roman"/>
          <w:b/>
          <w:bCs/>
          <w:color w:val="auto"/>
          <w:spacing w:val="0"/>
          <w:kern w:val="2"/>
          <w:sz w:val="32"/>
          <w:szCs w:val="32"/>
          <w:highlight w:val="none"/>
          <w:u w:val="none"/>
          <w:lang w:val="en-US" w:eastAsia="zh-CN" w:bidi="ar-SA"/>
        </w:rPr>
        <w:t>11.未足额交纳党费。</w:t>
      </w:r>
    </w:p>
    <w:p w14:paraId="19E9963E">
      <w:pPr>
        <w:keepNext w:val="0"/>
        <w:keepLines w:val="0"/>
        <w:pageBreakBefore w:val="0"/>
        <w:widowControl w:val="0"/>
        <w:numPr>
          <w:ilvl w:val="0"/>
          <w:numId w:val="0"/>
        </w:numPr>
        <w:kinsoku/>
        <w:wordWrap/>
        <w:topLinePunct w:val="0"/>
        <w:autoSpaceDN/>
        <w:bidi w:val="0"/>
        <w:spacing w:beforeAutospacing="0" w:line="560" w:lineRule="exact"/>
        <w:ind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（16）</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基层组织生活记录本显示刘某华2022年4月22日转为预备党员，但党费交纳记录本显示其9月开始交纳党费。</w:t>
      </w:r>
    </w:p>
    <w:p w14:paraId="4D08DA2E">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已与党员刘某华同志进行沟通，刘某华同志已认识到问题，并按规定补交了2022年4月22日至8月期间的党费。</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2025年10月20日组织负责党费收缴工作的同志学习了党费收缴相关规定，重点明确了不同预备党员党费交纳的起始时间，强化了业务能力。</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已明确记录人负责每季度将</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基层组织生活记录本与党费交纳记录本进行核对，及时发现并纠正党费收缴、记录中的问题。</w:t>
      </w:r>
    </w:p>
    <w:p w14:paraId="71A5B8A4">
      <w:pPr>
        <w:pStyle w:val="9"/>
        <w:keepNext w:val="0"/>
        <w:keepLines w:val="0"/>
        <w:pageBreakBefore w:val="0"/>
        <w:widowControl w:val="0"/>
        <w:kinsoku/>
        <w:wordWrap/>
        <w:topLinePunct w:val="0"/>
        <w:autoSpaceDN/>
        <w:bidi w:val="0"/>
        <w:spacing w:before="0" w:beforeAutospacing="0" w:after="0" w:line="560" w:lineRule="exact"/>
        <w:ind w:left="0" w:leftChars="0" w:firstLine="643" w:firstLineChars="200"/>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08E29D9">
      <w:pPr>
        <w:keepNext w:val="0"/>
        <w:keepLines w:val="0"/>
        <w:pageBreakBefore w:val="0"/>
        <w:widowControl w:val="0"/>
        <w:numPr>
          <w:ilvl w:val="0"/>
          <w:numId w:val="0"/>
        </w:numPr>
        <w:kinsoku/>
        <w:wordWrap/>
        <w:topLinePunct w:val="0"/>
        <w:autoSpaceDN/>
        <w:bidi w:val="0"/>
        <w:spacing w:beforeAutospacing="0" w:line="560" w:lineRule="exact"/>
        <w:ind w:firstLine="643" w:firstLineChars="200"/>
        <w:jc w:val="both"/>
        <w:textAlignment w:val="auto"/>
        <w:rPr>
          <w:rFonts w:hint="default" w:ascii="Times New Roman" w:hAnsi="Times New Roman" w:eastAsia="仿宋_GB2312" w:cs="Times New Roman"/>
          <w:b/>
          <w:bCs/>
          <w:color w:val="auto"/>
          <w:spacing w:val="0"/>
          <w:kern w:val="2"/>
          <w:sz w:val="32"/>
          <w:szCs w:val="32"/>
          <w:highlight w:val="none"/>
          <w:u w:val="none"/>
          <w:lang w:val="en-US" w:eastAsia="zh-CN" w:bidi="ar-SA"/>
        </w:rPr>
      </w:pPr>
      <w:r>
        <w:rPr>
          <w:rFonts w:hint="default" w:ascii="Times New Roman" w:hAnsi="Times New Roman" w:eastAsia="仿宋_GB2312" w:cs="Times New Roman"/>
          <w:b/>
          <w:bCs/>
          <w:color w:val="auto"/>
          <w:spacing w:val="0"/>
          <w:kern w:val="2"/>
          <w:sz w:val="32"/>
          <w:szCs w:val="32"/>
          <w:highlight w:val="none"/>
          <w:u w:val="none"/>
          <w:lang w:val="en-US" w:eastAsia="zh-CN" w:bidi="ar-SA"/>
        </w:rPr>
        <w:t>12.“四议两公开”记录本记录不严谨。</w:t>
      </w:r>
    </w:p>
    <w:p w14:paraId="34464936">
      <w:pPr>
        <w:keepNext w:val="0"/>
        <w:keepLines w:val="0"/>
        <w:pageBreakBefore w:val="0"/>
        <w:widowControl w:val="0"/>
        <w:numPr>
          <w:ilvl w:val="0"/>
          <w:numId w:val="0"/>
        </w:numPr>
        <w:kinsoku/>
        <w:wordWrap/>
        <w:topLinePunct w:val="0"/>
        <w:autoSpaceDN/>
        <w:bidi w:val="0"/>
        <w:spacing w:beforeAutospacing="0" w:line="560" w:lineRule="exact"/>
        <w:ind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（17）</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阳光账本显示2022年1月31日，支取暖补贴33784元，2024年11月30日支临时道路占地租金22547.7元，2025年1月31日，支环境卫生整治经费 5120 元，以上支出“四议两公开”记录本未记录。</w:t>
      </w:r>
    </w:p>
    <w:p w14:paraId="285923F7">
      <w:pPr>
        <w:pStyle w:val="2"/>
        <w:keepNext w:val="0"/>
        <w:keepLines w:val="0"/>
        <w:pageBreakBefore w:val="0"/>
        <w:widowControl w:val="0"/>
        <w:kinsoku/>
        <w:wordWrap/>
        <w:topLinePunct w:val="0"/>
        <w:autoSpaceDN/>
        <w:bidi w:val="0"/>
        <w:spacing w:beforeAutospacing="0" w:after="0" w:line="560" w:lineRule="exact"/>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对2022年1月31日取暖补贴、2024年11月30日临时道路占地租金、2025年1月31日环境卫生整治经费这三笔支出，</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严格按照“四议两公开”程序，补充完善了完整的决策过程记录</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，确保每笔支出的决策过程、参与人员、表决情况等信息完整登记。</w:t>
      </w: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2025年10月17日组织开展了“四议两公开”制度学习，村两委干部深入学习了其核心要义、操作流程和重要意义，提升了干部运用制度规范决策的思想自觉和行动自觉。</w:t>
      </w:r>
    </w:p>
    <w:p w14:paraId="169CECA2">
      <w:pPr>
        <w:pStyle w:val="2"/>
        <w:keepNext w:val="0"/>
        <w:keepLines w:val="0"/>
        <w:pageBreakBefore w:val="0"/>
        <w:widowControl w:val="0"/>
        <w:kinsoku/>
        <w:wordWrap/>
        <w:topLinePunct w:val="0"/>
        <w:autoSpaceDN/>
        <w:bidi w:val="0"/>
        <w:spacing w:beforeAutospacing="0" w:after="0" w:line="560" w:lineRule="exact"/>
        <w:ind w:firstLine="643" w:firstLineChars="200"/>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38F63E54">
      <w:pPr>
        <w:keepNext w:val="0"/>
        <w:keepLines w:val="0"/>
        <w:pageBreakBefore w:val="0"/>
        <w:widowControl w:val="0"/>
        <w:numPr>
          <w:ilvl w:val="0"/>
          <w:numId w:val="0"/>
        </w:numPr>
        <w:kinsoku/>
        <w:wordWrap/>
        <w:topLinePunct w:val="0"/>
        <w:autoSpaceDN/>
        <w:bidi w:val="0"/>
        <w:spacing w:beforeAutospacing="0" w:line="560" w:lineRule="exact"/>
        <w:ind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（18）</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2023年2月7日路灯维修会议记录在2024年5月12日母亲节会议之后，记录混乱，存在补录现象。</w:t>
      </w:r>
    </w:p>
    <w:p w14:paraId="0A7A3293">
      <w:pPr>
        <w:keepNext w:val="0"/>
        <w:keepLines w:val="0"/>
        <w:pageBreakBefore w:val="0"/>
        <w:kinsoku/>
        <w:wordWrap/>
        <w:topLinePunct w:val="0"/>
        <w:autoSpaceDN/>
        <w:bidi w:val="0"/>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将2023年2月7日路灯维修会议记录调整至符合时间顺序的2023年度相应位置（在2024年5月12日母亲节会议记录之前），理顺了记录的时间逻辑。</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已建立“会议记录即时登记”制度，明确规定各类会议结束后，原则上在1个工作日内完成记录撰写、整理和归档</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由会议记录人负责</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定期检查记录本，</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有效杜绝</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补录、混乱情况。</w:t>
      </w:r>
    </w:p>
    <w:p w14:paraId="67425D8D">
      <w:pPr>
        <w:pStyle w:val="2"/>
        <w:keepNext w:val="0"/>
        <w:keepLines w:val="0"/>
        <w:pageBreakBefore w:val="0"/>
        <w:widowControl w:val="0"/>
        <w:kinsoku/>
        <w:wordWrap/>
        <w:topLinePunct w:val="0"/>
        <w:autoSpaceDN/>
        <w:bidi w:val="0"/>
        <w:spacing w:beforeAutospacing="0" w:after="0" w:line="560" w:lineRule="exact"/>
        <w:ind w:firstLine="643" w:firstLineChars="200"/>
        <w:textAlignment w:val="auto"/>
        <w:rPr>
          <w:rFonts w:hint="eastAsi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30EA9FED">
      <w:pPr>
        <w:keepNext w:val="0"/>
        <w:keepLines w:val="0"/>
        <w:pageBreakBefore w:val="0"/>
        <w:widowControl w:val="0"/>
        <w:numPr>
          <w:ilvl w:val="0"/>
          <w:numId w:val="0"/>
        </w:numPr>
        <w:kinsoku/>
        <w:wordWrap/>
        <w:topLinePunct w:val="0"/>
        <w:autoSpaceDN/>
        <w:bidi w:val="0"/>
        <w:spacing w:beforeAutospacing="0" w:line="560" w:lineRule="exact"/>
        <w:ind w:firstLine="643" w:firstLineChars="200"/>
        <w:jc w:val="both"/>
        <w:textAlignment w:val="auto"/>
        <w:rPr>
          <w:rFonts w:hint="default" w:ascii="Times New Roman" w:hAnsi="Times New Roman" w:eastAsia="仿宋_GB2312" w:cs="Times New Roman"/>
          <w:b/>
          <w:bCs/>
          <w:color w:val="auto"/>
          <w:spacing w:val="0"/>
          <w:kern w:val="2"/>
          <w:sz w:val="32"/>
          <w:szCs w:val="32"/>
          <w:highlight w:val="none"/>
          <w:u w:val="none"/>
          <w:lang w:val="en-US" w:eastAsia="zh-CN" w:bidi="ar-SA"/>
        </w:rPr>
      </w:pPr>
      <w:r>
        <w:rPr>
          <w:rFonts w:hint="default" w:ascii="Times New Roman" w:hAnsi="Times New Roman" w:eastAsia="仿宋_GB2312" w:cs="Times New Roman"/>
          <w:b/>
          <w:bCs/>
          <w:color w:val="auto"/>
          <w:spacing w:val="0"/>
          <w:kern w:val="2"/>
          <w:sz w:val="32"/>
          <w:szCs w:val="32"/>
          <w:highlight w:val="none"/>
          <w:u w:val="none"/>
          <w:lang w:val="en-US" w:eastAsia="zh-CN" w:bidi="ar-SA"/>
        </w:rPr>
        <w:t>13.监委会记录本记录不规范。</w:t>
      </w:r>
    </w:p>
    <w:p w14:paraId="2CCD85EB">
      <w:pPr>
        <w:keepNext w:val="0"/>
        <w:keepLines w:val="0"/>
        <w:pageBreakBefore w:val="0"/>
        <w:widowControl w:val="0"/>
        <w:numPr>
          <w:ilvl w:val="0"/>
          <w:numId w:val="0"/>
        </w:numPr>
        <w:kinsoku/>
        <w:wordWrap/>
        <w:topLinePunct w:val="0"/>
        <w:autoSpaceDN/>
        <w:bidi w:val="0"/>
        <w:spacing w:beforeAutospacing="0" w:line="560" w:lineRule="exact"/>
        <w:ind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（19）</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经查阅“四议两公开”记录本，2022年6月4日召开“提议耿某华转为正式党员”会议，2023年2月7日召开路灯维修会议，但监委会记录本未记录。</w:t>
      </w:r>
    </w:p>
    <w:p w14:paraId="6831794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已对照“四议两公开”记录本中的记录，对2022年6月4日“提议耿某华转为正式党员”会议、2023年2月7日路灯维修会议，在监委会记录本中进行补录</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，确保监委会对村级重大事项的监督过程可追溯。</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2025年10月22日组织监委会记录人员重点学习</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监委会记录本</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记录规范，增强业务水平和履职能力</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要求监委会成员每季度对监委会记录本进行一次自查，提升了记录的规范性。</w:t>
      </w:r>
    </w:p>
    <w:p w14:paraId="759B6A5D">
      <w:pPr>
        <w:pStyle w:val="2"/>
        <w:keepNext w:val="0"/>
        <w:keepLines w:val="0"/>
        <w:pageBreakBefore w:val="0"/>
        <w:widowControl w:val="0"/>
        <w:kinsoku/>
        <w:wordWrap/>
        <w:topLinePunct w:val="0"/>
        <w:autoSpaceDN/>
        <w:bidi w:val="0"/>
        <w:spacing w:beforeAutospacing="0" w:after="0" w:line="560" w:lineRule="exact"/>
        <w:ind w:firstLine="643" w:firstLineChars="200"/>
        <w:textAlignment w:val="auto"/>
        <w:rPr>
          <w:rFonts w:hint="eastAsi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3EF65020">
      <w:pPr>
        <w:keepNext w:val="0"/>
        <w:keepLines w:val="0"/>
        <w:pageBreakBefore w:val="0"/>
        <w:widowControl w:val="0"/>
        <w:numPr>
          <w:ilvl w:val="0"/>
          <w:numId w:val="0"/>
        </w:numPr>
        <w:kinsoku/>
        <w:wordWrap/>
        <w:topLinePunct w:val="0"/>
        <w:autoSpaceDN/>
        <w:bidi w:val="0"/>
        <w:spacing w:beforeAutospacing="0" w:line="560" w:lineRule="exact"/>
        <w:ind w:leftChars="0" w:firstLine="643" w:firstLineChars="200"/>
        <w:jc w:val="both"/>
        <w:textAlignment w:val="auto"/>
        <w:rPr>
          <w:rFonts w:hint="default" w:ascii="Times New Roman" w:hAnsi="Times New Roman" w:eastAsia="宋体" w:cs="Times New Roman"/>
          <w:b w:val="0"/>
          <w:bCs w:val="0"/>
          <w:sz w:val="32"/>
          <w:szCs w:val="32"/>
          <w:highlight w:val="none"/>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未见2025 年 1-7月监委会记录。</w:t>
      </w:r>
    </w:p>
    <w:p w14:paraId="5DE86A70">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已组织监委会成员共同梳理回顾2025年1月至7月期间实际开展的监督工作，按时间顺序在监委会记录本中补全相应的会议记录、监督事项记录等内容，确保记录的连续性。</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已建立“监委会工作周梳理、月记录”制度，每周简要梳理监督工作，每月系统记录本月监督工作，形成规范记录</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已明确一名记录负责人，防止再次出现记录断档、缺失的情况。</w:t>
      </w:r>
    </w:p>
    <w:p w14:paraId="0CFA630D">
      <w:pPr>
        <w:pStyle w:val="2"/>
        <w:keepNext w:val="0"/>
        <w:keepLines w:val="0"/>
        <w:pageBreakBefore w:val="0"/>
        <w:widowControl w:val="0"/>
        <w:kinsoku/>
        <w:wordWrap/>
        <w:topLinePunct w:val="0"/>
        <w:autoSpaceDN/>
        <w:bidi w:val="0"/>
        <w:spacing w:beforeAutospacing="0" w:after="0" w:line="560" w:lineRule="exact"/>
        <w:ind w:firstLine="643"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6DDCC39E">
      <w:pPr>
        <w:keepNext w:val="0"/>
        <w:keepLines w:val="0"/>
        <w:pageBreakBefore w:val="0"/>
        <w:widowControl w:val="0"/>
        <w:numPr>
          <w:ilvl w:val="0"/>
          <w:numId w:val="0"/>
        </w:numPr>
        <w:kinsoku/>
        <w:wordWrap/>
        <w:topLinePunct w:val="0"/>
        <w:autoSpaceDN/>
        <w:bidi w:val="0"/>
        <w:spacing w:beforeAutospacing="0" w:line="560" w:lineRule="exact"/>
        <w:ind w:firstLine="640" w:firstLineChars="200"/>
        <w:jc w:val="both"/>
        <w:textAlignment w:val="auto"/>
        <w:rPr>
          <w:rFonts w:hint="default" w:ascii="Times New Roman" w:hAnsi="Times New Roman" w:eastAsia="楷体_GB2312" w:cs="Times New Roman"/>
          <w:b w:val="0"/>
          <w:bCs w:val="0"/>
          <w:color w:val="auto"/>
          <w:spacing w:val="0"/>
          <w:kern w:val="2"/>
          <w:sz w:val="32"/>
          <w:szCs w:val="32"/>
          <w:highlight w:val="none"/>
          <w:u w:val="none"/>
          <w:lang w:val="en-US" w:eastAsia="zh-CN" w:bidi="ar-SA"/>
        </w:rPr>
      </w:pPr>
      <w:r>
        <w:rPr>
          <w:rFonts w:hint="default" w:ascii="Times New Roman" w:hAnsi="Times New Roman" w:eastAsia="楷体_GB2312" w:cs="Times New Roman"/>
          <w:b w:val="0"/>
          <w:bCs w:val="0"/>
          <w:color w:val="auto"/>
          <w:spacing w:val="0"/>
          <w:kern w:val="2"/>
          <w:sz w:val="32"/>
          <w:szCs w:val="32"/>
          <w:highlight w:val="none"/>
          <w:u w:val="none"/>
          <w:lang w:val="en-US" w:eastAsia="zh-CN" w:bidi="ar-SA"/>
        </w:rPr>
        <w:t>(四)聚焦巡视巡察、审计等监督发现问题整改落实情况</w:t>
      </w:r>
    </w:p>
    <w:p w14:paraId="5D0FC1E0">
      <w:pPr>
        <w:keepNext w:val="0"/>
        <w:keepLines w:val="0"/>
        <w:pageBreakBefore w:val="0"/>
        <w:widowControl w:val="0"/>
        <w:numPr>
          <w:ilvl w:val="0"/>
          <w:numId w:val="0"/>
        </w:numPr>
        <w:kinsoku/>
        <w:wordWrap/>
        <w:topLinePunct w:val="0"/>
        <w:autoSpaceDN/>
        <w:bidi w:val="0"/>
        <w:spacing w:beforeAutospacing="0" w:line="560" w:lineRule="exact"/>
        <w:ind w:leftChars="0" w:firstLine="643"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auto"/>
          <w:spacing w:val="0"/>
          <w:kern w:val="2"/>
          <w:sz w:val="32"/>
          <w:szCs w:val="32"/>
          <w:highlight w:val="none"/>
          <w:u w:val="none"/>
          <w:lang w:val="en-US" w:eastAsia="zh-CN" w:bidi="ar-SA"/>
        </w:rPr>
        <w:t>14.巡察</w:t>
      </w:r>
      <w:r>
        <w:rPr>
          <w:rFonts w:hint="eastAsia" w:ascii="Times New Roman" w:hAnsi="Times New Roman" w:eastAsia="仿宋_GB2312" w:cs="Times New Roman"/>
          <w:b/>
          <w:bCs/>
          <w:color w:val="auto"/>
          <w:spacing w:val="0"/>
          <w:kern w:val="2"/>
          <w:sz w:val="32"/>
          <w:szCs w:val="32"/>
          <w:highlight w:val="none"/>
          <w:u w:val="none"/>
          <w:lang w:val="en-US" w:eastAsia="zh-CN" w:bidi="ar-SA"/>
        </w:rPr>
        <w:t>整改任务</w:t>
      </w:r>
      <w:r>
        <w:rPr>
          <w:rFonts w:hint="default" w:ascii="Times New Roman" w:hAnsi="Times New Roman" w:eastAsia="仿宋_GB2312" w:cs="Times New Roman"/>
          <w:b/>
          <w:bCs/>
          <w:color w:val="auto"/>
          <w:spacing w:val="0"/>
          <w:kern w:val="2"/>
          <w:sz w:val="32"/>
          <w:szCs w:val="32"/>
          <w:highlight w:val="none"/>
          <w:u w:val="none"/>
          <w:lang w:val="en-US" w:eastAsia="zh-CN" w:bidi="ar-SA"/>
        </w:rPr>
        <w:t>整改不彻底。</w:t>
      </w:r>
    </w:p>
    <w:p w14:paraId="77537B7E">
      <w:pPr>
        <w:keepNext w:val="0"/>
        <w:keepLines w:val="0"/>
        <w:pageBreakBefore w:val="0"/>
        <w:widowControl w:val="0"/>
        <w:numPr>
          <w:ilvl w:val="0"/>
          <w:numId w:val="0"/>
        </w:numPr>
        <w:kinsoku/>
        <w:wordWrap/>
        <w:topLinePunct w:val="0"/>
        <w:autoSpaceDN/>
        <w:bidi w:val="0"/>
        <w:spacing w:beforeAutospacing="0" w:line="560" w:lineRule="exact"/>
        <w:ind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（21）</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2020年12月25日至2021年1月24日巡察发现的部分问题,截止本轮巡察开始仍未整改。</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党性理论教育流于形式。党员党建知识欠缺，说不清“三会一课”等基本概念。</w:t>
      </w:r>
    </w:p>
    <w:p w14:paraId="38CA2B1D">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w:t>
      </w:r>
      <w:r>
        <w:rPr>
          <w:rFonts w:hint="default" w:ascii="Times New Roman" w:hAnsi="Times New Roman" w:eastAsia="仿宋_GB2312" w:cs="Times New Roman"/>
          <w:b/>
          <w:bCs/>
          <w:color w:val="000000" w:themeColor="text1"/>
          <w:sz w:val="32"/>
          <w:szCs w:val="32"/>
          <w14:textFill>
            <w14:solidFill>
              <w14:schemeClr w14:val="tx1"/>
            </w14:solidFill>
          </w14:textFill>
        </w:rPr>
        <w:t>一是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将理论学习作为每月“主题党日”固定动作，确保学习频次，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提高党性修养。</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在学习教育中，积极采用了集中讲解+随堂提问+随机抽查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相结合的方式，</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促使党员更加认真参与学习</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已安排支委委员和骨干党员对党建知识欠缺的党员进行“一对一”辅导帮学，通过反复讲解、重点提示，帮助他们理解记忆“三会一课”等基本党建知识，巩固了学习成效。</w:t>
      </w:r>
    </w:p>
    <w:p w14:paraId="182662E6">
      <w:pPr>
        <w:pStyle w:val="2"/>
        <w:keepNext w:val="0"/>
        <w:keepLines w:val="0"/>
        <w:pageBreakBefore w:val="0"/>
        <w:widowControl w:val="0"/>
        <w:kinsoku/>
        <w:wordWrap/>
        <w:topLinePunct w:val="0"/>
        <w:autoSpaceDN/>
        <w:bidi w:val="0"/>
        <w:spacing w:beforeAutospacing="0" w:after="0" w:line="560" w:lineRule="exact"/>
        <w:ind w:firstLine="643" w:firstLineChars="200"/>
        <w:textAlignment w:val="auto"/>
        <w:rPr>
          <w:rFonts w:hint="eastAsia"/>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618AA146">
      <w:pPr>
        <w:keepNext w:val="0"/>
        <w:keepLines w:val="0"/>
        <w:pageBreakBefore w:val="0"/>
        <w:widowControl w:val="0"/>
        <w:numPr>
          <w:ilvl w:val="0"/>
          <w:numId w:val="0"/>
        </w:numPr>
        <w:kinsoku/>
        <w:wordWrap/>
        <w:topLinePunct w:val="0"/>
        <w:autoSpaceDN/>
        <w:bidi w:val="0"/>
        <w:spacing w:beforeAutospacing="0" w:line="560" w:lineRule="exact"/>
        <w:ind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（22）</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“四议两公开”记录本填写不规范。</w:t>
      </w:r>
    </w:p>
    <w:p w14:paraId="5844B74E">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2025年10月20日对记录人员进行了“四议两公开”制度及记录规范专题培训，详细讲解了从“党组织提议”到“实施结果公开”各环节的规范要求，统一了记录标准。</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明确</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每月由村党组织书记对“四议两公开”记录本进行检查，</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当场指出存在问题并要求记录人限期修正，有效提升了记录的完整性和准确性。</w:t>
      </w:r>
    </w:p>
    <w:p w14:paraId="71D390AB">
      <w:pPr>
        <w:pStyle w:val="2"/>
        <w:keepNext w:val="0"/>
        <w:keepLines w:val="0"/>
        <w:pageBreakBefore w:val="0"/>
        <w:widowControl w:val="0"/>
        <w:kinsoku/>
        <w:wordWrap/>
        <w:topLinePunct w:val="0"/>
        <w:autoSpaceDN/>
        <w:bidi w:val="0"/>
        <w:spacing w:beforeAutospacing="0" w:after="0" w:line="560" w:lineRule="exact"/>
        <w:ind w:firstLine="643" w:firstLineChars="200"/>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0DE4C0B">
      <w:pPr>
        <w:keepNext w:val="0"/>
        <w:keepLines w:val="0"/>
        <w:pageBreakBefore w:val="0"/>
        <w:widowControl w:val="0"/>
        <w:numPr>
          <w:ilvl w:val="0"/>
          <w:numId w:val="0"/>
        </w:numPr>
        <w:kinsoku/>
        <w:wordWrap/>
        <w:topLinePunct w:val="0"/>
        <w:autoSpaceDN/>
        <w:bidi w:val="0"/>
        <w:spacing w:beforeAutospacing="0" w:line="560" w:lineRule="exact"/>
        <w:ind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（23）</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“三会一课”记录本填写不规范。截止本轮巡察以上问题仍然存在。</w:t>
      </w:r>
    </w:p>
    <w:p w14:paraId="3CA81A3E">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明确“三会一课”的记录标准，要求记录清晰体现会议的时间、地点、参与人员、议题、内容、决议等信息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，规范会议记录</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要求每次“三会一课”会议结束后，记录人需及时整理完成记录初稿，由支部委员进行审核复核无误后，进行正式归档，从流程上减少了记录缺失、模糊等问题的发生。</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每月由记录人对“三会一课”记录本进行一次自查，主动接受上级党组织的抽查，持续保障记录工作的规范化水平。</w:t>
      </w:r>
    </w:p>
    <w:p w14:paraId="176C711F">
      <w:pPr>
        <w:pStyle w:val="2"/>
        <w:keepNext w:val="0"/>
        <w:keepLines w:val="0"/>
        <w:pageBreakBefore w:val="0"/>
        <w:widowControl w:val="0"/>
        <w:kinsoku/>
        <w:wordWrap/>
        <w:topLinePunct w:val="0"/>
        <w:autoSpaceDN/>
        <w:bidi w:val="0"/>
        <w:spacing w:beforeAutospacing="0" w:after="0" w:line="560" w:lineRule="exact"/>
        <w:ind w:firstLine="643" w:firstLineChars="200"/>
        <w:textAlignment w:val="auto"/>
        <w:rPr>
          <w:rFonts w:hint="eastAsi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28DE8BC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60" w:lineRule="exact"/>
        <w:ind w:right="0" w:rightChars="0" w:firstLine="640" w:firstLineChars="200"/>
        <w:textAlignment w:val="auto"/>
        <w:outlineLvl w:val="9"/>
        <w:rPr>
          <w:rFonts w:hint="default" w:ascii="Times New Roman" w:hAnsi="Times New Roman" w:eastAsia="黑体" w:cs="Times New Roman"/>
          <w:b w:val="0"/>
          <w:bCs w:val="0"/>
          <w:color w:val="auto"/>
          <w:spacing w:val="0"/>
          <w:sz w:val="32"/>
          <w:szCs w:val="32"/>
          <w:u w:val="none"/>
          <w:lang w:val="en-US" w:eastAsia="zh-CN"/>
        </w:rPr>
      </w:pPr>
      <w:r>
        <w:rPr>
          <w:rFonts w:hint="default" w:ascii="Times New Roman" w:hAnsi="Times New Roman" w:eastAsia="黑体" w:cs="Times New Roman"/>
          <w:b w:val="0"/>
          <w:bCs w:val="0"/>
          <w:color w:val="auto"/>
          <w:spacing w:val="0"/>
          <w:sz w:val="32"/>
          <w:szCs w:val="32"/>
          <w:u w:val="none"/>
          <w:lang w:val="en-US" w:eastAsia="zh-CN"/>
        </w:rPr>
        <w:t>八、小屯村</w:t>
      </w:r>
    </w:p>
    <w:p w14:paraId="7BD83BD8">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highlight w:val="none"/>
          <w:lang w:val="en-US" w:eastAsia="zh-CN" w:bidi="ar"/>
        </w:rPr>
      </w:pPr>
      <w:r>
        <w:rPr>
          <w:rFonts w:hint="default" w:ascii="Times New Roman" w:hAnsi="Times New Roman" w:eastAsia="楷体_GB2312" w:cs="Times New Roman"/>
          <w:b w:val="0"/>
          <w:bCs w:val="0"/>
          <w:spacing w:val="0"/>
          <w:kern w:val="2"/>
          <w:sz w:val="32"/>
          <w:szCs w:val="32"/>
          <w:u w:val="none"/>
          <w:lang w:val="en-US" w:eastAsia="zh-CN" w:bidi="ar-SA"/>
        </w:rPr>
        <w:t>（一）</w:t>
      </w:r>
      <w:r>
        <w:rPr>
          <w:rFonts w:hint="default" w:ascii="Times New Roman" w:hAnsi="Times New Roman" w:eastAsia="楷体_GB2312" w:cs="Times New Roman"/>
          <w:b w:val="0"/>
          <w:bCs w:val="0"/>
          <w:color w:val="auto"/>
          <w:kern w:val="0"/>
          <w:sz w:val="32"/>
          <w:szCs w:val="32"/>
          <w:highlight w:val="none"/>
          <w:lang w:val="en-US" w:eastAsia="zh-CN" w:bidi="ar"/>
        </w:rPr>
        <w:t>聚焦贯彻落实党的路线方针政策和党中央决策部署情况</w:t>
      </w:r>
    </w:p>
    <w:p w14:paraId="11BFF06F">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Chars="0" w:right="0" w:rightChars="0" w:firstLine="643" w:firstLineChars="200"/>
        <w:jc w:val="both"/>
        <w:textAlignment w:val="auto"/>
        <w:outlineLvl w:val="9"/>
        <w:rPr>
          <w:rFonts w:hint="default" w:ascii="Times New Roman" w:hAnsi="Times New Roman" w:eastAsia="仿宋_GB2312" w:cs="Times New Roman"/>
          <w:b/>
          <w:bCs/>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1.班子进取意识不强。</w:t>
      </w:r>
    </w:p>
    <w:p w14:paraId="2AB22D39">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Chars="0" w:right="0" w:rightChars="0" w:firstLine="643"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kern w:val="0"/>
          <w:sz w:val="32"/>
          <w:szCs w:val="32"/>
          <w:highlight w:val="none"/>
          <w:lang w:val="en-US" w:eastAsia="zh-CN" w:bidi="ar"/>
        </w:rPr>
        <w:t>面对集体经济发展任务，缺乏主动作为和长远谋划，过度依赖上级扶持，在资源整合、产业培育等方面思路不清、办法不多，致使村集体经济活力不足，村民增收渠道有限。</w:t>
      </w:r>
    </w:p>
    <w:p w14:paraId="75E3B6CB">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一是</w:t>
      </w:r>
      <w:r>
        <w:rPr>
          <w:rFonts w:hint="default" w:ascii="Times New Roman" w:hAnsi="Times New Roman" w:eastAsia="仿宋_GB2312" w:cs="Times New Roman"/>
          <w:b w:val="0"/>
          <w:bCs w:val="0"/>
          <w:color w:val="auto"/>
          <w:kern w:val="0"/>
          <w:sz w:val="32"/>
          <w:szCs w:val="32"/>
          <w:highlight w:val="none"/>
          <w:lang w:val="en-US" w:eastAsia="zh-CN" w:bidi="ar"/>
        </w:rPr>
        <w:t>结合本村域资源，制定集体经济发展规划，明确核心产业方向。</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二是</w:t>
      </w:r>
      <w:r>
        <w:rPr>
          <w:rFonts w:hint="eastAsia" w:ascii="Times New Roman" w:hAnsi="Times New Roman" w:eastAsia="仿宋_GB2312" w:cs="Times New Roman"/>
          <w:b w:val="0"/>
          <w:bCs w:val="0"/>
          <w:color w:val="auto"/>
          <w:kern w:val="0"/>
          <w:sz w:val="32"/>
          <w:szCs w:val="32"/>
          <w:highlight w:val="none"/>
          <w:lang w:val="en-US" w:eastAsia="zh-CN" w:bidi="ar"/>
        </w:rPr>
        <w:t>2025年9月30日组织村“两委”班子成员乡村振兴培训，班子成员普遍理清了发展思路，创新意识和主动谋划能力得到提升。</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三是</w:t>
      </w:r>
      <w:r>
        <w:rPr>
          <w:rFonts w:hint="eastAsia" w:ascii="Times New Roman" w:hAnsi="Times New Roman" w:eastAsia="仿宋_GB2312" w:cs="Times New Roman"/>
          <w:b w:val="0"/>
          <w:bCs w:val="0"/>
          <w:color w:val="auto"/>
          <w:kern w:val="0"/>
          <w:sz w:val="32"/>
          <w:szCs w:val="32"/>
          <w:highlight w:val="none"/>
          <w:lang w:val="en-US" w:eastAsia="zh-CN" w:bidi="ar"/>
        </w:rPr>
        <w:t>2025年10月7日组织村两委班子成员</w:t>
      </w:r>
      <w:r>
        <w:rPr>
          <w:rFonts w:hint="default" w:ascii="Times New Roman" w:hAnsi="Times New Roman" w:eastAsia="仿宋_GB2312" w:cs="Times New Roman"/>
          <w:b w:val="0"/>
          <w:bCs w:val="0"/>
          <w:color w:val="auto"/>
          <w:kern w:val="0"/>
          <w:sz w:val="32"/>
          <w:szCs w:val="32"/>
          <w:highlight w:val="none"/>
          <w:lang w:val="en-US" w:eastAsia="zh-CN" w:bidi="ar"/>
        </w:rPr>
        <w:t>到集体经济强村观摩学习</w:t>
      </w:r>
      <w:r>
        <w:rPr>
          <w:rFonts w:hint="eastAsia" w:ascii="Times New Roman" w:hAnsi="Times New Roman" w:eastAsia="仿宋_GB2312" w:cs="Times New Roman"/>
          <w:b w:val="0"/>
          <w:bCs w:val="0"/>
          <w:color w:val="auto"/>
          <w:kern w:val="0"/>
          <w:sz w:val="32"/>
          <w:szCs w:val="32"/>
          <w:highlight w:val="none"/>
          <w:lang w:val="en-US" w:eastAsia="zh-CN" w:bidi="ar"/>
        </w:rPr>
        <w:t>，提升了本村班子主动谋划和资源整合的实战能力。</w:t>
      </w:r>
    </w:p>
    <w:p w14:paraId="772F2F84">
      <w:pPr>
        <w:pStyle w:val="2"/>
        <w:keepNext w:val="0"/>
        <w:keepLines w:val="0"/>
        <w:pageBreakBefore w:val="0"/>
        <w:widowControl w:val="0"/>
        <w:kinsoku/>
        <w:wordWrap/>
        <w:topLinePunct w:val="0"/>
        <w:autoSpaceDN/>
        <w:bidi w:val="0"/>
        <w:spacing w:beforeAutospacing="0" w:after="0" w:line="560" w:lineRule="exact"/>
        <w:ind w:firstLine="643" w:firstLineChars="200"/>
        <w:textAlignment w:val="auto"/>
        <w:rPr>
          <w:rFonts w:hint="default"/>
          <w:lang w:val="en-US"/>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已完成并长期坚持</w:t>
      </w:r>
    </w:p>
    <w:p w14:paraId="4C740894">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bCs/>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2.机井管理维护不当。</w:t>
      </w:r>
    </w:p>
    <w:p w14:paraId="5F3BE122">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kern w:val="0"/>
          <w:sz w:val="32"/>
          <w:szCs w:val="32"/>
          <w:highlight w:val="none"/>
          <w:lang w:val="en-US" w:eastAsia="zh-CN" w:bidi="ar"/>
        </w:rPr>
        <w:t>全村共有18眼机井，2021年12月购买10台机井农用水泵，2023年6月购买4台机井农用水泵，2025年1月购买2台农用机井水泵，6月购买3台农用机井水泵，村干部对机井农用水泵日常维护管理不到位，导致机井农用水泵损坏频繁，连续三年更换机井农用水泵多达19台，造成集体资产浪费。且2023年6月购买抽水泵6台存放在村民家中。</w:t>
      </w:r>
    </w:p>
    <w:p w14:paraId="4F08A7BE">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kern w:val="0"/>
          <w:sz w:val="32"/>
          <w:szCs w:val="32"/>
          <w:highlight w:val="none"/>
          <w:lang w:val="en-US" w:eastAsia="zh-CN" w:bidi="ar"/>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一是</w:t>
      </w:r>
      <w:r>
        <w:rPr>
          <w:rFonts w:hint="eastAsia" w:ascii="Times New Roman" w:hAnsi="Times New Roman" w:eastAsia="仿宋_GB2312" w:cs="Times New Roman"/>
          <w:b w:val="0"/>
          <w:bCs w:val="0"/>
          <w:color w:val="auto"/>
          <w:kern w:val="0"/>
          <w:sz w:val="32"/>
          <w:szCs w:val="32"/>
          <w:highlight w:val="none"/>
          <w:lang w:val="en-US" w:eastAsia="zh-CN" w:bidi="ar"/>
        </w:rPr>
        <w:t>已完成对全村18眼机井及所有水泵的全面盘点，建立了电子台账，实现了底数清、情况明。</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二是</w:t>
      </w:r>
      <w:r>
        <w:rPr>
          <w:rFonts w:hint="eastAsia" w:ascii="Times New Roman" w:hAnsi="Times New Roman" w:eastAsia="仿宋_GB2312" w:cs="Times New Roman"/>
          <w:b w:val="0"/>
          <w:bCs w:val="0"/>
          <w:color w:val="auto"/>
          <w:kern w:val="0"/>
          <w:sz w:val="32"/>
          <w:szCs w:val="32"/>
          <w:highlight w:val="none"/>
          <w:lang w:val="en-US" w:eastAsia="zh-CN" w:bidi="ar"/>
        </w:rPr>
        <w:t>存放于村民家中的6台抽水泵已全部收回，并转移至村集体仓库集中保管</w:t>
      </w:r>
      <w:r>
        <w:rPr>
          <w:rFonts w:hint="default" w:ascii="Times New Roman" w:hAnsi="Times New Roman" w:eastAsia="仿宋_GB2312" w:cs="Times New Roman"/>
          <w:b w:val="0"/>
          <w:bCs w:val="0"/>
          <w:color w:val="auto"/>
          <w:kern w:val="0"/>
          <w:sz w:val="32"/>
          <w:szCs w:val="32"/>
          <w:highlight w:val="none"/>
          <w:lang w:val="en-US" w:eastAsia="zh-CN" w:bidi="ar"/>
        </w:rPr>
        <w:t>，领取使用需登记签字。</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三是</w:t>
      </w:r>
      <w:r>
        <w:rPr>
          <w:rFonts w:hint="eastAsia" w:ascii="Times New Roman" w:hAnsi="Times New Roman" w:eastAsia="仿宋_GB2312" w:cs="Times New Roman"/>
          <w:b w:val="0"/>
          <w:bCs w:val="0"/>
          <w:color w:val="auto"/>
          <w:kern w:val="0"/>
          <w:sz w:val="32"/>
          <w:szCs w:val="32"/>
          <w:highlight w:val="none"/>
          <w:lang w:val="en-US" w:eastAsia="zh-CN" w:bidi="ar"/>
        </w:rPr>
        <w:t>通过大喇叭广播对</w:t>
      </w:r>
      <w:r>
        <w:rPr>
          <w:rFonts w:hint="default" w:ascii="Times New Roman" w:hAnsi="Times New Roman" w:eastAsia="仿宋_GB2312" w:cs="Times New Roman"/>
          <w:b w:val="0"/>
          <w:bCs w:val="0"/>
          <w:color w:val="auto"/>
          <w:kern w:val="0"/>
          <w:sz w:val="32"/>
          <w:szCs w:val="32"/>
          <w:highlight w:val="none"/>
          <w:lang w:val="en-US" w:eastAsia="zh-CN" w:bidi="ar"/>
        </w:rPr>
        <w:t>村民</w:t>
      </w:r>
      <w:r>
        <w:rPr>
          <w:rFonts w:hint="eastAsia" w:ascii="Times New Roman" w:hAnsi="Times New Roman" w:eastAsia="仿宋_GB2312" w:cs="Times New Roman"/>
          <w:b w:val="0"/>
          <w:bCs w:val="0"/>
          <w:color w:val="auto"/>
          <w:kern w:val="0"/>
          <w:sz w:val="32"/>
          <w:szCs w:val="32"/>
          <w:highlight w:val="none"/>
          <w:lang w:val="en-US" w:eastAsia="zh-CN" w:bidi="ar"/>
        </w:rPr>
        <w:t>进行</w:t>
      </w:r>
      <w:r>
        <w:rPr>
          <w:rFonts w:hint="default" w:ascii="Times New Roman" w:hAnsi="Times New Roman" w:eastAsia="仿宋_GB2312" w:cs="Times New Roman"/>
          <w:b w:val="0"/>
          <w:bCs w:val="0"/>
          <w:color w:val="auto"/>
          <w:kern w:val="0"/>
          <w:sz w:val="32"/>
          <w:szCs w:val="32"/>
          <w:highlight w:val="none"/>
          <w:lang w:val="en-US" w:eastAsia="zh-CN" w:bidi="ar"/>
        </w:rPr>
        <w:t>操作培训，讲解正确使用方法，在机井旁张贴操作与维护须知，鼓励村民监督设备使用情况，发现违规操作或损坏及时向村委会反馈</w:t>
      </w:r>
      <w:r>
        <w:rPr>
          <w:rFonts w:hint="eastAsia" w:ascii="Times New Roman" w:hAnsi="Times New Roman" w:eastAsia="仿宋_GB2312" w:cs="Times New Roman"/>
          <w:b w:val="0"/>
          <w:bCs w:val="0"/>
          <w:color w:val="auto"/>
          <w:kern w:val="0"/>
          <w:sz w:val="32"/>
          <w:szCs w:val="32"/>
          <w:highlight w:val="none"/>
          <w:lang w:val="en-US" w:eastAsia="zh-CN" w:bidi="ar"/>
        </w:rPr>
        <w:t>，初步形成了“规范使用、共同维护”的管理氛围。</w:t>
      </w:r>
    </w:p>
    <w:p w14:paraId="12C3CB89">
      <w:pPr>
        <w:pStyle w:val="2"/>
        <w:keepNext w:val="0"/>
        <w:keepLines w:val="0"/>
        <w:pageBreakBefore w:val="0"/>
        <w:widowControl w:val="0"/>
        <w:kinsoku/>
        <w:wordWrap/>
        <w:topLinePunct w:val="0"/>
        <w:autoSpaceDN/>
        <w:bidi w:val="0"/>
        <w:spacing w:beforeAutospacing="0" w:after="0" w:line="560" w:lineRule="exact"/>
        <w:ind w:firstLine="643" w:firstLineChars="200"/>
        <w:textAlignment w:val="auto"/>
        <w:rPr>
          <w:rFonts w:hint="eastAsi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FB8C6F6">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3.路灯铺设密度过高。</w:t>
      </w:r>
    </w:p>
    <w:p w14:paraId="4A0DB824">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kern w:val="0"/>
          <w:sz w:val="32"/>
          <w:szCs w:val="32"/>
          <w:highlight w:val="none"/>
          <w:lang w:val="en-US" w:eastAsia="zh-CN" w:bidi="ar"/>
        </w:rPr>
        <w:t>2022年9月19日购买路灯65盏，2023年6月23日购买路灯25盏，2024年2月7日购买路灯50盏，11月21日财政项目资金拨付购买路灯145盏，2022年至2024年，三年购买并铺设路灯285盏，脱离实际需求，造成资源浪费。</w:t>
      </w:r>
    </w:p>
    <w:p w14:paraId="43A9A035">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color w:val="auto"/>
          <w:kern w:val="0"/>
          <w:sz w:val="32"/>
          <w:szCs w:val="32"/>
          <w:highlight w:val="none"/>
          <w:lang w:val="en-US" w:eastAsia="zh-CN" w:bidi="ar"/>
        </w:rPr>
        <w:t>一是</w:t>
      </w:r>
      <w:r>
        <w:rPr>
          <w:rFonts w:hint="eastAsia" w:ascii="Times New Roman" w:hAnsi="Times New Roman" w:eastAsia="仿宋_GB2312" w:cs="Times New Roman"/>
          <w:b w:val="0"/>
          <w:bCs w:val="0"/>
          <w:color w:val="auto"/>
          <w:kern w:val="0"/>
          <w:sz w:val="32"/>
          <w:szCs w:val="32"/>
          <w:highlight w:val="none"/>
          <w:lang w:val="en-US" w:eastAsia="zh-CN" w:bidi="ar"/>
        </w:rPr>
        <w:t>已完成对全村路灯的排查，根据实际照明需求进行了调配，有效减少了资源闲置和浪费。</w:t>
      </w:r>
      <w:r>
        <w:rPr>
          <w:rFonts w:hint="default" w:ascii="Times New Roman" w:hAnsi="Times New Roman" w:eastAsia="仿宋_GB2312" w:cs="Times New Roman"/>
          <w:b/>
          <w:bCs/>
          <w:color w:val="auto"/>
          <w:kern w:val="0"/>
          <w:sz w:val="32"/>
          <w:szCs w:val="32"/>
          <w:highlight w:val="none"/>
          <w:lang w:val="en-US" w:eastAsia="zh-CN" w:bidi="ar"/>
        </w:rPr>
        <w:t>二是</w:t>
      </w:r>
      <w:r>
        <w:rPr>
          <w:rFonts w:hint="eastAsia" w:ascii="Times New Roman" w:hAnsi="Times New Roman" w:eastAsia="仿宋_GB2312" w:cs="Times New Roman"/>
          <w:b w:val="0"/>
          <w:bCs w:val="0"/>
          <w:color w:val="auto"/>
          <w:kern w:val="0"/>
          <w:sz w:val="32"/>
          <w:szCs w:val="32"/>
          <w:highlight w:val="none"/>
          <w:lang w:val="en-US" w:eastAsia="zh-CN" w:bidi="ar"/>
        </w:rPr>
        <w:t>明确由村干部每季度对</w:t>
      </w:r>
      <w:r>
        <w:rPr>
          <w:rFonts w:hint="default" w:ascii="Times New Roman" w:hAnsi="Times New Roman" w:eastAsia="仿宋_GB2312" w:cs="Times New Roman"/>
          <w:b w:val="0"/>
          <w:bCs w:val="0"/>
          <w:color w:val="auto"/>
          <w:kern w:val="0"/>
          <w:sz w:val="32"/>
          <w:szCs w:val="32"/>
          <w:highlight w:val="none"/>
          <w:lang w:val="en-US" w:eastAsia="zh-CN" w:bidi="ar"/>
        </w:rPr>
        <w:t>路灯使用情况和照明效果进行巡察，结合村民反馈动态调整，做好长效监管</w:t>
      </w:r>
      <w:r>
        <w:rPr>
          <w:rFonts w:hint="eastAsia" w:ascii="Times New Roman" w:hAnsi="Times New Roman" w:eastAsia="仿宋_GB2312" w:cs="Times New Roman"/>
          <w:b w:val="0"/>
          <w:bCs w:val="0"/>
          <w:color w:val="auto"/>
          <w:kern w:val="0"/>
          <w:sz w:val="32"/>
          <w:szCs w:val="32"/>
          <w:highlight w:val="none"/>
          <w:lang w:val="en-US" w:eastAsia="zh-CN" w:bidi="ar"/>
        </w:rPr>
        <w:t>，确保照明资源合理高效利用。</w:t>
      </w:r>
      <w:r>
        <w:rPr>
          <w:rFonts w:hint="default" w:ascii="Times New Roman" w:hAnsi="Times New Roman" w:eastAsia="仿宋_GB2312" w:cs="Times New Roman"/>
          <w:b/>
          <w:bCs/>
          <w:color w:val="auto"/>
          <w:kern w:val="0"/>
          <w:sz w:val="32"/>
          <w:szCs w:val="32"/>
          <w:highlight w:val="none"/>
          <w:lang w:val="en-US" w:eastAsia="zh-CN" w:bidi="ar"/>
        </w:rPr>
        <w:t>三是</w:t>
      </w:r>
      <w:r>
        <w:rPr>
          <w:rFonts w:hint="eastAsia" w:ascii="Times New Roman" w:hAnsi="Times New Roman" w:eastAsia="仿宋_GB2312" w:cs="Times New Roman"/>
          <w:b w:val="0"/>
          <w:bCs w:val="0"/>
          <w:color w:val="auto"/>
          <w:kern w:val="0"/>
          <w:sz w:val="32"/>
          <w:szCs w:val="32"/>
          <w:highlight w:val="none"/>
          <w:lang w:val="en-US" w:eastAsia="zh-CN" w:bidi="ar"/>
        </w:rPr>
        <w:t>明确了</w:t>
      </w:r>
      <w:r>
        <w:rPr>
          <w:rFonts w:hint="default" w:ascii="Times New Roman" w:hAnsi="Times New Roman" w:eastAsia="仿宋_GB2312" w:cs="Times New Roman"/>
          <w:b w:val="0"/>
          <w:bCs w:val="0"/>
          <w:color w:val="auto"/>
          <w:kern w:val="0"/>
          <w:sz w:val="32"/>
          <w:szCs w:val="32"/>
          <w:highlight w:val="none"/>
          <w:lang w:val="en-US" w:eastAsia="zh-CN" w:bidi="ar"/>
        </w:rPr>
        <w:t>将路灯采购与使用效率纳入年度考核，</w:t>
      </w:r>
      <w:r>
        <w:rPr>
          <w:rFonts w:hint="eastAsia" w:ascii="Times New Roman" w:hAnsi="Times New Roman" w:eastAsia="仿宋_GB2312" w:cs="Times New Roman"/>
          <w:b w:val="0"/>
          <w:bCs w:val="0"/>
          <w:color w:val="auto"/>
          <w:kern w:val="0"/>
          <w:sz w:val="32"/>
          <w:szCs w:val="32"/>
          <w:highlight w:val="none"/>
          <w:lang w:val="en-US" w:eastAsia="zh-CN" w:bidi="ar"/>
        </w:rPr>
        <w:t>提供了约束机制，</w:t>
      </w:r>
      <w:r>
        <w:rPr>
          <w:rFonts w:hint="default" w:ascii="Times New Roman" w:hAnsi="Times New Roman" w:eastAsia="仿宋_GB2312" w:cs="Times New Roman"/>
          <w:b w:val="0"/>
          <w:bCs w:val="0"/>
          <w:color w:val="auto"/>
          <w:kern w:val="0"/>
          <w:sz w:val="32"/>
          <w:szCs w:val="32"/>
          <w:highlight w:val="none"/>
          <w:lang w:val="en-US" w:eastAsia="zh-CN" w:bidi="ar"/>
        </w:rPr>
        <w:t>避免重复浪费。</w:t>
      </w:r>
    </w:p>
    <w:p w14:paraId="0FD7BE70">
      <w:pPr>
        <w:pStyle w:val="2"/>
        <w:keepNext w:val="0"/>
        <w:keepLines w:val="0"/>
        <w:pageBreakBefore w:val="0"/>
        <w:widowControl w:val="0"/>
        <w:kinsoku/>
        <w:wordWrap/>
        <w:topLinePunct w:val="0"/>
        <w:autoSpaceDN/>
        <w:bidi w:val="0"/>
        <w:spacing w:beforeAutospacing="0" w:after="0" w:line="560" w:lineRule="exact"/>
        <w:ind w:firstLine="643" w:firstLineChars="200"/>
        <w:textAlignment w:val="auto"/>
        <w:rPr>
          <w:rFonts w:hint="eastAsi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6B5D704">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highlight w:val="none"/>
          <w:lang w:val="en-US" w:eastAsia="zh-CN" w:bidi="ar"/>
        </w:rPr>
      </w:pPr>
      <w:r>
        <w:rPr>
          <w:rFonts w:hint="default" w:ascii="Times New Roman" w:hAnsi="Times New Roman" w:eastAsia="楷体_GB2312" w:cs="Times New Roman"/>
          <w:b w:val="0"/>
          <w:bCs w:val="0"/>
          <w:color w:val="auto"/>
          <w:kern w:val="0"/>
          <w:sz w:val="32"/>
          <w:szCs w:val="32"/>
          <w:highlight w:val="none"/>
          <w:lang w:val="en-US" w:eastAsia="zh-CN" w:bidi="ar"/>
        </w:rPr>
        <w:t>（二）聚焦群众身边腐败问题和不正之风</w:t>
      </w:r>
    </w:p>
    <w:p w14:paraId="781320B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4.“四议两公开”记录本记录不严谨。</w:t>
      </w:r>
    </w:p>
    <w:p w14:paraId="7210183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sz w:val="32"/>
          <w:szCs w:val="32"/>
          <w:lang w:val="en-US" w:eastAsia="zh-CN"/>
        </w:rPr>
        <w:t>2025年新纳入低保人员事宜未进行“四议两公开”会议。</w:t>
      </w:r>
    </w:p>
    <w:p w14:paraId="3BBD99F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sz w:val="32"/>
          <w:szCs w:val="32"/>
          <w:lang w:val="en-US" w:eastAsia="zh-CN"/>
        </w:rPr>
        <w:t>已严格按照“四议两公开”程序，对2025年新纳入低保事宜进行了补议，形成了完整的会议记录。</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sz w:val="32"/>
          <w:szCs w:val="32"/>
          <w:lang w:val="en-US" w:eastAsia="zh-CN"/>
        </w:rPr>
        <w:t>已</w:t>
      </w:r>
      <w:r>
        <w:rPr>
          <w:rFonts w:hint="default" w:ascii="Times New Roman" w:hAnsi="Times New Roman" w:eastAsia="仿宋_GB2312" w:cs="Times New Roman"/>
          <w:sz w:val="32"/>
          <w:szCs w:val="32"/>
          <w:lang w:val="en-US" w:eastAsia="zh-CN"/>
        </w:rPr>
        <w:t>将补议通过的新纳入低保人员名单及相关依据，在村公示栏进行</w:t>
      </w:r>
      <w:r>
        <w:rPr>
          <w:rFonts w:hint="eastAsia" w:ascii="Times New Roman" w:hAnsi="Times New Roman" w:eastAsia="仿宋_GB2312" w:cs="Times New Roman"/>
          <w:sz w:val="32"/>
          <w:szCs w:val="32"/>
          <w:lang w:val="en-US" w:eastAsia="zh-CN"/>
        </w:rPr>
        <w:t>了为期7天的公示</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公示过程留有影像资料，做到了过程透明、结果公开。</w:t>
      </w:r>
      <w:r>
        <w:rPr>
          <w:rFonts w:hint="default"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sz w:val="32"/>
          <w:szCs w:val="32"/>
          <w:lang w:val="en-US" w:eastAsia="zh-CN"/>
        </w:rPr>
        <w:t>2025年10月11日</w:t>
      </w:r>
      <w:r>
        <w:rPr>
          <w:rFonts w:hint="default" w:ascii="Times New Roman" w:hAnsi="Times New Roman" w:eastAsia="仿宋_GB2312" w:cs="Times New Roman"/>
          <w:sz w:val="32"/>
          <w:szCs w:val="32"/>
          <w:lang w:val="en-US" w:eastAsia="zh-CN"/>
        </w:rPr>
        <w:t>组织村“两委”成员、开展“四议两公开”政策培训，</w:t>
      </w:r>
      <w:r>
        <w:rPr>
          <w:rFonts w:hint="eastAsia" w:ascii="Times New Roman" w:hAnsi="Times New Roman" w:eastAsia="仿宋_GB2312" w:cs="Times New Roman"/>
          <w:sz w:val="32"/>
          <w:szCs w:val="32"/>
          <w:lang w:val="en-US" w:eastAsia="zh-CN"/>
        </w:rPr>
        <w:t>重点学习了操作流程、记录规范、</w:t>
      </w:r>
      <w:r>
        <w:rPr>
          <w:rFonts w:hint="default" w:ascii="Times New Roman" w:hAnsi="Times New Roman" w:eastAsia="仿宋_GB2312" w:cs="Times New Roman"/>
          <w:sz w:val="32"/>
          <w:szCs w:val="32"/>
          <w:lang w:val="en-US" w:eastAsia="zh-CN"/>
        </w:rPr>
        <w:t>及责任分工，</w:t>
      </w:r>
      <w:r>
        <w:rPr>
          <w:rFonts w:hint="eastAsia" w:ascii="Times New Roman" w:hAnsi="Times New Roman" w:eastAsia="仿宋_GB2312" w:cs="Times New Roman"/>
          <w:sz w:val="32"/>
          <w:szCs w:val="32"/>
          <w:lang w:val="en-US" w:eastAsia="zh-CN"/>
        </w:rPr>
        <w:t>提升了相关人员对该制度的理解和执行能力。</w:t>
      </w:r>
      <w:r>
        <w:rPr>
          <w:rFonts w:hint="default" w:ascii="Times New Roman" w:hAnsi="Times New Roman" w:eastAsia="仿宋_GB2312" w:cs="Times New Roman"/>
          <w:b/>
          <w:bCs/>
          <w:sz w:val="32"/>
          <w:szCs w:val="32"/>
          <w:lang w:val="en-US" w:eastAsia="zh-CN"/>
        </w:rPr>
        <w:t>四是</w:t>
      </w:r>
      <w:r>
        <w:rPr>
          <w:rFonts w:hint="eastAsia" w:ascii="Times New Roman" w:hAnsi="Times New Roman" w:eastAsia="仿宋_GB2312" w:cs="Times New Roman"/>
          <w:sz w:val="32"/>
          <w:szCs w:val="32"/>
          <w:lang w:val="en-US" w:eastAsia="zh-CN"/>
        </w:rPr>
        <w:t>已明确</w:t>
      </w:r>
      <w:r>
        <w:rPr>
          <w:rFonts w:hint="default" w:ascii="Times New Roman" w:hAnsi="Times New Roman" w:eastAsia="仿宋_GB2312" w:cs="Times New Roman"/>
          <w:sz w:val="32"/>
          <w:szCs w:val="32"/>
          <w:lang w:val="en-US" w:eastAsia="zh-CN"/>
        </w:rPr>
        <w:t>每月由监委会成员对村内重大事项“四议两公开”执行情况进行核查，</w:t>
      </w:r>
      <w:r>
        <w:rPr>
          <w:rFonts w:hint="eastAsia" w:ascii="Times New Roman" w:hAnsi="Times New Roman" w:eastAsia="仿宋_GB2312" w:cs="Times New Roman"/>
          <w:sz w:val="32"/>
          <w:szCs w:val="32"/>
          <w:lang w:val="en-US" w:eastAsia="zh-CN"/>
        </w:rPr>
        <w:t>已核查3次，未</w:t>
      </w:r>
      <w:r>
        <w:rPr>
          <w:rFonts w:hint="default" w:ascii="Times New Roman" w:hAnsi="Times New Roman" w:eastAsia="仿宋_GB2312" w:cs="Times New Roman"/>
          <w:sz w:val="32"/>
          <w:szCs w:val="32"/>
          <w:lang w:val="en-US" w:eastAsia="zh-CN"/>
        </w:rPr>
        <w:t>发现</w:t>
      </w:r>
      <w:r>
        <w:rPr>
          <w:rFonts w:hint="eastAsia" w:ascii="Times New Roman" w:hAnsi="Times New Roman" w:eastAsia="仿宋_GB2312" w:cs="Times New Roman"/>
          <w:sz w:val="32"/>
          <w:szCs w:val="32"/>
          <w:lang w:val="en-US" w:eastAsia="zh-CN"/>
        </w:rPr>
        <w:t>新</w:t>
      </w:r>
      <w:r>
        <w:rPr>
          <w:rFonts w:hint="default" w:ascii="Times New Roman" w:hAnsi="Times New Roman" w:eastAsia="仿宋_GB2312" w:cs="Times New Roman"/>
          <w:sz w:val="32"/>
          <w:szCs w:val="32"/>
          <w:lang w:val="en-US" w:eastAsia="zh-CN"/>
        </w:rPr>
        <w:t>问题</w:t>
      </w:r>
      <w:r>
        <w:rPr>
          <w:rFonts w:hint="eastAsia" w:ascii="Times New Roman" w:hAnsi="Times New Roman" w:eastAsia="仿宋_GB2312" w:cs="Times New Roman"/>
          <w:sz w:val="32"/>
          <w:szCs w:val="32"/>
          <w:lang w:val="en-US" w:eastAsia="zh-CN"/>
        </w:rPr>
        <w:t>产生</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确保了该制度的常态化、规范化落实。</w:t>
      </w:r>
    </w:p>
    <w:p w14:paraId="3A51819B">
      <w:pPr>
        <w:pStyle w:val="2"/>
        <w:keepNext w:val="0"/>
        <w:keepLines w:val="0"/>
        <w:pageBreakBefore w:val="0"/>
        <w:widowControl w:val="0"/>
        <w:kinsoku/>
        <w:wordWrap/>
        <w:topLinePunct w:val="0"/>
        <w:autoSpaceDN/>
        <w:bidi w:val="0"/>
        <w:spacing w:beforeAutospacing="0" w:after="0" w:line="560" w:lineRule="exact"/>
        <w:ind w:firstLine="643" w:firstLineChars="200"/>
        <w:textAlignment w:val="auto"/>
        <w:rPr>
          <w:rFonts w:hint="eastAsi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5CAAF5C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lang w:val="en-US" w:eastAsia="zh-CN"/>
        </w:rPr>
        <w:t>5.服务群众力度不够。</w:t>
      </w:r>
    </w:p>
    <w:p w14:paraId="22FC677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sz w:val="32"/>
          <w:szCs w:val="32"/>
          <w:lang w:val="en-US" w:eastAsia="zh-CN"/>
        </w:rPr>
        <w:t>村民王某节反映2024年将医疗保险费用交付给陈</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某</w:t>
      </w:r>
      <w:r>
        <w:rPr>
          <w:rFonts w:hint="default" w:ascii="Times New Roman" w:hAnsi="Times New Roman" w:eastAsia="仿宋_GB2312" w:cs="Times New Roman"/>
          <w:sz w:val="32"/>
          <w:szCs w:val="32"/>
          <w:lang w:val="en-US" w:eastAsia="zh-CN"/>
        </w:rPr>
        <w:t>国，而陈某国未及时帮其缴纳当年医疗保险费用，致使2024年购买药品无法进行报销。</w:t>
      </w:r>
    </w:p>
    <w:p w14:paraId="79BC7083">
      <w:pPr>
        <w:keepNext w:val="0"/>
        <w:keepLines w:val="0"/>
        <w:pageBreakBefore w:val="0"/>
        <w:kinsoku/>
        <w:wordWrap/>
        <w:topLinePunct w:val="0"/>
        <w:autoSpaceDN/>
        <w:bidi w:val="0"/>
        <w:ind w:firstLine="643" w:firstLineChars="200"/>
        <w:textAlignment w:val="auto"/>
        <w:rPr>
          <w:rFonts w:hint="eastAsia" w:ascii="Times New Roman" w:hAnsi="Times New Roman" w:cs="Times New Roman" w:eastAsiaTheme="minorEastAsia"/>
          <w:sz w:val="32"/>
          <w:szCs w:val="32"/>
          <w:lang w:val="en-US" w:eastAsia="zh-CN"/>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一是</w:t>
      </w:r>
      <w:r>
        <w:rPr>
          <w:rFonts w:hint="eastAsia" w:ascii="Times New Roman" w:hAnsi="Times New Roman" w:eastAsia="仿宋_GB2312" w:cs="Times New Roman"/>
          <w:sz w:val="32"/>
          <w:szCs w:val="32"/>
          <w:lang w:val="en-US" w:eastAsia="zh-CN"/>
        </w:rPr>
        <w:t>经核实村民王某节2024年医疗保险费用已交由陈某国代缴</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二是</w:t>
      </w:r>
      <w:r>
        <w:rPr>
          <w:rFonts w:hint="eastAsia" w:ascii="Times New Roman" w:hAnsi="Times New Roman" w:eastAsia="仿宋_GB2312" w:cs="Times New Roman"/>
          <w:sz w:val="32"/>
          <w:szCs w:val="32"/>
          <w:lang w:val="en-US" w:eastAsia="zh-CN"/>
        </w:rPr>
        <w:t>村支部已积极对接医保部门说明相关情况，申请恢复王某节2024年度的医保报销权益，对其符合政策的购药费用可以按规定进行报销</w:t>
      </w:r>
      <w:r>
        <w:rPr>
          <w:rFonts w:hint="eastAsia"/>
          <w:lang w:eastAsia="zh-CN"/>
        </w:rPr>
        <w:t>。</w:t>
      </w:r>
    </w:p>
    <w:p w14:paraId="67A04A2B">
      <w:pPr>
        <w:pStyle w:val="2"/>
        <w:keepNext w:val="0"/>
        <w:keepLines w:val="0"/>
        <w:pageBreakBefore w:val="0"/>
        <w:widowControl w:val="0"/>
        <w:kinsoku/>
        <w:wordWrap/>
        <w:topLinePunct w:val="0"/>
        <w:autoSpaceDN/>
        <w:bidi w:val="0"/>
        <w:spacing w:beforeAutospacing="0" w:after="0" w:line="560" w:lineRule="exact"/>
        <w:ind w:firstLine="643" w:firstLineChars="200"/>
        <w:textAlignment w:val="auto"/>
        <w:rPr>
          <w:rFonts w:hint="eastAsi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2190ABC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sz w:val="32"/>
          <w:szCs w:val="32"/>
          <w:highlight w:val="none"/>
          <w:lang w:val="en-US" w:eastAsia="zh-CN"/>
        </w:rPr>
        <w:t>走访发现，2024年3月10日范水办进行低保核查时，村干部未及时通知本人，导致村民黄爱芝未及时参与低保核查，低保被取消。</w:t>
      </w:r>
    </w:p>
    <w:p w14:paraId="15D93A36">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一是</w:t>
      </w:r>
      <w:r>
        <w:rPr>
          <w:rFonts w:hint="eastAsia" w:ascii="Times New Roman" w:hAnsi="Times New Roman" w:eastAsia="仿宋_GB2312" w:cs="Times New Roman"/>
          <w:b w:val="0"/>
          <w:bCs w:val="0"/>
          <w:sz w:val="32"/>
          <w:szCs w:val="32"/>
          <w:highlight w:val="none"/>
          <w:lang w:val="en-US" w:eastAsia="zh-CN"/>
        </w:rPr>
        <w:t>已上门向黄爱芝本人说明了2024年3月低保核查通知遗漏的原因并致歉。同时，已协助黄爱芝按照现行政策准备齐全重新申请低保所需的各类材料，并提交至上级民政部门。</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二是</w:t>
      </w:r>
      <w:r>
        <w:rPr>
          <w:rFonts w:hint="eastAsia" w:ascii="Times New Roman" w:hAnsi="Times New Roman" w:eastAsia="仿宋_GB2312" w:cs="Times New Roman"/>
          <w:b w:val="0"/>
          <w:bCs w:val="0"/>
          <w:sz w:val="32"/>
          <w:szCs w:val="32"/>
          <w:highlight w:val="none"/>
          <w:lang w:val="en-US" w:eastAsia="zh-CN"/>
        </w:rPr>
        <w:t>已指定专人跟踪协调民政部门加快审核流程，以尽快保障其基本生活权益。</w:t>
      </w:r>
    </w:p>
    <w:p w14:paraId="74A30791">
      <w:pPr>
        <w:pStyle w:val="2"/>
        <w:keepNext w:val="0"/>
        <w:keepLines w:val="0"/>
        <w:pageBreakBefore w:val="0"/>
        <w:widowControl w:val="0"/>
        <w:kinsoku/>
        <w:wordWrap/>
        <w:topLinePunct w:val="0"/>
        <w:autoSpaceDN/>
        <w:bidi w:val="0"/>
        <w:spacing w:beforeAutospacing="0" w:after="0" w:line="560" w:lineRule="exact"/>
        <w:ind w:firstLine="643" w:firstLineChars="200"/>
        <w:textAlignment w:val="auto"/>
        <w:rPr>
          <w:rFonts w:hint="eastAsi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1F76D2D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（7）</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sz w:val="32"/>
          <w:szCs w:val="32"/>
          <w:highlight w:val="none"/>
          <w:lang w:val="en-US" w:eastAsia="zh-CN"/>
        </w:rPr>
        <w:t>村民彭</w:t>
      </w:r>
      <w:r>
        <w:rPr>
          <w:rFonts w:hint="default" w:ascii="Times New Roman" w:hAnsi="Times New Roman" w:eastAsia="仿宋_GB2312" w:cs="Times New Roman"/>
          <w:sz w:val="32"/>
          <w:szCs w:val="32"/>
          <w:lang w:val="en-US" w:eastAsia="zh-CN"/>
        </w:rPr>
        <w:t>某</w:t>
      </w:r>
      <w:r>
        <w:rPr>
          <w:rFonts w:hint="default" w:ascii="Times New Roman" w:hAnsi="Times New Roman" w:eastAsia="仿宋_GB2312" w:cs="Times New Roman"/>
          <w:b w:val="0"/>
          <w:bCs w:val="0"/>
          <w:sz w:val="32"/>
          <w:szCs w:val="32"/>
          <w:highlight w:val="none"/>
          <w:lang w:val="en-US" w:eastAsia="zh-CN"/>
        </w:rPr>
        <w:t>霞反映其家中2024年危房改造被鉴定为C级，由村干部垫资2万元更换房顶，至今未收到危房改造资金。</w:t>
      </w:r>
    </w:p>
    <w:p w14:paraId="74CEFA32">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一是</w:t>
      </w:r>
      <w:r>
        <w:rPr>
          <w:rFonts w:hint="eastAsia" w:ascii="Times New Roman" w:hAnsi="Times New Roman" w:eastAsia="仿宋_GB2312" w:cs="Times New Roman"/>
          <w:b w:val="0"/>
          <w:bCs w:val="0"/>
          <w:sz w:val="32"/>
          <w:szCs w:val="32"/>
          <w:highlight w:val="none"/>
          <w:lang w:val="en-US" w:eastAsia="zh-CN"/>
        </w:rPr>
        <w:t>与危房改造主管部门对接核查，</w:t>
      </w:r>
      <w:r>
        <w:rPr>
          <w:rFonts w:hint="default" w:ascii="Times New Roman" w:hAnsi="Times New Roman" w:eastAsia="仿宋_GB2312" w:cs="Times New Roman"/>
          <w:b w:val="0"/>
          <w:bCs w:val="0"/>
          <w:sz w:val="32"/>
          <w:szCs w:val="32"/>
          <w:highlight w:val="none"/>
          <w:lang w:val="en-US" w:eastAsia="zh-CN"/>
        </w:rPr>
        <w:t>梳理</w:t>
      </w:r>
      <w:r>
        <w:rPr>
          <w:rFonts w:hint="eastAsia" w:ascii="Times New Roman" w:hAnsi="Times New Roman" w:eastAsia="仿宋_GB2312" w:cs="Times New Roman"/>
          <w:b w:val="0"/>
          <w:bCs w:val="0"/>
          <w:sz w:val="32"/>
          <w:szCs w:val="32"/>
          <w:highlight w:val="none"/>
          <w:lang w:val="en-US" w:eastAsia="zh-CN"/>
        </w:rPr>
        <w:t>彭某霞危房改造资金延迟拨付的原因，已安排</w:t>
      </w:r>
      <w:r>
        <w:rPr>
          <w:rFonts w:hint="default" w:ascii="Times New Roman" w:hAnsi="Times New Roman" w:eastAsia="仿宋_GB2312" w:cs="Times New Roman"/>
          <w:b w:val="0"/>
          <w:bCs w:val="0"/>
          <w:sz w:val="32"/>
          <w:szCs w:val="32"/>
          <w:highlight w:val="none"/>
          <w:lang w:val="en-US" w:eastAsia="zh-CN"/>
        </w:rPr>
        <w:t>专人跟进</w:t>
      </w:r>
      <w:r>
        <w:rPr>
          <w:rFonts w:hint="eastAsia" w:ascii="Times New Roman" w:hAnsi="Times New Roman" w:eastAsia="仿宋_GB2312" w:cs="Times New Roman"/>
          <w:b w:val="0"/>
          <w:bCs w:val="0"/>
          <w:sz w:val="32"/>
          <w:szCs w:val="32"/>
          <w:highlight w:val="none"/>
          <w:lang w:val="en-US" w:eastAsia="zh-CN"/>
        </w:rPr>
        <w:t>，定期向彭某霞反馈进度</w:t>
      </w:r>
      <w:r>
        <w:rPr>
          <w:rFonts w:hint="default"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二是</w:t>
      </w:r>
      <w:r>
        <w:rPr>
          <w:rFonts w:hint="eastAsia" w:ascii="Times New Roman" w:hAnsi="Times New Roman" w:eastAsia="仿宋_GB2312" w:cs="Times New Roman"/>
          <w:b w:val="0"/>
          <w:bCs w:val="0"/>
          <w:sz w:val="32"/>
          <w:szCs w:val="32"/>
          <w:highlight w:val="none"/>
          <w:lang w:val="en-US" w:eastAsia="zh-CN"/>
        </w:rPr>
        <w:t xml:space="preserve">村“两委”已执行每月一次的常态化走访，旨在更早发现并处理村民反映的各类问题，切实提升服务群众工作的主动性和实效性。 </w:t>
      </w:r>
    </w:p>
    <w:p w14:paraId="41BEC524">
      <w:pPr>
        <w:pStyle w:val="2"/>
        <w:keepNext w:val="0"/>
        <w:keepLines w:val="0"/>
        <w:pageBreakBefore w:val="0"/>
        <w:widowControl w:val="0"/>
        <w:kinsoku/>
        <w:wordWrap/>
        <w:topLinePunct w:val="0"/>
        <w:autoSpaceDN/>
        <w:bidi w:val="0"/>
        <w:spacing w:beforeAutospacing="0" w:after="0" w:line="560" w:lineRule="exact"/>
        <w:ind w:firstLine="643" w:firstLineChars="200"/>
        <w:textAlignment w:val="auto"/>
        <w:rPr>
          <w:rFonts w:hint="default" w:ascii="Times New Roman" w:hAnsi="Times New Roman" w:cs="Times New Roman"/>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4BE163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（8）</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sz w:val="32"/>
          <w:szCs w:val="32"/>
          <w:highlight w:val="none"/>
          <w:lang w:val="en-US" w:eastAsia="zh-CN"/>
        </w:rPr>
        <w:t>村干部服务群众观念淡薄。走访发现村民陈</w:t>
      </w:r>
      <w:r>
        <w:rPr>
          <w:rFonts w:hint="default" w:ascii="Times New Roman" w:hAnsi="Times New Roman" w:eastAsia="仿宋_GB2312" w:cs="Times New Roman"/>
          <w:sz w:val="32"/>
          <w:szCs w:val="32"/>
          <w:lang w:val="en-US" w:eastAsia="zh-CN"/>
        </w:rPr>
        <w:t>某</w:t>
      </w:r>
      <w:r>
        <w:rPr>
          <w:rFonts w:hint="default" w:ascii="Times New Roman" w:hAnsi="Times New Roman" w:eastAsia="仿宋_GB2312" w:cs="Times New Roman"/>
          <w:b w:val="0"/>
          <w:bCs w:val="0"/>
          <w:sz w:val="32"/>
          <w:szCs w:val="32"/>
          <w:highlight w:val="none"/>
          <w:lang w:val="en-US" w:eastAsia="zh-CN"/>
        </w:rPr>
        <w:t>吉（四级残疾）配偶梁</w:t>
      </w:r>
      <w:r>
        <w:rPr>
          <w:rFonts w:hint="default" w:ascii="Times New Roman" w:hAnsi="Times New Roman" w:eastAsia="仿宋_GB2312" w:cs="Times New Roman"/>
          <w:sz w:val="32"/>
          <w:szCs w:val="32"/>
          <w:lang w:val="en-US" w:eastAsia="zh-CN"/>
        </w:rPr>
        <w:t>某</w:t>
      </w:r>
      <w:r>
        <w:rPr>
          <w:rFonts w:hint="default" w:ascii="Times New Roman" w:hAnsi="Times New Roman" w:eastAsia="仿宋_GB2312" w:cs="Times New Roman"/>
          <w:b w:val="0"/>
          <w:bCs w:val="0"/>
          <w:sz w:val="32"/>
          <w:szCs w:val="32"/>
          <w:highlight w:val="none"/>
          <w:lang w:val="en-US" w:eastAsia="zh-CN"/>
        </w:rPr>
        <w:t>玲2024年患半瘫生活不能自理（二级残疾），儿子陈</w:t>
      </w:r>
      <w:r>
        <w:rPr>
          <w:rFonts w:hint="default" w:ascii="Times New Roman" w:hAnsi="Times New Roman" w:eastAsia="仿宋_GB2312" w:cs="Times New Roman"/>
          <w:sz w:val="32"/>
          <w:szCs w:val="32"/>
          <w:lang w:val="en-US" w:eastAsia="zh-CN"/>
        </w:rPr>
        <w:t>某</w:t>
      </w:r>
      <w:r>
        <w:rPr>
          <w:rFonts w:hint="default" w:ascii="Times New Roman" w:hAnsi="Times New Roman" w:eastAsia="仿宋_GB2312" w:cs="Times New Roman"/>
          <w:b w:val="0"/>
          <w:bCs w:val="0"/>
          <w:sz w:val="32"/>
          <w:szCs w:val="32"/>
          <w:highlight w:val="none"/>
          <w:lang w:val="en-US" w:eastAsia="zh-CN"/>
        </w:rPr>
        <w:t>宽从传销组织获救后精神状态受到严重影响，至今未能恢复正常，导致家庭负担重。</w:t>
      </w:r>
    </w:p>
    <w:p w14:paraId="7A95D19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一是</w:t>
      </w:r>
      <w:r>
        <w:rPr>
          <w:rFonts w:hint="eastAsia" w:ascii="Times New Roman" w:hAnsi="Times New Roman" w:eastAsia="仿宋_GB2312" w:cs="Times New Roman"/>
          <w:b w:val="0"/>
          <w:bCs w:val="0"/>
          <w:sz w:val="32"/>
          <w:szCs w:val="32"/>
          <w:highlight w:val="none"/>
          <w:lang w:val="en-US" w:eastAsia="zh-CN"/>
        </w:rPr>
        <w:t>已积极对接上级残联、民政及社会心理服务机构，申请对陈某吉家庭进行帮扶，并协助梁某玲</w:t>
      </w:r>
      <w:r>
        <w:rPr>
          <w:rFonts w:hint="default" w:ascii="Times New Roman" w:hAnsi="Times New Roman" w:eastAsia="仿宋_GB2312" w:cs="Times New Roman"/>
          <w:b w:val="0"/>
          <w:bCs w:val="0"/>
          <w:sz w:val="32"/>
          <w:szCs w:val="32"/>
          <w:highlight w:val="none"/>
          <w:lang w:val="en-US" w:eastAsia="zh-CN"/>
        </w:rPr>
        <w:t>办理残疾补贴升级。</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二是</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为陈</w:t>
      </w:r>
      <w:r>
        <w:rPr>
          <w:rFonts w:hint="default" w:ascii="Times New Roman" w:hAnsi="Times New Roman" w:eastAsia="仿宋_GB2312" w:cs="Times New Roman"/>
          <w:sz w:val="32"/>
          <w:szCs w:val="32"/>
          <w:lang w:val="en-US" w:eastAsia="zh-CN"/>
        </w:rPr>
        <w:t>某</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宽链接免费心理疏导资源，同时申请临时救助缓解家庭经济压力。</w:t>
      </w:r>
    </w:p>
    <w:p w14:paraId="40A52A08">
      <w:pPr>
        <w:pStyle w:val="5"/>
        <w:keepNext w:val="0"/>
        <w:keepLines w:val="0"/>
        <w:pageBreakBefore w:val="0"/>
        <w:kinsoku/>
        <w:wordWrap/>
        <w:topLinePunct w:val="0"/>
        <w:autoSpaceDN/>
        <w:bidi w:val="0"/>
        <w:spacing w:after="0"/>
        <w:ind w:left="0" w:leftChars="0" w:firstLine="643" w:firstLineChars="200"/>
        <w:textAlignment w:val="auto"/>
        <w:rPr>
          <w:rFonts w:hint="default"/>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39C1B90">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6.村干部防范化解舆论风险不及时。</w:t>
      </w:r>
    </w:p>
    <w:p w14:paraId="2F1C6288">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（9）</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sz w:val="32"/>
          <w:szCs w:val="32"/>
          <w:highlight w:val="none"/>
          <w:lang w:val="en-US" w:eastAsia="zh-CN"/>
        </w:rPr>
        <w:t>村内微信通知群有群众发表影响政府公共形象言论，在工作人员对通知群群众进行巡察公告宣传时，有村民表示没用，村干部未及时制止。</w:t>
      </w:r>
    </w:p>
    <w:p w14:paraId="4688742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一是</w:t>
      </w:r>
      <w:r>
        <w:rPr>
          <w:rFonts w:hint="eastAsia" w:ascii="Times New Roman" w:hAnsi="Times New Roman" w:eastAsia="仿宋_GB2312" w:cs="Times New Roman"/>
          <w:b w:val="0"/>
          <w:bCs w:val="0"/>
          <w:kern w:val="0"/>
          <w:sz w:val="32"/>
          <w:szCs w:val="32"/>
          <w:highlight w:val="none"/>
          <w:lang w:val="en-US" w:eastAsia="zh-CN" w:bidi="ar-SA"/>
        </w:rPr>
        <w:t>针对微信群负面言论，村干部已及时介入，进行理性引导和政策解释，并私信沟通，化解村民不满情绪，有效防止了负面信息扩散</w:t>
      </w:r>
      <w:r>
        <w:rPr>
          <w:rFonts w:hint="default" w:ascii="Times New Roman" w:hAnsi="Times New Roman" w:eastAsia="仿宋_GB2312" w:cs="Times New Roman"/>
          <w:b w:val="0"/>
          <w:bCs w:val="0"/>
          <w:kern w:val="0"/>
          <w:sz w:val="32"/>
          <w:szCs w:val="32"/>
          <w:highlight w:val="none"/>
          <w:lang w:val="en-US" w:eastAsia="zh-CN" w:bidi="ar-SA"/>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二是</w:t>
      </w:r>
      <w:r>
        <w:rPr>
          <w:rFonts w:hint="default" w:ascii="Times New Roman" w:hAnsi="Times New Roman" w:eastAsia="仿宋_GB2312" w:cs="Times New Roman"/>
          <w:b w:val="0"/>
          <w:bCs w:val="0"/>
          <w:kern w:val="0"/>
          <w:sz w:val="32"/>
          <w:szCs w:val="32"/>
          <w:highlight w:val="none"/>
          <w:lang w:val="en-US" w:eastAsia="zh-CN" w:bidi="ar-SA"/>
        </w:rPr>
        <w:t>明确</w:t>
      </w:r>
      <w:r>
        <w:rPr>
          <w:rFonts w:hint="eastAsia" w:ascii="Times New Roman" w:hAnsi="Times New Roman" w:eastAsia="仿宋_GB2312" w:cs="Times New Roman"/>
          <w:b w:val="0"/>
          <w:bCs w:val="0"/>
          <w:kern w:val="0"/>
          <w:sz w:val="32"/>
          <w:szCs w:val="32"/>
          <w:highlight w:val="none"/>
          <w:lang w:val="en-US" w:eastAsia="zh-CN" w:bidi="ar-SA"/>
        </w:rPr>
        <w:t>了</w:t>
      </w:r>
      <w:r>
        <w:rPr>
          <w:rFonts w:hint="default" w:ascii="Times New Roman" w:hAnsi="Times New Roman" w:eastAsia="仿宋_GB2312" w:cs="Times New Roman"/>
          <w:b w:val="0"/>
          <w:bCs w:val="0"/>
          <w:kern w:val="0"/>
          <w:sz w:val="32"/>
          <w:szCs w:val="32"/>
          <w:highlight w:val="none"/>
          <w:lang w:val="en-US" w:eastAsia="zh-CN" w:bidi="ar-SA"/>
        </w:rPr>
        <w:t>1名村干部为微信通知群“管理员”，负责日常巡察，</w:t>
      </w:r>
      <w:r>
        <w:rPr>
          <w:rFonts w:hint="eastAsia" w:ascii="Times New Roman" w:hAnsi="Times New Roman" w:eastAsia="仿宋_GB2312" w:cs="Times New Roman"/>
          <w:b w:val="0"/>
          <w:bCs w:val="0"/>
          <w:kern w:val="0"/>
          <w:sz w:val="32"/>
          <w:szCs w:val="32"/>
          <w:highlight w:val="none"/>
          <w:lang w:val="en-US" w:eastAsia="zh-CN" w:bidi="ar-SA"/>
        </w:rPr>
        <w:t>并制定“先引导、再澄清、后记录”的处置流程，确保类似问题不再拖延。</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三是</w:t>
      </w:r>
      <w:r>
        <w:rPr>
          <w:rFonts w:hint="eastAsia" w:ascii="Times New Roman" w:hAnsi="Times New Roman" w:eastAsia="仿宋_GB2312" w:cs="Times New Roman"/>
          <w:sz w:val="32"/>
          <w:szCs w:val="32"/>
          <w:lang w:val="en-US" w:eastAsia="zh-CN"/>
        </w:rPr>
        <w:t>2025年9月21日</w:t>
      </w:r>
      <w:r>
        <w:rPr>
          <w:rFonts w:hint="default" w:ascii="Times New Roman" w:hAnsi="Times New Roman" w:eastAsia="仿宋_GB2312" w:cs="Times New Roman"/>
          <w:b w:val="0"/>
          <w:bCs w:val="0"/>
          <w:kern w:val="0"/>
          <w:sz w:val="32"/>
          <w:szCs w:val="32"/>
          <w:highlight w:val="none"/>
          <w:lang w:val="en-US" w:eastAsia="zh-CN" w:bidi="ar-SA"/>
        </w:rPr>
        <w:t>组织村干部学习舆论风险处置案例，</w:t>
      </w:r>
      <w:r>
        <w:rPr>
          <w:rFonts w:hint="eastAsia" w:ascii="Times New Roman" w:hAnsi="Times New Roman" w:eastAsia="仿宋_GB2312" w:cs="Times New Roman"/>
          <w:b w:val="0"/>
          <w:bCs w:val="0"/>
          <w:kern w:val="0"/>
          <w:sz w:val="32"/>
          <w:szCs w:val="32"/>
          <w:highlight w:val="none"/>
          <w:lang w:val="en-US" w:eastAsia="zh-CN" w:bidi="ar-SA"/>
        </w:rPr>
        <w:t>促使掌握“正面回应、情绪疏导”的方法，形成“不回避、不激化”的处置意识，主动应对能力得到提升。</w:t>
      </w:r>
    </w:p>
    <w:p w14:paraId="24AEC26C">
      <w:pPr>
        <w:pStyle w:val="5"/>
        <w:keepNext w:val="0"/>
        <w:keepLines w:val="0"/>
        <w:pageBreakBefore w:val="0"/>
        <w:kinsoku/>
        <w:wordWrap/>
        <w:topLinePunct w:val="0"/>
        <w:autoSpaceDN/>
        <w:bidi w:val="0"/>
        <w:spacing w:after="0"/>
        <w:ind w:left="0" w:leftChars="0" w:firstLine="643" w:firstLineChars="200"/>
        <w:textAlignment w:val="auto"/>
        <w:rPr>
          <w:rFonts w:hint="eastAsia"/>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2353B5DB">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7.村干部矛盾化解不力。</w:t>
      </w:r>
    </w:p>
    <w:p w14:paraId="1AE10221">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（10）</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sz w:val="32"/>
          <w:szCs w:val="32"/>
          <w:highlight w:val="none"/>
          <w:lang w:val="en-US" w:eastAsia="zh-CN"/>
        </w:rPr>
        <w:t>走访发现，村民张</w:t>
      </w:r>
      <w:r>
        <w:rPr>
          <w:rFonts w:hint="default" w:ascii="Times New Roman" w:hAnsi="Times New Roman" w:eastAsia="仿宋_GB2312" w:cs="Times New Roman"/>
          <w:sz w:val="32"/>
          <w:szCs w:val="32"/>
          <w:lang w:val="en-US" w:eastAsia="zh-CN"/>
        </w:rPr>
        <w:t>某</w:t>
      </w:r>
      <w:r>
        <w:rPr>
          <w:rFonts w:hint="default" w:ascii="Times New Roman" w:hAnsi="Times New Roman" w:eastAsia="仿宋_GB2312" w:cs="Times New Roman"/>
          <w:b w:val="0"/>
          <w:bCs w:val="0"/>
          <w:sz w:val="32"/>
          <w:szCs w:val="32"/>
          <w:highlight w:val="none"/>
          <w:lang w:val="en-US" w:eastAsia="zh-CN"/>
        </w:rPr>
        <w:t>玲宅基地后方有两棵树木，当前已歪倒至邻居（原</w:t>
      </w:r>
      <w:r>
        <w:rPr>
          <w:rFonts w:hint="default" w:ascii="Times New Roman" w:hAnsi="Times New Roman" w:eastAsia="仿宋_GB2312" w:cs="Times New Roman"/>
          <w:sz w:val="32"/>
          <w:szCs w:val="32"/>
          <w:lang w:val="en-US" w:eastAsia="zh-CN"/>
        </w:rPr>
        <w:t>某</w:t>
      </w:r>
      <w:r>
        <w:rPr>
          <w:rFonts w:hint="default" w:ascii="Times New Roman" w:hAnsi="Times New Roman" w:eastAsia="仿宋_GB2312" w:cs="Times New Roman"/>
          <w:b w:val="0"/>
          <w:bCs w:val="0"/>
          <w:sz w:val="32"/>
          <w:szCs w:val="32"/>
          <w:highlight w:val="none"/>
          <w:lang w:val="en-US" w:eastAsia="zh-CN"/>
        </w:rPr>
        <w:t>继）的邻居家东墙。张</w:t>
      </w:r>
      <w:r>
        <w:rPr>
          <w:rFonts w:hint="default" w:ascii="Times New Roman" w:hAnsi="Times New Roman" w:eastAsia="仿宋_GB2312" w:cs="Times New Roman"/>
          <w:sz w:val="32"/>
          <w:szCs w:val="32"/>
          <w:lang w:val="en-US" w:eastAsia="zh-CN"/>
        </w:rPr>
        <w:t>某</w:t>
      </w:r>
      <w:r>
        <w:rPr>
          <w:rFonts w:hint="default" w:ascii="Times New Roman" w:hAnsi="Times New Roman" w:eastAsia="仿宋_GB2312" w:cs="Times New Roman"/>
          <w:b w:val="0"/>
          <w:bCs w:val="0"/>
          <w:sz w:val="32"/>
          <w:szCs w:val="32"/>
          <w:highlight w:val="none"/>
          <w:lang w:val="en-US" w:eastAsia="zh-CN"/>
        </w:rPr>
        <w:t>玲与邻居原</w:t>
      </w:r>
      <w:r>
        <w:rPr>
          <w:rFonts w:hint="default" w:ascii="Times New Roman" w:hAnsi="Times New Roman" w:eastAsia="仿宋_GB2312" w:cs="Times New Roman"/>
          <w:sz w:val="32"/>
          <w:szCs w:val="32"/>
          <w:lang w:val="en-US" w:eastAsia="zh-CN"/>
        </w:rPr>
        <w:t>某</w:t>
      </w:r>
      <w:r>
        <w:rPr>
          <w:rFonts w:hint="default" w:ascii="Times New Roman" w:hAnsi="Times New Roman" w:eastAsia="仿宋_GB2312" w:cs="Times New Roman"/>
          <w:b w:val="0"/>
          <w:bCs w:val="0"/>
          <w:sz w:val="32"/>
          <w:szCs w:val="32"/>
          <w:highlight w:val="none"/>
          <w:lang w:val="en-US" w:eastAsia="zh-CN"/>
        </w:rPr>
        <w:t>继存在矛盾，原</w:t>
      </w:r>
      <w:r>
        <w:rPr>
          <w:rFonts w:hint="default" w:ascii="Times New Roman" w:hAnsi="Times New Roman" w:eastAsia="仿宋_GB2312" w:cs="Times New Roman"/>
          <w:sz w:val="32"/>
          <w:szCs w:val="32"/>
          <w:lang w:val="en-US" w:eastAsia="zh-CN"/>
        </w:rPr>
        <w:t>某</w:t>
      </w:r>
      <w:r>
        <w:rPr>
          <w:rFonts w:hint="default" w:ascii="Times New Roman" w:hAnsi="Times New Roman" w:eastAsia="仿宋_GB2312" w:cs="Times New Roman"/>
          <w:b w:val="0"/>
          <w:bCs w:val="0"/>
          <w:sz w:val="32"/>
          <w:szCs w:val="32"/>
          <w:highlight w:val="none"/>
          <w:lang w:val="en-US" w:eastAsia="zh-CN"/>
        </w:rPr>
        <w:t>继称这两棵树归其所有，不同意砍伐。向村干部多次反映，但问题一直未解决。</w:t>
      </w:r>
    </w:p>
    <w:p w14:paraId="0CC9966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一是</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村干部联合村中有威望的老党员到现场树木位置、歪倒情况及产权争议</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进行</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核实，通过查阅宅基地档案、询问知情村民，明确树木</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为</w:t>
      </w:r>
      <w:r>
        <w:rPr>
          <w:rFonts w:hint="default" w:ascii="Times New Roman" w:hAnsi="Times New Roman" w:eastAsia="仿宋_GB2312" w:cs="Times New Roman"/>
          <w:b w:val="0"/>
          <w:bCs w:val="0"/>
          <w:sz w:val="32"/>
          <w:szCs w:val="32"/>
          <w:highlight w:val="none"/>
          <w:lang w:val="en-US" w:eastAsia="zh-CN"/>
        </w:rPr>
        <w:t>张</w:t>
      </w:r>
      <w:r>
        <w:rPr>
          <w:rFonts w:hint="default" w:ascii="Times New Roman" w:hAnsi="Times New Roman" w:eastAsia="仿宋_GB2312" w:cs="Times New Roman"/>
          <w:sz w:val="32"/>
          <w:szCs w:val="32"/>
          <w:lang w:val="en-US" w:eastAsia="zh-CN"/>
        </w:rPr>
        <w:t>某</w:t>
      </w:r>
      <w:r>
        <w:rPr>
          <w:rFonts w:hint="default" w:ascii="Times New Roman" w:hAnsi="Times New Roman" w:eastAsia="仿宋_GB2312" w:cs="Times New Roman"/>
          <w:b w:val="0"/>
          <w:bCs w:val="0"/>
          <w:sz w:val="32"/>
          <w:szCs w:val="32"/>
          <w:highlight w:val="none"/>
          <w:lang w:val="en-US" w:eastAsia="zh-CN"/>
        </w:rPr>
        <w:t>玲</w:t>
      </w:r>
      <w:r>
        <w:rPr>
          <w:rFonts w:hint="eastAsia" w:ascii="Times New Roman" w:hAnsi="Times New Roman" w:eastAsia="仿宋_GB2312" w:cs="Times New Roman"/>
          <w:b w:val="0"/>
          <w:bCs w:val="0"/>
          <w:sz w:val="32"/>
          <w:szCs w:val="32"/>
          <w:highlight w:val="none"/>
          <w:lang w:val="en-US" w:eastAsia="zh-CN"/>
        </w:rPr>
        <w:t>所有</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二是</w:t>
      </w:r>
      <w:r>
        <w:rPr>
          <w:rFonts w:hint="eastAsia" w:ascii="仿宋_GB2312" w:hAnsi="仿宋_GB2312" w:eastAsia="仿宋_GB2312" w:cs="仿宋_GB2312"/>
          <w:b w:val="0"/>
          <w:bCs w:val="0"/>
          <w:color w:val="auto"/>
          <w:spacing w:val="0"/>
          <w:kern w:val="2"/>
          <w:sz w:val="32"/>
          <w:szCs w:val="32"/>
          <w:highlight w:val="none"/>
          <w:u w:val="none"/>
          <w:shd w:val="clear" w:color="auto" w:fill="auto"/>
          <w:lang w:val="en-US" w:eastAsia="zh-CN" w:bidi="ar-SA"/>
        </w:rPr>
        <w:t>村干部向原某继说明情况，强调树木歪倒存在安全隐患，已被砍伐，问题已处理。</w:t>
      </w:r>
    </w:p>
    <w:p w14:paraId="5B756B90">
      <w:pPr>
        <w:pStyle w:val="5"/>
        <w:keepNext w:val="0"/>
        <w:keepLines w:val="0"/>
        <w:pageBreakBefore w:val="0"/>
        <w:kinsoku/>
        <w:wordWrap/>
        <w:topLinePunct w:val="0"/>
        <w:autoSpaceDN/>
        <w:bidi w:val="0"/>
        <w:spacing w:after="0"/>
        <w:ind w:left="0" w:leftChars="0" w:firstLine="643" w:firstLineChars="200"/>
        <w:textAlignment w:val="auto"/>
        <w:rPr>
          <w:rFonts w:hint="eastAsia"/>
          <w:lang w:val="en-US" w:eastAsia="zh-CN"/>
        </w:rPr>
      </w:pPr>
      <w:bookmarkStart w:id="23" w:name="OLE_LINK24"/>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bookmarkEnd w:id="23"/>
    <w:p w14:paraId="4902EC49">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8.村干部服务群众工作作风不实。</w:t>
      </w:r>
    </w:p>
    <w:p w14:paraId="0469BBF0">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（11）</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sz w:val="32"/>
          <w:szCs w:val="32"/>
          <w:highlight w:val="none"/>
          <w:lang w:val="en-US" w:eastAsia="zh-CN"/>
        </w:rPr>
        <w:t>个别群众反映，一些村干部存在“吃拿卡要”问题，不拿好处不为群众盖章办事。</w:t>
      </w:r>
    </w:p>
    <w:p w14:paraId="478FF548">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kern w:val="0"/>
          <w:sz w:val="32"/>
          <w:szCs w:val="32"/>
          <w:highlight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sz w:val="32"/>
          <w:szCs w:val="32"/>
          <w:highlight w:val="none"/>
          <w:lang w:val="en-US" w:eastAsia="zh-CN"/>
        </w:rPr>
        <w:t>一是</w:t>
      </w:r>
      <w:r>
        <w:rPr>
          <w:rFonts w:hint="eastAsia" w:ascii="Times New Roman" w:hAnsi="Times New Roman" w:eastAsia="仿宋_GB2312" w:cs="Times New Roman"/>
          <w:b w:val="0"/>
          <w:bCs w:val="0"/>
          <w:kern w:val="0"/>
          <w:sz w:val="32"/>
          <w:szCs w:val="32"/>
          <w:highlight w:val="none"/>
          <w:lang w:val="en-US" w:eastAsia="zh-CN" w:bidi="ar-SA"/>
        </w:rPr>
        <w:t>成立由村监委会主任牵头的核查小组，通过走访群众、查阅记录暂未发现</w:t>
      </w:r>
      <w:r>
        <w:rPr>
          <w:rFonts w:hint="default" w:ascii="Times New Roman" w:hAnsi="Times New Roman" w:eastAsia="仿宋_GB2312" w:cs="Times New Roman"/>
          <w:b w:val="0"/>
          <w:bCs w:val="0"/>
          <w:kern w:val="0"/>
          <w:sz w:val="32"/>
          <w:szCs w:val="32"/>
          <w:highlight w:val="none"/>
          <w:lang w:val="en-US" w:eastAsia="zh-CN" w:bidi="ar-SA"/>
        </w:rPr>
        <w:t>“吃拿卡要”</w:t>
      </w:r>
      <w:r>
        <w:rPr>
          <w:rFonts w:hint="eastAsia" w:ascii="Times New Roman" w:hAnsi="Times New Roman" w:eastAsia="仿宋_GB2312" w:cs="Times New Roman"/>
          <w:b w:val="0"/>
          <w:bCs w:val="0"/>
          <w:kern w:val="0"/>
          <w:sz w:val="32"/>
          <w:szCs w:val="32"/>
          <w:highlight w:val="none"/>
          <w:lang w:val="en-US" w:eastAsia="zh-CN" w:bidi="ar-SA"/>
        </w:rPr>
        <w:t>确凿证据，但针对个别办事流程不畅、态度生硬的问题已对相关干部进行提醒谈话。</w:t>
      </w:r>
      <w:r>
        <w:rPr>
          <w:rFonts w:hint="default" w:ascii="Times New Roman" w:hAnsi="Times New Roman" w:eastAsia="仿宋_GB2312" w:cs="Times New Roman"/>
          <w:b/>
          <w:bCs/>
          <w:sz w:val="32"/>
          <w:szCs w:val="32"/>
          <w:highlight w:val="none"/>
          <w:lang w:val="en-US" w:eastAsia="zh-CN"/>
        </w:rPr>
        <w:t>二是</w:t>
      </w:r>
      <w:r>
        <w:rPr>
          <w:rFonts w:hint="eastAsia" w:ascii="Times New Roman" w:hAnsi="Times New Roman" w:eastAsia="仿宋_GB2312" w:cs="Times New Roman"/>
          <w:b w:val="0"/>
          <w:bCs w:val="0"/>
          <w:kern w:val="0"/>
          <w:sz w:val="32"/>
          <w:szCs w:val="32"/>
          <w:highlight w:val="none"/>
          <w:lang w:val="en-US" w:eastAsia="zh-CN" w:bidi="ar-SA"/>
        </w:rPr>
        <w:t>公开了监督举报电话和意见箱，</w:t>
      </w:r>
      <w:r>
        <w:rPr>
          <w:rFonts w:hint="default" w:ascii="Times New Roman" w:hAnsi="Times New Roman" w:eastAsia="仿宋_GB2312" w:cs="Times New Roman"/>
          <w:b w:val="0"/>
          <w:bCs w:val="0"/>
          <w:kern w:val="0"/>
          <w:sz w:val="32"/>
          <w:szCs w:val="32"/>
          <w:highlight w:val="none"/>
          <w:lang w:val="en-US" w:eastAsia="zh-CN" w:bidi="ar-SA"/>
        </w:rPr>
        <w:t>鼓励群众对“吃拿卡要”行为举报</w:t>
      </w:r>
      <w:r>
        <w:rPr>
          <w:rFonts w:hint="eastAsia" w:ascii="Times New Roman" w:hAnsi="Times New Roman" w:eastAsia="仿宋_GB2312" w:cs="Times New Roman"/>
          <w:b w:val="0"/>
          <w:bCs w:val="0"/>
          <w:kern w:val="0"/>
          <w:sz w:val="32"/>
          <w:szCs w:val="32"/>
          <w:highlight w:val="none"/>
          <w:lang w:val="en-US" w:eastAsia="zh-CN" w:bidi="ar-SA"/>
        </w:rPr>
        <w:t>，畅通群众反映问题的渠道。</w:t>
      </w:r>
      <w:r>
        <w:rPr>
          <w:rFonts w:hint="default" w:ascii="Times New Roman" w:hAnsi="Times New Roman" w:eastAsia="仿宋_GB2312" w:cs="Times New Roman"/>
          <w:b/>
          <w:bCs/>
          <w:sz w:val="32"/>
          <w:szCs w:val="32"/>
          <w:highlight w:val="none"/>
          <w:lang w:val="en-US" w:eastAsia="zh-CN"/>
        </w:rPr>
        <w:t>三是</w:t>
      </w:r>
      <w:r>
        <w:rPr>
          <w:rFonts w:hint="eastAsia" w:ascii="Times New Roman" w:hAnsi="Times New Roman" w:eastAsia="仿宋_GB2312" w:cs="Times New Roman"/>
          <w:b w:val="0"/>
          <w:bCs w:val="0"/>
          <w:kern w:val="0"/>
          <w:sz w:val="32"/>
          <w:szCs w:val="32"/>
          <w:highlight w:val="none"/>
          <w:lang w:val="en-US" w:eastAsia="zh-CN" w:bidi="ar-SA"/>
        </w:rPr>
        <w:t>每季度组织开展作风建设警示教育，结合各级纪委通报的典型案例，重点强调群众纪律和工作纪律，筑牢干部廉洁用权、规范服务的思想防线。</w:t>
      </w:r>
    </w:p>
    <w:p w14:paraId="20CCD66E">
      <w:pPr>
        <w:pStyle w:val="5"/>
        <w:keepNext w:val="0"/>
        <w:keepLines w:val="0"/>
        <w:pageBreakBefore w:val="0"/>
        <w:kinsoku/>
        <w:wordWrap/>
        <w:topLinePunct w:val="0"/>
        <w:autoSpaceDN/>
        <w:bidi w:val="0"/>
        <w:spacing w:after="0"/>
        <w:ind w:left="0" w:leftChars="0" w:firstLine="643" w:firstLineChars="200"/>
        <w:textAlignment w:val="auto"/>
        <w:rPr>
          <w:rFonts w:hint="eastAsia"/>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601D493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100" w:firstLine="643"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lang w:val="en-US" w:eastAsia="zh-CN"/>
        </w:rPr>
        <w:t>9.阳光账本记录混乱。</w:t>
      </w:r>
    </w:p>
    <w:p w14:paraId="60AE04E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（12）</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sz w:val="32"/>
          <w:szCs w:val="32"/>
          <w:lang w:val="en-US" w:eastAsia="zh-CN"/>
        </w:rPr>
        <w:t>2023年12月31日支报刊费498元记录成收入。</w:t>
      </w:r>
      <w:r>
        <w:rPr>
          <w:rFonts w:hint="default" w:ascii="Times New Roman" w:hAnsi="Times New Roman" w:eastAsia="仿宋_GB2312" w:cs="Times New Roman"/>
          <w:b w:val="0"/>
          <w:bCs w:val="0"/>
          <w:sz w:val="32"/>
          <w:szCs w:val="32"/>
          <w:highlight w:val="none"/>
          <w:lang w:val="en-US" w:eastAsia="zh-CN"/>
        </w:rPr>
        <w:t xml:space="preserve"> </w:t>
      </w:r>
    </w:p>
    <w:p w14:paraId="3B6AF2EA">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一是</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已</w:t>
      </w:r>
      <w:r>
        <w:rPr>
          <w:rFonts w:hint="default" w:ascii="Times New Roman" w:hAnsi="Times New Roman" w:eastAsia="仿宋_GB2312" w:cs="Times New Roman"/>
          <w:sz w:val="32"/>
          <w:szCs w:val="32"/>
          <w:lang w:val="en-US" w:eastAsia="zh-CN"/>
        </w:rPr>
        <w:t>调取2023年12月的账本及报刊费支出凭证，将“收入498元”更正为“支出498元”，在更正处由记账人、审核人签字确认，并附更正说明存档，确保账目与凭证一致。</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已明确将“阳光账本”的规范性、准确性检查列为每月监督工作的固定内容，做到及时发现、即时纠正错误，提升村级财务公开的透明度和公信力。</w:t>
      </w:r>
    </w:p>
    <w:p w14:paraId="02A53B62">
      <w:pPr>
        <w:pStyle w:val="5"/>
        <w:keepNext w:val="0"/>
        <w:keepLines w:val="0"/>
        <w:pageBreakBefore w:val="0"/>
        <w:kinsoku/>
        <w:wordWrap/>
        <w:topLinePunct w:val="0"/>
        <w:autoSpaceDN/>
        <w:bidi w:val="0"/>
        <w:spacing w:after="0"/>
        <w:ind w:left="0" w:leftChars="0" w:firstLine="643" w:firstLineChars="200"/>
        <w:textAlignment w:val="auto"/>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74D126E7">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10.财务支出不规范。</w:t>
      </w:r>
    </w:p>
    <w:p w14:paraId="7BDF7BC3">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（13）</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sz w:val="32"/>
          <w:szCs w:val="32"/>
          <w:lang w:val="en-US" w:eastAsia="zh-CN"/>
        </w:rPr>
        <w:t>2022年1月5号支付凭证显示支田间排涝费85300元，其中李修民经办35300元打入李某民个人卡中，开具票据为“白衣玉芹农机门市部”，该款项未附“四议两公开”会议记录；6月4号支付凭证显示支修桥费17820元，合同直接确定用工用料数量，未附验收报告，未进行“四议两公开”；2023年4月4号收支凭证显示收支退社资金10000元，实际收支金额为100000元，记录错误；8月2号支付凭证显示支网络使用费及电费3849元，其中电费（2250元）无发票，使用收据下账，所有款项均打入原崇相个人账户，无垫付依据；2024年1月1号支付凭证显示支费用82770元，其中8930元支出用于给老人送粮油，未附发放名单，支城南污水处理厂占地清障费21600元，挤占村级经费，支春季抗旱费33520元，开具发票中含25盏路灯（发票显示路灯400元/盏），但在所附清单中，显示路灯20盏，路灯价格为350元/盏，清单价格与发票不一致；2024年10月3号支付凭证显示支精神鉴定费3300元，挤占挪用村级经费。</w:t>
      </w:r>
    </w:p>
    <w:p w14:paraId="05204E57">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已</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补开2022年排涝费、修桥费</w:t>
      </w:r>
      <w:r>
        <w:rPr>
          <w:rFonts w:hint="default" w:ascii="Times New Roman" w:hAnsi="Times New Roman" w:eastAsia="仿宋_GB2312" w:cs="Times New Roman"/>
          <w:sz w:val="32"/>
          <w:szCs w:val="32"/>
          <w:lang w:val="en-US" w:eastAsia="zh-CN"/>
        </w:rPr>
        <w:t>“四议两公开”会议，形成完整会议记录，并按程序进行公示，相关材料已与原支付凭证绑定归档。同时对款项用途进行了核查，</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并补充</w:t>
      </w:r>
      <w:r>
        <w:rPr>
          <w:rFonts w:hint="default" w:ascii="Times New Roman" w:hAnsi="Times New Roman" w:eastAsia="仿宋_GB2312" w:cs="Times New Roman"/>
          <w:sz w:val="32"/>
          <w:szCs w:val="32"/>
          <w:lang w:val="en-US" w:eastAsia="zh-CN"/>
        </w:rPr>
        <w:t>验收报告</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二是</w:t>
      </w:r>
      <w:r>
        <w:rPr>
          <w:rFonts w:hint="default" w:ascii="Times New Roman" w:hAnsi="Times New Roman" w:eastAsia="仿宋_GB2312" w:cs="Times New Roman"/>
          <w:sz w:val="32"/>
          <w:szCs w:val="32"/>
          <w:lang w:val="en-US" w:eastAsia="zh-CN"/>
        </w:rPr>
        <w:t>已将2023年4月4号收支凭证中的“退社资金”金额由10000元更正为100000元，并附上了对应的银行转账流水作为佐证，完成账目更正。</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已</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核实</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并重新核算</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2024年路灯实际采购数量与价格，要求供应商出具差异说明。</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三是</w:t>
      </w:r>
      <w:r>
        <w:rPr>
          <w:rFonts w:hint="default" w:ascii="Times New Roman" w:hAnsi="Times New Roman" w:eastAsia="仿宋_GB2312" w:cs="Times New Roman"/>
          <w:sz w:val="32"/>
          <w:szCs w:val="32"/>
          <w:lang w:val="en-US" w:eastAsia="zh-CN"/>
        </w:rPr>
        <w:t>已向原崇相追索2250元电费的正规发票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已核查李修民、原崇相个人账户收款情况</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要求两人提供垫付依据</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已补全给老人送粮油的发放名单，并附于原凭证之后。</w:t>
      </w:r>
      <w:r>
        <w:rPr>
          <w:rFonts w:hint="eastAsia" w:ascii="Times New Roman" w:hAnsi="Times New Roman" w:eastAsia="仿宋_GB2312" w:cs="Times New Roman"/>
          <w:sz w:val="32"/>
          <w:szCs w:val="32"/>
          <w:lang w:val="en-US" w:eastAsia="zh-CN"/>
        </w:rPr>
        <w:t>针对</w:t>
      </w:r>
      <w:r>
        <w:rPr>
          <w:rFonts w:hint="default" w:ascii="Times New Roman" w:hAnsi="Times New Roman" w:eastAsia="仿宋_GB2312" w:cs="Times New Roman"/>
          <w:sz w:val="32"/>
          <w:szCs w:val="32"/>
          <w:lang w:val="en-US" w:eastAsia="zh-CN"/>
        </w:rPr>
        <w:t>城南污水处理厂占地清障费、精神鉴定费，正积极协调相关职能部门，按照政策规定申请使用对应专项资金支付。</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四是</w:t>
      </w:r>
      <w:r>
        <w:rPr>
          <w:rFonts w:hint="default" w:ascii="Times New Roman" w:hAnsi="Times New Roman" w:eastAsia="仿宋_GB2312" w:cs="Times New Roman"/>
          <w:sz w:val="32"/>
          <w:szCs w:val="32"/>
          <w:lang w:val="en-US" w:eastAsia="zh-CN"/>
        </w:rPr>
        <w:t>明确所有支出审批必须做到“三必查”：一查“四议两公开”决策程序是否完备；二查原始凭证是否齐全合规；三查支付金额、清单数量、发票金额是否完全一致。</w:t>
      </w:r>
      <w:r>
        <w:rPr>
          <w:rFonts w:hint="eastAsia" w:ascii="Times New Roman" w:hAnsi="Times New Roman" w:eastAsia="仿宋_GB2312" w:cs="Times New Roman"/>
          <w:sz w:val="32"/>
          <w:szCs w:val="32"/>
          <w:lang w:val="en-US" w:eastAsia="zh-CN"/>
        </w:rPr>
        <w:t>原则上不得</w:t>
      </w:r>
      <w:r>
        <w:rPr>
          <w:rFonts w:hint="default" w:ascii="Times New Roman" w:hAnsi="Times New Roman" w:eastAsia="仿宋_GB2312" w:cs="Times New Roman"/>
          <w:sz w:val="32"/>
          <w:szCs w:val="32"/>
          <w:lang w:val="en-US" w:eastAsia="zh-CN"/>
        </w:rPr>
        <w:t>将集体资金转入个人账户，因特殊情况确需个人垫付的，必须事先提交经审批的垫付申请，事后5个工作日内凭合规票据报销。</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五是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明确了</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每月由村纪检小组联合村务监督委员会，对当月支出凭证逐一核查</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，已核查2次</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未</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发现</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问题</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六是</w:t>
      </w:r>
      <w:r>
        <w:rPr>
          <w:rFonts w:hint="eastAsia"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2025年11月8日组织全体村干部及财务人员学习财务制度，强化凭证规范和经费使用要求，避免同类问题再次发生。</w:t>
      </w:r>
    </w:p>
    <w:p w14:paraId="335D87B0">
      <w:pPr>
        <w:pStyle w:val="5"/>
        <w:keepNext w:val="0"/>
        <w:keepLines w:val="0"/>
        <w:pageBreakBefore w:val="0"/>
        <w:kinsoku/>
        <w:wordWrap/>
        <w:topLinePunct w:val="0"/>
        <w:autoSpaceDN/>
        <w:bidi w:val="0"/>
        <w:spacing w:after="0"/>
        <w:ind w:left="0" w:leftChars="0" w:firstLine="643" w:firstLineChars="200"/>
        <w:textAlignment w:val="auto"/>
        <w:rPr>
          <w:rFonts w:hint="eastAsi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8E8DB65">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11.资产登记不规范。</w:t>
      </w:r>
    </w:p>
    <w:p w14:paraId="6EB75190">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（14）</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sz w:val="32"/>
          <w:szCs w:val="32"/>
          <w:lang w:val="en-US" w:eastAsia="zh-CN"/>
        </w:rPr>
        <w:t>2023年8月3号支付凭证显示支购买空调费用6400元；2024年1月1号支付凭证所附发票显示购买路灯25盏10000元，2月4号支付凭证显示购买路灯50盏16500元，购买家具15755元。以上资产无资产登记表和资产照片，均未登记阳光账本固定资产台账。</w:t>
      </w:r>
    </w:p>
    <w:p w14:paraId="558EE5A6">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一是</w:t>
      </w:r>
      <w:r>
        <w:rPr>
          <w:rFonts w:hint="eastAsia" w:ascii="Times New Roman" w:hAnsi="Times New Roman" w:eastAsia="仿宋_GB2312" w:cs="Times New Roman"/>
          <w:kern w:val="0"/>
          <w:sz w:val="32"/>
          <w:szCs w:val="32"/>
          <w:lang w:val="en-US" w:eastAsia="zh-CN" w:bidi="ar-SA"/>
        </w:rPr>
        <w:t>已完成对2023年购置的空调、2024年购置的路灯以及家具的全面核查，按照要求逐项填写了固定资产登记表，并拍摄了实物照片，上述资产信息均已补充录入阳光账本。</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kern w:val="0"/>
          <w:sz w:val="32"/>
          <w:szCs w:val="32"/>
          <w:lang w:val="en-US" w:eastAsia="zh-CN" w:bidi="ar-SA"/>
        </w:rPr>
        <w:t>已</w:t>
      </w:r>
      <w:r>
        <w:rPr>
          <w:rFonts w:hint="default" w:ascii="Times New Roman" w:hAnsi="Times New Roman" w:eastAsia="仿宋_GB2312" w:cs="Times New Roman"/>
          <w:kern w:val="0"/>
          <w:sz w:val="32"/>
          <w:szCs w:val="32"/>
          <w:lang w:val="en-US" w:eastAsia="zh-CN" w:bidi="ar-SA"/>
        </w:rPr>
        <w:t>建立“采购-登记-入账”联动机制</w:t>
      </w:r>
      <w:r>
        <w:rPr>
          <w:rFonts w:hint="eastAsia" w:ascii="Times New Roman" w:hAnsi="Times New Roman" w:eastAsia="仿宋_GB2312" w:cs="Times New Roman"/>
          <w:kern w:val="0"/>
          <w:sz w:val="32"/>
          <w:szCs w:val="32"/>
          <w:lang w:val="en-US" w:eastAsia="zh-CN" w:bidi="ar-SA"/>
        </w:rPr>
        <w:t>：明确规定</w:t>
      </w:r>
      <w:r>
        <w:rPr>
          <w:rFonts w:hint="default" w:ascii="Times New Roman" w:hAnsi="Times New Roman" w:eastAsia="仿宋_GB2312" w:cs="Times New Roman"/>
          <w:kern w:val="0"/>
          <w:sz w:val="32"/>
          <w:szCs w:val="32"/>
          <w:lang w:val="en-US" w:eastAsia="zh-CN" w:bidi="ar-SA"/>
        </w:rPr>
        <w:t>资产采购后7日内，由经办人提交凭证、实物照片，财务人员负责登记资产台账并录入“三资”系统，村务监督委员会核对无误后签字确认，</w:t>
      </w:r>
      <w:r>
        <w:rPr>
          <w:rFonts w:hint="eastAsia" w:ascii="Times New Roman" w:hAnsi="Times New Roman" w:eastAsia="仿宋_GB2312" w:cs="Times New Roman"/>
          <w:kern w:val="0"/>
          <w:sz w:val="32"/>
          <w:szCs w:val="32"/>
          <w:lang w:val="en-US" w:eastAsia="zh-CN" w:bidi="ar-SA"/>
        </w:rPr>
        <w:t>防止新的漏登现象。</w:t>
      </w:r>
    </w:p>
    <w:p w14:paraId="3AB89D3C">
      <w:pPr>
        <w:pStyle w:val="5"/>
        <w:keepNext w:val="0"/>
        <w:keepLines w:val="0"/>
        <w:pageBreakBefore w:val="0"/>
        <w:kinsoku/>
        <w:wordWrap/>
        <w:topLinePunct w:val="0"/>
        <w:autoSpaceDN/>
        <w:bidi w:val="0"/>
        <w:spacing w:after="0"/>
        <w:ind w:left="0" w:leftChars="0" w:firstLine="643" w:firstLineChars="200"/>
        <w:textAlignment w:val="auto"/>
        <w:rPr>
          <w:rFonts w:hint="eastAsi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60BBE99E">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（15）</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sz w:val="32"/>
          <w:szCs w:val="32"/>
          <w:lang w:val="en-US" w:eastAsia="zh-CN"/>
        </w:rPr>
        <w:t>移交资产（冷库）3434100元重复记账，8月1号凭证显示补记该资产后，11月1号凭证重复记账，“三资”记录不规范。</w:t>
      </w:r>
    </w:p>
    <w:p w14:paraId="6D90E2E4">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一是</w:t>
      </w:r>
      <w:r>
        <w:rPr>
          <w:rFonts w:hint="eastAsia" w:ascii="Times New Roman" w:hAnsi="Times New Roman" w:eastAsia="仿宋_GB2312" w:cs="Times New Roman"/>
          <w:kern w:val="0"/>
          <w:sz w:val="32"/>
          <w:szCs w:val="32"/>
          <w:lang w:val="en-US" w:eastAsia="zh-CN" w:bidi="ar-SA"/>
        </w:rPr>
        <w:t>已对2023年涉及冷库资产的两份凭证（8月1号、11月1号）进行核查，确认11月1号为重复记账。现已按规定在“三资”管理系统中删除了重复记录，确保系统中冷库资产原值准确显示为</w:t>
      </w:r>
      <w:r>
        <w:rPr>
          <w:rFonts w:hint="default" w:ascii="Times New Roman" w:hAnsi="Times New Roman" w:eastAsia="仿宋_GB2312" w:cs="Times New Roman"/>
          <w:kern w:val="0"/>
          <w:sz w:val="32"/>
          <w:szCs w:val="32"/>
          <w:lang w:val="en-US" w:eastAsia="zh-CN" w:bidi="ar-SA"/>
        </w:rPr>
        <w:t>3434100元，</w:t>
      </w:r>
      <w:r>
        <w:rPr>
          <w:rFonts w:hint="eastAsia" w:ascii="Times New Roman" w:hAnsi="Times New Roman" w:eastAsia="仿宋_GB2312" w:cs="Times New Roman"/>
          <w:kern w:val="0"/>
          <w:sz w:val="32"/>
          <w:szCs w:val="32"/>
          <w:lang w:val="en-US" w:eastAsia="zh-CN" w:bidi="ar-SA"/>
        </w:rPr>
        <w:t>并</w:t>
      </w:r>
      <w:r>
        <w:rPr>
          <w:rFonts w:hint="default" w:ascii="Times New Roman" w:hAnsi="Times New Roman" w:eastAsia="仿宋_GB2312" w:cs="Times New Roman"/>
          <w:kern w:val="0"/>
          <w:sz w:val="32"/>
          <w:szCs w:val="32"/>
          <w:lang w:val="en-US" w:eastAsia="zh-CN" w:bidi="ar-SA"/>
        </w:rPr>
        <w:t>附调整说明存档，避免数据混淆。</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kern w:val="0"/>
          <w:sz w:val="32"/>
          <w:szCs w:val="32"/>
          <w:lang w:val="en-US" w:eastAsia="zh-CN" w:bidi="ar-SA"/>
        </w:rPr>
        <w:t>已明确</w:t>
      </w:r>
      <w:r>
        <w:rPr>
          <w:rFonts w:hint="default" w:ascii="Times New Roman" w:hAnsi="Times New Roman" w:eastAsia="仿宋_GB2312" w:cs="Times New Roman"/>
          <w:kern w:val="0"/>
          <w:sz w:val="32"/>
          <w:szCs w:val="32"/>
          <w:lang w:val="en-US" w:eastAsia="zh-CN" w:bidi="ar-SA"/>
        </w:rPr>
        <w:t>每季度开展资产盘点，对照台账核查实物数量、状态，形成盘点报告，确保账实、账账一致。</w:t>
      </w:r>
    </w:p>
    <w:p w14:paraId="52CE38ED">
      <w:pPr>
        <w:pStyle w:val="5"/>
        <w:keepNext w:val="0"/>
        <w:keepLines w:val="0"/>
        <w:pageBreakBefore w:val="0"/>
        <w:kinsoku/>
        <w:wordWrap/>
        <w:topLinePunct w:val="0"/>
        <w:autoSpaceDN/>
        <w:bidi w:val="0"/>
        <w:spacing w:after="0"/>
        <w:ind w:left="0" w:leftChars="0" w:firstLine="643" w:firstLineChars="200"/>
        <w:textAlignment w:val="auto"/>
        <w:rPr>
          <w:rFonts w:hint="eastAsi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07ED6A46">
      <w:pPr>
        <w:keepNext w:val="0"/>
        <w:keepLines w:val="0"/>
        <w:pageBreakBefore w:val="0"/>
        <w:widowControl w:val="0"/>
        <w:kinsoku/>
        <w:wordWrap/>
        <w:topLinePunct w:val="0"/>
        <w:autoSpaceDN/>
        <w:bidi w:val="0"/>
        <w:adjustRightInd/>
        <w:spacing w:beforeAutospacing="0" w:line="560" w:lineRule="exact"/>
        <w:ind w:firstLine="640" w:firstLineChars="200"/>
        <w:textAlignment w:val="auto"/>
        <w:rPr>
          <w:rFonts w:hint="default" w:ascii="Times New Roman" w:hAnsi="Times New Roman" w:eastAsia="楷体_GB2312" w:cs="Times New Roman"/>
          <w:b w:val="0"/>
          <w:bCs w:val="0"/>
          <w:color w:val="auto"/>
          <w:kern w:val="0"/>
          <w:sz w:val="32"/>
          <w:szCs w:val="32"/>
          <w:highlight w:val="none"/>
          <w:lang w:val="en-US" w:eastAsia="zh-CN" w:bidi="ar"/>
        </w:rPr>
      </w:pPr>
      <w:r>
        <w:rPr>
          <w:rFonts w:hint="default" w:ascii="Times New Roman" w:hAnsi="Times New Roman" w:eastAsia="楷体_GB2312" w:cs="Times New Roman"/>
          <w:b w:val="0"/>
          <w:bCs w:val="0"/>
          <w:color w:val="auto"/>
          <w:kern w:val="0"/>
          <w:sz w:val="32"/>
          <w:szCs w:val="32"/>
          <w:lang w:val="en-US" w:eastAsia="zh-CN" w:bidi="ar"/>
        </w:rPr>
        <w:t>（三）</w:t>
      </w:r>
      <w:r>
        <w:rPr>
          <w:rFonts w:hint="default" w:ascii="Times New Roman" w:hAnsi="Times New Roman" w:eastAsia="楷体_GB2312" w:cs="Times New Roman"/>
          <w:b w:val="0"/>
          <w:bCs w:val="0"/>
          <w:color w:val="auto"/>
          <w:kern w:val="0"/>
          <w:sz w:val="32"/>
          <w:szCs w:val="32"/>
          <w:highlight w:val="none"/>
          <w:lang w:val="en-US" w:eastAsia="zh-CN" w:bidi="ar"/>
        </w:rPr>
        <w:t>聚焦基层党组织和干部队伍建设</w:t>
      </w:r>
    </w:p>
    <w:p w14:paraId="45378203">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12.基层党组织建设不力。</w:t>
      </w:r>
    </w:p>
    <w:p w14:paraId="5774120B">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（16）</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sz w:val="32"/>
          <w:szCs w:val="32"/>
          <w:lang w:val="en-US" w:eastAsia="zh-CN"/>
        </w:rPr>
        <w:t>经座谈，党员陈某山、原某相、李某福、陈某豪、李某振等不了解三会一课具体内容，不清楚党员发展程序。</w:t>
      </w:r>
    </w:p>
    <w:p w14:paraId="10694F72">
      <w:pPr>
        <w:keepNext w:val="0"/>
        <w:keepLines w:val="0"/>
        <w:pageBreakBefore w:val="0"/>
        <w:kinsoku/>
        <w:wordWrap/>
        <w:topLinePunct w:val="0"/>
        <w:autoSpaceDN/>
        <w:bidi w:val="0"/>
        <w:ind w:firstLine="643" w:firstLineChars="200"/>
        <w:textAlignment w:val="auto"/>
        <w:rPr>
          <w:rFonts w:hint="eastAsia"/>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一是</w:t>
      </w:r>
      <w:r>
        <w:rPr>
          <w:rFonts w:hint="eastAsia" w:ascii="Times New Roman" w:hAnsi="Times New Roman" w:eastAsia="仿宋_GB2312" w:cs="Times New Roman"/>
          <w:sz w:val="32"/>
          <w:szCs w:val="32"/>
          <w:lang w:val="en-US" w:eastAsia="zh-CN"/>
        </w:rPr>
        <w:t>2025年10月16日</w:t>
      </w:r>
      <w:r>
        <w:rPr>
          <w:rFonts w:hint="eastAsia" w:ascii="Times New Roman" w:hAnsi="Times New Roman" w:eastAsia="仿宋_GB2312" w:cs="Times New Roman"/>
          <w:kern w:val="0"/>
          <w:sz w:val="32"/>
          <w:szCs w:val="32"/>
          <w:lang w:val="en-US" w:eastAsia="zh-CN" w:bidi="ar-SA"/>
        </w:rPr>
        <w:t>已组织全村党员开展了“党建基础规范”培训，由党支部书记重点讲解了“三会一课”的具体内容、召开要求、主要流程，以及发展党员</w:t>
      </w:r>
      <w:r>
        <w:rPr>
          <w:rFonts w:hint="default" w:ascii="Times New Roman" w:hAnsi="Times New Roman" w:eastAsia="仿宋_GB2312" w:cs="Times New Roman"/>
          <w:kern w:val="0"/>
          <w:sz w:val="32"/>
          <w:szCs w:val="32"/>
          <w:lang w:val="en-US" w:eastAsia="zh-CN" w:bidi="ar-SA"/>
        </w:rPr>
        <w:t>程序及关键环节</w:t>
      </w:r>
      <w:r>
        <w:rPr>
          <w:rFonts w:hint="eastAsia" w:ascii="Times New Roman" w:hAnsi="Times New Roman" w:eastAsia="仿宋_GB2312" w:cs="Times New Roman"/>
          <w:kern w:val="0"/>
          <w:sz w:val="32"/>
          <w:szCs w:val="32"/>
          <w:lang w:val="en-US" w:eastAsia="zh-CN" w:bidi="ar-SA"/>
        </w:rPr>
        <w:t>，培训内容针对性强，有效解答了党员普遍存在的模糊认识。</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二是</w:t>
      </w:r>
      <w:r>
        <w:rPr>
          <w:rFonts w:hint="eastAsia" w:ascii="Times New Roman" w:hAnsi="Times New Roman" w:eastAsia="仿宋_GB2312" w:cs="Times New Roman"/>
          <w:kern w:val="0"/>
          <w:sz w:val="32"/>
          <w:szCs w:val="32"/>
          <w:lang w:val="en-US" w:eastAsia="zh-CN" w:bidi="ar-SA"/>
        </w:rPr>
        <w:t>已建立并常态化运行党员微信群，每月在群内推送“三会一课”制度、党员发展流程等党建基础知识。同时，坚持在每次“三会一课”会议召开前将会议主题、学习内容、时间地点等信息提前发至群内，方便党员提前知晓、做好准备，提高了党员的参与度和学习主动性。</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三是</w:t>
      </w:r>
      <w:r>
        <w:rPr>
          <w:rFonts w:hint="default" w:ascii="Times New Roman" w:hAnsi="Times New Roman" w:eastAsia="仿宋_GB2312" w:cs="Times New Roman"/>
          <w:kern w:val="0"/>
          <w:sz w:val="32"/>
          <w:szCs w:val="32"/>
          <w:lang w:val="en-US" w:eastAsia="zh-CN" w:bidi="ar-SA"/>
        </w:rPr>
        <w:t>明确</w:t>
      </w:r>
      <w:r>
        <w:rPr>
          <w:rFonts w:hint="eastAsia" w:ascii="Times New Roman" w:hAnsi="Times New Roman" w:eastAsia="仿宋_GB2312" w:cs="Times New Roman"/>
          <w:kern w:val="0"/>
          <w:sz w:val="32"/>
          <w:szCs w:val="32"/>
          <w:lang w:val="en-US" w:eastAsia="zh-CN" w:bidi="ar-SA"/>
        </w:rPr>
        <w:t>了</w:t>
      </w:r>
      <w:r>
        <w:rPr>
          <w:rFonts w:hint="default" w:ascii="Times New Roman" w:hAnsi="Times New Roman" w:eastAsia="仿宋_GB2312" w:cs="Times New Roman"/>
          <w:kern w:val="0"/>
          <w:sz w:val="32"/>
          <w:szCs w:val="32"/>
          <w:lang w:val="en-US" w:eastAsia="zh-CN" w:bidi="ar-SA"/>
        </w:rPr>
        <w:t>党支部书记为党建知识普及第一责任人，</w:t>
      </w:r>
      <w:r>
        <w:rPr>
          <w:rFonts w:hint="eastAsia" w:ascii="Times New Roman" w:hAnsi="Times New Roman" w:eastAsia="仿宋_GB2312" w:cs="Times New Roman"/>
          <w:kern w:val="0"/>
          <w:sz w:val="32"/>
          <w:szCs w:val="32"/>
          <w:lang w:val="en-US" w:eastAsia="zh-CN" w:bidi="ar-SA"/>
        </w:rPr>
        <w:t>指定</w:t>
      </w:r>
      <w:r>
        <w:rPr>
          <w:rFonts w:hint="default" w:ascii="Times New Roman" w:hAnsi="Times New Roman" w:eastAsia="仿宋_GB2312" w:cs="Times New Roman"/>
          <w:kern w:val="0"/>
          <w:sz w:val="32"/>
          <w:szCs w:val="32"/>
          <w:lang w:val="en-US" w:eastAsia="zh-CN" w:bidi="ar-SA"/>
        </w:rPr>
        <w:t>支委成员分片联系党员陈某山、原某相、李某福、陈某豪、李某振等，定期谈心交流，检查其对党建知识的掌握情况，对理解薄弱的党员进行“一对一”辅导，确保</w:t>
      </w:r>
      <w:r>
        <w:rPr>
          <w:rFonts w:hint="eastAsia" w:ascii="Times New Roman" w:hAnsi="Times New Roman" w:eastAsia="仿宋_GB2312" w:cs="Times New Roman"/>
          <w:kern w:val="0"/>
          <w:sz w:val="32"/>
          <w:szCs w:val="32"/>
          <w:lang w:val="en-US" w:eastAsia="zh-CN" w:bidi="ar-SA"/>
        </w:rPr>
        <w:t>了</w:t>
      </w:r>
      <w:r>
        <w:rPr>
          <w:rFonts w:hint="default" w:ascii="Times New Roman" w:hAnsi="Times New Roman" w:eastAsia="仿宋_GB2312" w:cs="Times New Roman"/>
          <w:kern w:val="0"/>
          <w:sz w:val="32"/>
          <w:szCs w:val="32"/>
          <w:lang w:val="en-US" w:eastAsia="zh-CN" w:bidi="ar-SA"/>
        </w:rPr>
        <w:t>学习</w:t>
      </w:r>
      <w:r>
        <w:rPr>
          <w:rFonts w:hint="eastAsia" w:ascii="Times New Roman" w:hAnsi="Times New Roman" w:eastAsia="仿宋_GB2312" w:cs="Times New Roman"/>
          <w:kern w:val="0"/>
          <w:sz w:val="32"/>
          <w:szCs w:val="32"/>
          <w:lang w:val="en-US" w:eastAsia="zh-CN" w:bidi="ar-SA"/>
        </w:rPr>
        <w:t>效果。</w:t>
      </w:r>
    </w:p>
    <w:p w14:paraId="2A7360BD">
      <w:pPr>
        <w:pStyle w:val="5"/>
        <w:keepNext w:val="0"/>
        <w:keepLines w:val="0"/>
        <w:pageBreakBefore w:val="0"/>
        <w:kinsoku/>
        <w:wordWrap/>
        <w:topLinePunct w:val="0"/>
        <w:autoSpaceDN/>
        <w:bidi w:val="0"/>
        <w:spacing w:after="0"/>
        <w:ind w:left="0" w:leftChars="0" w:firstLine="643" w:firstLineChars="200"/>
        <w:textAlignment w:val="auto"/>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3053EBF7">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13.村务公示公开不规范。</w:t>
      </w:r>
    </w:p>
    <w:p w14:paraId="7F6CEB76">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（17）</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sz w:val="32"/>
          <w:szCs w:val="32"/>
          <w:lang w:val="en-US" w:eastAsia="zh-CN"/>
        </w:rPr>
        <w:t>村务公示栏部分公示信息张贴在公示栏外表面。</w:t>
      </w:r>
    </w:p>
    <w:p w14:paraId="332A216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一是</w:t>
      </w:r>
      <w:r>
        <w:rPr>
          <w:rFonts w:hint="eastAsia" w:ascii="Times New Roman" w:hAnsi="Times New Roman" w:eastAsia="仿宋_GB2312" w:cs="Times New Roman"/>
          <w:kern w:val="0"/>
          <w:sz w:val="32"/>
          <w:szCs w:val="32"/>
          <w:lang w:val="en-US" w:eastAsia="zh-CN" w:bidi="ar-SA"/>
        </w:rPr>
        <w:t>已对村务公示栏外表面张贴的</w:t>
      </w:r>
      <w:r>
        <w:rPr>
          <w:rFonts w:hint="default" w:ascii="Times New Roman" w:hAnsi="Times New Roman" w:eastAsia="仿宋_GB2312" w:cs="Times New Roman"/>
          <w:kern w:val="0"/>
          <w:sz w:val="32"/>
          <w:szCs w:val="32"/>
          <w:lang w:val="en-US" w:eastAsia="zh-CN" w:bidi="ar-SA"/>
        </w:rPr>
        <w:t>公示信息全部移至公示栏划定的规范区域内张贴，确保信息整洁、集中，方便村民查看。</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kern w:val="0"/>
          <w:sz w:val="32"/>
          <w:szCs w:val="32"/>
          <w:lang w:val="en-US" w:eastAsia="zh-CN" w:bidi="ar-SA"/>
        </w:rPr>
        <w:t>已明确村务监督委员会主任为村务公开的监督责任人，支部书记负责总体把关</w:t>
      </w:r>
      <w:r>
        <w:rPr>
          <w:rFonts w:hint="default" w:ascii="Times New Roman" w:hAnsi="Times New Roman" w:eastAsia="仿宋_GB2312" w:cs="Times New Roman"/>
          <w:kern w:val="0"/>
          <w:sz w:val="32"/>
          <w:szCs w:val="32"/>
          <w:lang w:val="en-US" w:eastAsia="zh-CN" w:bidi="ar-SA"/>
        </w:rPr>
        <w:t>，严格按照要求规范公示相关内容。</w:t>
      </w:r>
    </w:p>
    <w:p w14:paraId="5EEF0BC8">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7DE42681">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14.监委会制度落实不到位。</w:t>
      </w:r>
    </w:p>
    <w:p w14:paraId="70CFD6B6">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（18）</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sz w:val="32"/>
          <w:szCs w:val="32"/>
          <w:lang w:val="en-US" w:eastAsia="zh-CN"/>
        </w:rPr>
        <w:t>经座谈，村民原某张、余某巧、丰某山、杜某玲不知道什么是村务监督委员会，不清楚监委会主任是谁。</w:t>
      </w:r>
    </w:p>
    <w:p w14:paraId="454239A1">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kern w:val="0"/>
          <w:sz w:val="32"/>
          <w:szCs w:val="32"/>
          <w:lang w:val="en-US" w:eastAsia="zh-CN" w:bidi="ar-SA"/>
        </w:rPr>
        <w:t>已通过村民微信群</w:t>
      </w:r>
      <w:r>
        <w:rPr>
          <w:rFonts w:hint="default" w:ascii="Times New Roman" w:hAnsi="Times New Roman" w:eastAsia="仿宋_GB2312" w:cs="Times New Roman"/>
          <w:kern w:val="0"/>
          <w:sz w:val="32"/>
          <w:szCs w:val="32"/>
          <w:lang w:val="en-US" w:eastAsia="zh-CN" w:bidi="ar-SA"/>
        </w:rPr>
        <w:t>推送、大喇叭广播</w:t>
      </w:r>
      <w:r>
        <w:rPr>
          <w:rFonts w:hint="eastAsia" w:ascii="Times New Roman" w:hAnsi="Times New Roman" w:eastAsia="仿宋_GB2312" w:cs="Times New Roman"/>
          <w:kern w:val="0"/>
          <w:sz w:val="32"/>
          <w:szCs w:val="32"/>
          <w:lang w:val="en-US" w:eastAsia="zh-CN" w:bidi="ar-SA"/>
        </w:rPr>
        <w:t>的</w:t>
      </w:r>
      <w:r>
        <w:rPr>
          <w:rFonts w:hint="default" w:ascii="Times New Roman" w:hAnsi="Times New Roman" w:eastAsia="仿宋_GB2312" w:cs="Times New Roman"/>
          <w:kern w:val="0"/>
          <w:sz w:val="32"/>
          <w:szCs w:val="32"/>
          <w:lang w:val="en-US" w:eastAsia="zh-CN" w:bidi="ar-SA"/>
        </w:rPr>
        <w:t>方式，</w:t>
      </w:r>
      <w:r>
        <w:rPr>
          <w:rFonts w:hint="eastAsia" w:ascii="Times New Roman" w:hAnsi="Times New Roman" w:eastAsia="仿宋_GB2312" w:cs="Times New Roman"/>
          <w:kern w:val="0"/>
          <w:sz w:val="32"/>
          <w:szCs w:val="32"/>
          <w:lang w:val="en-US" w:eastAsia="zh-CN" w:bidi="ar-SA"/>
        </w:rPr>
        <w:t>向全体村民宣传了村务监督委员会的职责权限、现任监委会主任及委员的姓及联系方式，有效提升了村民对监委会的认知度。</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kern w:val="0"/>
          <w:sz w:val="32"/>
          <w:szCs w:val="32"/>
          <w:lang w:val="en-US" w:eastAsia="zh-CN" w:bidi="ar-SA"/>
        </w:rPr>
        <w:t>要求</w:t>
      </w:r>
      <w:r>
        <w:rPr>
          <w:rFonts w:hint="default" w:ascii="Times New Roman" w:hAnsi="Times New Roman" w:eastAsia="仿宋_GB2312" w:cs="Times New Roman"/>
          <w:kern w:val="0"/>
          <w:sz w:val="32"/>
          <w:szCs w:val="32"/>
          <w:lang w:val="en-US" w:eastAsia="zh-CN" w:bidi="ar-SA"/>
        </w:rPr>
        <w:t>每季度在村务公示栏公开监委会工作内容，让村民直观了解监委会工作</w:t>
      </w:r>
      <w:r>
        <w:rPr>
          <w:rFonts w:hint="eastAsia" w:ascii="Times New Roman" w:hAnsi="Times New Roman" w:eastAsia="仿宋_GB2312" w:cs="Times New Roman"/>
          <w:kern w:val="0"/>
          <w:sz w:val="32"/>
          <w:szCs w:val="32"/>
          <w:lang w:val="en-US" w:eastAsia="zh-CN" w:bidi="ar-SA"/>
        </w:rPr>
        <w:t>，接受村民监督。</w:t>
      </w:r>
      <w:r>
        <w:rPr>
          <w:rFonts w:hint="default"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kern w:val="0"/>
          <w:sz w:val="32"/>
          <w:szCs w:val="32"/>
          <w:lang w:val="en-US" w:eastAsia="zh-CN" w:bidi="ar-SA"/>
        </w:rPr>
        <w:t>村监委会成员和村干部</w:t>
      </w:r>
      <w:r>
        <w:rPr>
          <w:rFonts w:hint="default" w:ascii="Times New Roman" w:hAnsi="Times New Roman" w:eastAsia="仿宋_GB2312" w:cs="Times New Roman"/>
          <w:kern w:val="0"/>
          <w:sz w:val="32"/>
          <w:szCs w:val="32"/>
          <w:lang w:val="en-US" w:eastAsia="zh-CN" w:bidi="ar-SA"/>
        </w:rPr>
        <w:t>入户走访群众时，随机询问群众对监委会的了解，</w:t>
      </w:r>
      <w:r>
        <w:rPr>
          <w:rFonts w:hint="eastAsia" w:ascii="Times New Roman" w:hAnsi="Times New Roman" w:eastAsia="仿宋_GB2312" w:cs="Times New Roman"/>
          <w:kern w:val="0"/>
          <w:sz w:val="32"/>
          <w:szCs w:val="32"/>
          <w:lang w:val="en-US" w:eastAsia="zh-CN" w:bidi="ar-SA"/>
        </w:rPr>
        <w:t>并解答相关问题，提高了群众的</w:t>
      </w:r>
      <w:r>
        <w:rPr>
          <w:rFonts w:hint="default" w:ascii="Times New Roman" w:hAnsi="Times New Roman" w:eastAsia="仿宋_GB2312" w:cs="Times New Roman"/>
          <w:kern w:val="0"/>
          <w:sz w:val="32"/>
          <w:szCs w:val="32"/>
          <w:lang w:val="en-US" w:eastAsia="zh-CN" w:bidi="ar-SA"/>
        </w:rPr>
        <w:t>知晓率。</w:t>
      </w:r>
    </w:p>
    <w:p w14:paraId="21DEDE59">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539B8E0D">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（19）</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sz w:val="32"/>
          <w:szCs w:val="32"/>
          <w:lang w:val="en-US" w:eastAsia="zh-CN"/>
        </w:rPr>
        <w:t>党员李某振、陈某平不知道监委会委员是谁。</w:t>
      </w:r>
    </w:p>
    <w:p w14:paraId="667D9CD8">
      <w:pPr>
        <w:pStyle w:val="5"/>
        <w:keepNext w:val="0"/>
        <w:keepLines w:val="0"/>
        <w:pageBreakBefore w:val="0"/>
        <w:widowControl w:val="0"/>
        <w:numPr>
          <w:ilvl w:val="0"/>
          <w:numId w:val="0"/>
        </w:numPr>
        <w:kinsoku/>
        <w:wordWrap/>
        <w:overflowPunct/>
        <w:topLinePunct w:val="0"/>
        <w:autoSpaceDN/>
        <w:bidi w:val="0"/>
        <w:adjustRightInd/>
        <w:snapToGrid/>
        <w:spacing w:after="0" w:line="560" w:lineRule="exact"/>
        <w:ind w:left="0" w:leftChars="0"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一是</w:t>
      </w:r>
      <w:r>
        <w:rPr>
          <w:rFonts w:hint="eastAsia" w:ascii="Times New Roman" w:hAnsi="Times New Roman" w:eastAsia="仿宋_GB2312" w:cs="Times New Roman"/>
          <w:kern w:val="0"/>
          <w:sz w:val="32"/>
          <w:szCs w:val="32"/>
          <w:lang w:val="en-US" w:eastAsia="zh-CN" w:bidi="ar-SA"/>
        </w:rPr>
        <w:t>在10月份“主题党日”活动中，设置了介绍村务监督委员会工作的环节，向全体党员通报了监委会成员名单、主要职责及联系方式。</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w:t>
      </w:r>
      <w:r>
        <w:rPr>
          <w:rFonts w:hint="eastAsia" w:ascii="Times New Roman" w:hAnsi="Times New Roman" w:eastAsia="仿宋_GB2312" w:cs="Times New Roman"/>
          <w:kern w:val="0"/>
          <w:sz w:val="32"/>
          <w:szCs w:val="32"/>
          <w:lang w:val="en-US" w:eastAsia="zh-CN" w:bidi="ar-SA"/>
        </w:rPr>
        <w:t>已安排监委会委员与党员李某振、陈某平进行了面对面交流，介绍了监委会工作，并听取了他们的意见建议，增进了相互了解。</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w:t>
      </w:r>
      <w:r>
        <w:rPr>
          <w:rFonts w:hint="eastAsia" w:ascii="Times New Roman" w:hAnsi="Times New Roman" w:eastAsia="仿宋_GB2312" w:cs="Times New Roman"/>
          <w:kern w:val="0"/>
          <w:sz w:val="32"/>
          <w:szCs w:val="32"/>
          <w:lang w:val="en-US" w:eastAsia="zh-CN" w:bidi="ar-SA"/>
        </w:rPr>
        <w:t>已将</w:t>
      </w:r>
      <w:r>
        <w:rPr>
          <w:rFonts w:hint="default" w:ascii="Times New Roman" w:hAnsi="Times New Roman" w:eastAsia="仿宋_GB2312" w:cs="Times New Roman"/>
          <w:kern w:val="0"/>
          <w:sz w:val="32"/>
          <w:szCs w:val="32"/>
          <w:lang w:val="en-US" w:eastAsia="zh-CN" w:bidi="ar-SA"/>
        </w:rPr>
        <w:t>村监委会成员名单和职责在村公示栏</w:t>
      </w:r>
      <w:r>
        <w:rPr>
          <w:rFonts w:hint="eastAsia" w:ascii="Times New Roman" w:hAnsi="Times New Roman" w:eastAsia="仿宋_GB2312" w:cs="Times New Roman"/>
          <w:kern w:val="0"/>
          <w:sz w:val="32"/>
          <w:szCs w:val="32"/>
          <w:lang w:val="en-US" w:eastAsia="zh-CN" w:bidi="ar-SA"/>
        </w:rPr>
        <w:t>公示</w:t>
      </w:r>
      <w:r>
        <w:rPr>
          <w:rFonts w:hint="default" w:ascii="Times New Roman" w:hAnsi="Times New Roman" w:eastAsia="仿宋_GB2312" w:cs="Times New Roman"/>
          <w:kern w:val="0"/>
          <w:sz w:val="32"/>
          <w:szCs w:val="32"/>
          <w:lang w:val="en-US" w:eastAsia="zh-CN" w:bidi="ar-SA"/>
        </w:rPr>
        <w:t>，</w:t>
      </w:r>
      <w:r>
        <w:rPr>
          <w:rFonts w:hint="eastAsia" w:ascii="Times New Roman" w:hAnsi="Times New Roman" w:eastAsia="仿宋_GB2312" w:cs="Times New Roman"/>
          <w:kern w:val="0"/>
          <w:sz w:val="32"/>
          <w:szCs w:val="32"/>
          <w:lang w:val="en-US" w:eastAsia="zh-CN" w:bidi="ar-SA"/>
        </w:rPr>
        <w:t>提高</w:t>
      </w:r>
      <w:r>
        <w:rPr>
          <w:rFonts w:hint="default" w:ascii="Times New Roman" w:hAnsi="Times New Roman" w:eastAsia="仿宋_GB2312" w:cs="Times New Roman"/>
          <w:kern w:val="0"/>
          <w:sz w:val="32"/>
          <w:szCs w:val="32"/>
          <w:lang w:val="en-US" w:eastAsia="zh-CN" w:bidi="ar-SA"/>
        </w:rPr>
        <w:t>党员群众知晓</w:t>
      </w:r>
      <w:r>
        <w:rPr>
          <w:rFonts w:hint="eastAsia" w:ascii="Times New Roman" w:hAnsi="Times New Roman" w:eastAsia="仿宋_GB2312" w:cs="Times New Roman"/>
          <w:kern w:val="0"/>
          <w:sz w:val="32"/>
          <w:szCs w:val="32"/>
          <w:lang w:val="en-US" w:eastAsia="zh-CN" w:bidi="ar-SA"/>
        </w:rPr>
        <w:t>度</w:t>
      </w:r>
      <w:r>
        <w:rPr>
          <w:rFonts w:hint="default" w:ascii="Times New Roman" w:hAnsi="Times New Roman" w:eastAsia="仿宋_GB2312" w:cs="Times New Roman"/>
          <w:kern w:val="0"/>
          <w:sz w:val="32"/>
          <w:szCs w:val="32"/>
          <w:lang w:val="en-US" w:eastAsia="zh-CN" w:bidi="ar-SA"/>
        </w:rPr>
        <w:t>。</w:t>
      </w:r>
    </w:p>
    <w:p w14:paraId="26ABC3A7">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7E00CBDE">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sz w:val="32"/>
          <w:szCs w:val="32"/>
          <w:lang w:val="en-US" w:eastAsia="zh-CN"/>
        </w:rPr>
        <w:t>监委会记录本保管不力，</w:t>
      </w:r>
      <w:r>
        <w:rPr>
          <w:rFonts w:hint="default" w:ascii="Times New Roman" w:hAnsi="Times New Roman" w:eastAsia="仿宋_GB2312" w:cs="Times New Roman"/>
          <w:sz w:val="32"/>
          <w:szCs w:val="32"/>
          <w:lang w:val="en-US" w:eastAsia="zh-CN"/>
        </w:rPr>
        <w:t>2024-2025年监委会记录本丢失。</w:t>
      </w:r>
    </w:p>
    <w:p w14:paraId="63CCD527">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kern w:val="0"/>
          <w:sz w:val="32"/>
          <w:szCs w:val="32"/>
          <w:lang w:val="en-US" w:eastAsia="zh-CN" w:bidi="ar-SA"/>
        </w:rPr>
        <w:t>由监委会牵头，会同村委成员，通过查阅村委会会议记录、财务凭证、相关活动照片等，共同回忆并梳理了2024-2025年期间监委会监督事项，初步</w:t>
      </w:r>
      <w:r>
        <w:rPr>
          <w:rFonts w:hint="default" w:ascii="Times New Roman" w:hAnsi="Times New Roman" w:eastAsia="仿宋_GB2312" w:cs="Times New Roman"/>
          <w:kern w:val="0"/>
          <w:sz w:val="32"/>
          <w:szCs w:val="32"/>
          <w:lang w:val="en-US" w:eastAsia="zh-CN" w:bidi="ar-SA"/>
        </w:rPr>
        <w:t>补建</w:t>
      </w:r>
      <w:r>
        <w:rPr>
          <w:rFonts w:hint="eastAsia" w:ascii="Times New Roman" w:hAnsi="Times New Roman" w:eastAsia="仿宋_GB2312" w:cs="Times New Roman"/>
          <w:kern w:val="0"/>
          <w:sz w:val="32"/>
          <w:szCs w:val="32"/>
          <w:lang w:val="en-US" w:eastAsia="zh-CN" w:bidi="ar-SA"/>
        </w:rPr>
        <w:t>了</w:t>
      </w:r>
      <w:r>
        <w:rPr>
          <w:rFonts w:hint="default" w:ascii="Times New Roman" w:hAnsi="Times New Roman" w:eastAsia="仿宋_GB2312" w:cs="Times New Roman"/>
          <w:kern w:val="0"/>
          <w:sz w:val="32"/>
          <w:szCs w:val="32"/>
          <w:lang w:val="en-US" w:eastAsia="zh-CN" w:bidi="ar-SA"/>
        </w:rPr>
        <w:t>监委会记录本，还原工作轨迹。</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kern w:val="0"/>
          <w:sz w:val="32"/>
          <w:szCs w:val="32"/>
          <w:lang w:val="en-US" w:eastAsia="zh-CN" w:bidi="ar-SA"/>
        </w:rPr>
        <w:t>已明确监委会工作记录本由监委会主任专人负责保管，建立了记录本使用登记制度，</w:t>
      </w:r>
      <w:r>
        <w:rPr>
          <w:rFonts w:hint="default" w:ascii="Times New Roman" w:hAnsi="Times New Roman" w:eastAsia="仿宋_GB2312" w:cs="Times New Roman"/>
          <w:kern w:val="0"/>
          <w:sz w:val="32"/>
          <w:szCs w:val="32"/>
          <w:lang w:val="en-US" w:eastAsia="zh-CN" w:bidi="ar-SA"/>
        </w:rPr>
        <w:t>每月底将记录本存入村委档案柜，避免再次丢失。</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w:t>
      </w:r>
      <w:r>
        <w:rPr>
          <w:rFonts w:hint="eastAsia" w:ascii="Times New Roman" w:hAnsi="Times New Roman" w:eastAsia="仿宋_GB2312" w:cs="Times New Roman"/>
          <w:sz w:val="32"/>
          <w:szCs w:val="32"/>
          <w:lang w:val="en-US" w:eastAsia="zh-CN"/>
        </w:rPr>
        <w:t>2025年10月17日</w:t>
      </w:r>
      <w:r>
        <w:rPr>
          <w:rFonts w:hint="eastAsia" w:ascii="Times New Roman" w:hAnsi="Times New Roman" w:eastAsia="仿宋_GB2312" w:cs="Times New Roman"/>
          <w:kern w:val="0"/>
          <w:sz w:val="32"/>
          <w:szCs w:val="32"/>
          <w:lang w:val="en-US" w:eastAsia="zh-CN" w:bidi="ar-SA"/>
        </w:rPr>
        <w:t>组织监委会成员学习监督内容、方法、记录规范及廉洁履职要求，以提升其履职能力和工作规范性。</w:t>
      </w:r>
    </w:p>
    <w:p w14:paraId="1D0F685B">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55880D67">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15.“四议两公开”制度落实不到位。</w:t>
      </w:r>
    </w:p>
    <w:p w14:paraId="210AD221">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（21）</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sz w:val="32"/>
          <w:szCs w:val="32"/>
          <w:lang w:val="en-US" w:eastAsia="zh-CN"/>
        </w:rPr>
        <w:t>经座谈，党员陈某山、原某相不清楚“四议两公开”制度具体内容。</w:t>
      </w:r>
    </w:p>
    <w:p w14:paraId="535BD2B5">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一是</w:t>
      </w:r>
      <w:r>
        <w:rPr>
          <w:rFonts w:hint="eastAsia" w:ascii="Times New Roman" w:hAnsi="Times New Roman" w:eastAsia="仿宋_GB2312" w:cs="Times New Roman"/>
          <w:kern w:val="0"/>
          <w:sz w:val="32"/>
          <w:szCs w:val="32"/>
          <w:lang w:val="en-US" w:eastAsia="zh-CN" w:bidi="ar-SA"/>
        </w:rPr>
        <w:t>已安排支委成员对党员陈某山、原某相进行“一对一”辅导，结合村内近期召开“四议两公开”会议的具体实例，详细讲解了完整流程及各环节要点，使其对制度有了清晰、具体的认识。</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二是</w:t>
      </w:r>
      <w:r>
        <w:rPr>
          <w:rFonts w:hint="eastAsia" w:ascii="Times New Roman" w:hAnsi="Times New Roman" w:eastAsia="仿宋_GB2312" w:cs="Times New Roman"/>
          <w:kern w:val="0"/>
          <w:sz w:val="32"/>
          <w:szCs w:val="32"/>
          <w:lang w:val="en-US" w:eastAsia="zh-CN" w:bidi="ar-SA"/>
        </w:rPr>
        <w:t>已将“四议两公开”制度政策解读、村内落实案例等内容，在党员微信群进行了推送，营造了持续学习氛围。</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三是</w:t>
      </w:r>
      <w:r>
        <w:rPr>
          <w:rFonts w:hint="eastAsia" w:ascii="Times New Roman" w:hAnsi="Times New Roman" w:eastAsia="仿宋_GB2312" w:cs="Times New Roman"/>
          <w:kern w:val="0"/>
          <w:sz w:val="32"/>
          <w:szCs w:val="32"/>
          <w:lang w:val="en-US" w:eastAsia="zh-CN" w:bidi="ar-SA"/>
        </w:rPr>
        <w:t>指定了</w:t>
      </w:r>
      <w:r>
        <w:rPr>
          <w:rFonts w:hint="default" w:ascii="Times New Roman" w:hAnsi="Times New Roman" w:eastAsia="仿宋_GB2312" w:cs="Times New Roman"/>
          <w:kern w:val="0"/>
          <w:sz w:val="32"/>
          <w:szCs w:val="32"/>
          <w:lang w:val="en-US" w:eastAsia="zh-CN" w:bidi="ar-SA"/>
        </w:rPr>
        <w:t>1名熟悉“四议两公开”制度的支委成员与两人结对，日常通过聊天、参会提醒等方式巩固其对制度的理解，今后涉及“四议两公开”的会议时，提前告知两人流程要点</w:t>
      </w:r>
      <w:r>
        <w:rPr>
          <w:rFonts w:hint="eastAsia" w:ascii="Times New Roman" w:hAnsi="Times New Roman" w:eastAsia="仿宋_GB2312" w:cs="Times New Roman"/>
          <w:kern w:val="0"/>
          <w:sz w:val="32"/>
          <w:szCs w:val="32"/>
          <w:lang w:val="en-US" w:eastAsia="zh-CN" w:bidi="ar-SA"/>
        </w:rPr>
        <w:t>，引导其在实际参与中理解和运用制度。</w:t>
      </w:r>
    </w:p>
    <w:p w14:paraId="7336B8CC">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040AE230">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（22）</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sz w:val="32"/>
          <w:szCs w:val="32"/>
          <w:lang w:val="en-US" w:eastAsia="zh-CN"/>
        </w:rPr>
        <w:t>阳光账本显示，2022年11月30日支环境整治费7700元，2024年1月31日，支“抗旱购买水泵、机井维修及换路灯”82770元，2月29日支村办公费32255元，以及2025年全年支出，以上支出“四议两公开”记录本未记录</w:t>
      </w:r>
      <w:r>
        <w:rPr>
          <w:rFonts w:hint="default" w:ascii="Times New Roman" w:hAnsi="Times New Roman" w:eastAsia="仿宋_GB2312" w:cs="Times New Roman"/>
          <w:b/>
          <w:bCs/>
          <w:sz w:val="32"/>
          <w:szCs w:val="32"/>
          <w:lang w:val="en-US" w:eastAsia="zh-CN"/>
        </w:rPr>
        <w:t>。</w:t>
      </w:r>
    </w:p>
    <w:p w14:paraId="5A8BBB56">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一是</w:t>
      </w:r>
      <w:r>
        <w:rPr>
          <w:rFonts w:hint="eastAsia" w:ascii="Times New Roman" w:hAnsi="Times New Roman" w:eastAsia="仿宋_GB2312" w:cs="Times New Roman"/>
          <w:sz w:val="32"/>
          <w:szCs w:val="32"/>
          <w:lang w:val="en-US" w:eastAsia="zh-CN"/>
        </w:rPr>
        <w:t>已梳理2022年环境整治费、2024年抗旱、办公费及2025年</w:t>
      </w:r>
      <w:r>
        <w:rPr>
          <w:rFonts w:hint="default" w:ascii="Times New Roman" w:hAnsi="Times New Roman" w:eastAsia="仿宋_GB2312" w:cs="Times New Roman"/>
          <w:sz w:val="32"/>
          <w:szCs w:val="32"/>
          <w:lang w:val="en-US" w:eastAsia="zh-CN"/>
        </w:rPr>
        <w:t>全年支出</w:t>
      </w:r>
      <w:r>
        <w:rPr>
          <w:rFonts w:hint="eastAsia" w:ascii="Times New Roman" w:hAnsi="Times New Roman" w:eastAsia="仿宋_GB2312" w:cs="Times New Roman"/>
          <w:sz w:val="32"/>
          <w:szCs w:val="32"/>
          <w:lang w:val="en-US" w:eastAsia="zh-CN"/>
        </w:rPr>
        <w:t>，调取原始凭证。由村“两委”牵头，村务监督委员会参与，严格按照“四议两公开”程序，对上述事项逐项进行了补议。</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sz w:val="32"/>
          <w:szCs w:val="32"/>
          <w:lang w:val="en-US" w:eastAsia="zh-CN"/>
        </w:rPr>
        <w:t>所有补议会议均形成了会议和</w:t>
      </w:r>
      <w:r>
        <w:rPr>
          <w:rFonts w:hint="default" w:ascii="Times New Roman" w:hAnsi="Times New Roman" w:eastAsia="仿宋_GB2312" w:cs="Times New Roman"/>
          <w:sz w:val="32"/>
          <w:szCs w:val="32"/>
          <w:lang w:val="en-US" w:eastAsia="zh-CN"/>
        </w:rPr>
        <w:t>公示</w:t>
      </w:r>
      <w:r>
        <w:rPr>
          <w:rFonts w:hint="eastAsia" w:ascii="Times New Roman" w:hAnsi="Times New Roman" w:eastAsia="仿宋_GB2312" w:cs="Times New Roman"/>
          <w:sz w:val="32"/>
          <w:szCs w:val="32"/>
          <w:lang w:val="en-US" w:eastAsia="zh-CN"/>
        </w:rPr>
        <w:t>记录，并与相关支出凭证、项目资料绑定归档。</w:t>
      </w:r>
      <w:r>
        <w:rPr>
          <w:rFonts w:hint="default"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sz w:val="32"/>
          <w:szCs w:val="32"/>
          <w:lang w:val="en-US" w:eastAsia="zh-CN"/>
        </w:rPr>
        <w:t>明确了需要</w:t>
      </w:r>
      <w:r>
        <w:rPr>
          <w:rFonts w:hint="default" w:ascii="Times New Roman" w:hAnsi="Times New Roman" w:eastAsia="仿宋_GB2312" w:cs="Times New Roman"/>
          <w:sz w:val="32"/>
          <w:szCs w:val="32"/>
          <w:lang w:val="en-US" w:eastAsia="zh-CN"/>
        </w:rPr>
        <w:t>召开“四议两公开”会议的范围，</w:t>
      </w:r>
      <w:r>
        <w:rPr>
          <w:rFonts w:hint="eastAsia" w:ascii="Times New Roman" w:hAnsi="Times New Roman" w:eastAsia="仿宋_GB2312" w:cs="Times New Roman"/>
          <w:sz w:val="32"/>
          <w:szCs w:val="32"/>
          <w:lang w:val="en-US" w:eastAsia="zh-CN"/>
        </w:rPr>
        <w:t>以及各环节的操作要求，为今后规范执行提供了依据</w:t>
      </w:r>
      <w:r>
        <w:rPr>
          <w:rFonts w:hint="default" w:ascii="Times New Roman" w:hAnsi="Times New Roman" w:eastAsia="仿宋_GB2312" w:cs="Times New Roman"/>
          <w:sz w:val="32"/>
          <w:szCs w:val="32"/>
          <w:lang w:val="en-US" w:eastAsia="zh-CN"/>
        </w:rPr>
        <w:t>。</w:t>
      </w:r>
    </w:p>
    <w:p w14:paraId="79C992A9">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233B310B">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（23）</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sz w:val="32"/>
          <w:szCs w:val="32"/>
          <w:lang w:val="en-US" w:eastAsia="zh-CN"/>
        </w:rPr>
        <w:t>2023年1月7日“2022年工作总结及2023年工作计划”会议记录在2023年12月7日“墙体粉刷”会议之后，记录混乱，存在补录现象。</w:t>
      </w:r>
    </w:p>
    <w:p w14:paraId="0185178E">
      <w:pPr>
        <w:keepNext w:val="0"/>
        <w:keepLines w:val="0"/>
        <w:pageBreakBefore w:val="0"/>
        <w:kinsoku/>
        <w:wordWrap/>
        <w:topLinePunct w:val="0"/>
        <w:autoSpaceDN/>
        <w:bidi w:val="0"/>
        <w:ind w:firstLine="643" w:firstLineChars="200"/>
        <w:textAlignment w:val="auto"/>
        <w:rPr>
          <w:rFonts w:hint="eastAsia"/>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kern w:val="0"/>
          <w:sz w:val="32"/>
          <w:szCs w:val="32"/>
          <w:lang w:val="en-US" w:eastAsia="zh-CN" w:bidi="ar-SA"/>
        </w:rPr>
        <w:t>已将2023年1月7日的“2022年工作总结及2023年工作计划”会议记录调整至时间顺序正确的位置，并</w:t>
      </w:r>
      <w:r>
        <w:rPr>
          <w:rFonts w:hint="default" w:ascii="Times New Roman" w:hAnsi="Times New Roman" w:eastAsia="仿宋_GB2312" w:cs="Times New Roman"/>
          <w:kern w:val="0"/>
          <w:sz w:val="32"/>
          <w:szCs w:val="32"/>
          <w:lang w:val="en-US" w:eastAsia="zh-CN" w:bidi="ar-SA"/>
        </w:rPr>
        <w:t>注明调整原因。</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kern w:val="0"/>
          <w:sz w:val="32"/>
          <w:szCs w:val="32"/>
          <w:lang w:val="en-US" w:eastAsia="zh-CN" w:bidi="ar-SA"/>
        </w:rPr>
        <w:t>明确规定所有会议必须现场记录，严禁事后凭记忆补录，以严格按照要求执行现场签到。</w:t>
      </w:r>
      <w:r>
        <w:rPr>
          <w:rFonts w:hint="default"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kern w:val="0"/>
          <w:sz w:val="32"/>
          <w:szCs w:val="32"/>
          <w:lang w:val="en-US" w:eastAsia="zh-CN" w:bidi="ar-SA"/>
        </w:rPr>
        <w:t>监委会将“四议两公开”记录规范性检查纳入监督重点</w:t>
      </w:r>
      <w:r>
        <w:rPr>
          <w:rFonts w:hint="default" w:ascii="Times New Roman" w:hAnsi="Times New Roman" w:eastAsia="仿宋_GB2312" w:cs="Times New Roman"/>
          <w:kern w:val="0"/>
          <w:sz w:val="32"/>
          <w:szCs w:val="32"/>
          <w:lang w:val="en-US" w:eastAsia="zh-CN" w:bidi="ar-SA"/>
        </w:rPr>
        <w:t>，对于落实不到位的及时批评改正。</w:t>
      </w:r>
    </w:p>
    <w:p w14:paraId="6A9B5C61">
      <w:pPr>
        <w:pStyle w:val="5"/>
        <w:keepNext w:val="0"/>
        <w:keepLines w:val="0"/>
        <w:pageBreakBefore w:val="0"/>
        <w:kinsoku/>
        <w:wordWrap/>
        <w:topLinePunct w:val="0"/>
        <w:autoSpaceDN/>
        <w:bidi w:val="0"/>
        <w:spacing w:after="0"/>
        <w:ind w:left="0" w:leftChars="0" w:firstLine="643" w:firstLineChars="200"/>
        <w:textAlignment w:val="auto"/>
        <w:rPr>
          <w:rFonts w:hint="eastAsi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3E1BBA5">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（24）</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sz w:val="32"/>
          <w:szCs w:val="32"/>
          <w:lang w:val="en-US" w:eastAsia="zh-CN"/>
        </w:rPr>
        <w:t>“四议两公开”会议内容缺失。2023年10月29日，“红薯基地合同”事宜，“四议两公开”党支部提议内容记录为空白；2024年5月14日，“门头牌更换”、7月4日“地下沟渠清障”事宜，“四议两公开”党支部提议记录为空白；2024年11月7日，“村东清淤挖河”事宜，“四议两公开”党员大会审议内容记录为空白。</w:t>
      </w:r>
    </w:p>
    <w:p w14:paraId="68537F9E">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一是</w:t>
      </w:r>
      <w:r>
        <w:rPr>
          <w:rFonts w:hint="eastAsia" w:ascii="Times New Roman" w:hAnsi="Times New Roman" w:eastAsia="仿宋_GB2312" w:cs="Times New Roman"/>
          <w:sz w:val="32"/>
          <w:szCs w:val="32"/>
          <w:lang w:val="en-US" w:eastAsia="zh-CN"/>
        </w:rPr>
        <w:t>已</w:t>
      </w:r>
      <w:r>
        <w:rPr>
          <w:rFonts w:hint="default" w:ascii="Times New Roman" w:hAnsi="Times New Roman" w:eastAsia="仿宋_GB2312" w:cs="Times New Roman"/>
          <w:sz w:val="32"/>
          <w:szCs w:val="32"/>
          <w:lang w:val="en-US" w:eastAsia="zh-CN"/>
        </w:rPr>
        <w:t>联系当时参会的支部委员、党员代表，</w:t>
      </w:r>
      <w:r>
        <w:rPr>
          <w:rFonts w:hint="eastAsia" w:ascii="Times New Roman" w:hAnsi="Times New Roman" w:eastAsia="仿宋_GB2312" w:cs="Times New Roman"/>
          <w:sz w:val="32"/>
          <w:szCs w:val="32"/>
          <w:lang w:val="en-US" w:eastAsia="zh-CN"/>
        </w:rPr>
        <w:t>通过集体回忆、查阅关联资料，尽可能还原并补填了</w:t>
      </w:r>
      <w:r>
        <w:rPr>
          <w:rFonts w:hint="default" w:ascii="Times New Roman" w:hAnsi="Times New Roman" w:eastAsia="仿宋_GB2312" w:cs="Times New Roman"/>
          <w:sz w:val="32"/>
          <w:szCs w:val="32"/>
          <w:lang w:val="en-US" w:eastAsia="zh-CN"/>
        </w:rPr>
        <w:t>2023年红薯基地合同、2024年门头牌更换、地下沟渠清障、村东清淤挖河等事宜的提议和审议内容，</w:t>
      </w:r>
      <w:r>
        <w:rPr>
          <w:rFonts w:hint="eastAsia" w:ascii="Times New Roman" w:hAnsi="Times New Roman" w:eastAsia="仿宋_GB2312" w:cs="Times New Roman"/>
          <w:sz w:val="32"/>
          <w:szCs w:val="32"/>
          <w:lang w:val="en-US" w:eastAsia="zh-CN"/>
        </w:rPr>
        <w:t>使记录逻辑链条完整</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w:t>
      </w:r>
      <w:r>
        <w:rPr>
          <w:rFonts w:hint="eastAsia" w:ascii="Times New Roman" w:hAnsi="Times New Roman" w:eastAsia="仿宋_GB2312" w:cs="Times New Roman"/>
          <w:sz w:val="32"/>
          <w:szCs w:val="32"/>
          <w:lang w:val="en-US" w:eastAsia="zh-CN"/>
        </w:rPr>
        <w:t>2025年10月11日对会议记录的人员进行了培训，强调会议记录必须与会议进程同步，杜绝留白。避免</w:t>
      </w:r>
      <w:r>
        <w:rPr>
          <w:rFonts w:hint="default" w:ascii="Times New Roman" w:hAnsi="Times New Roman" w:eastAsia="仿宋_GB2312" w:cs="Times New Roman"/>
          <w:sz w:val="32"/>
          <w:szCs w:val="32"/>
          <w:lang w:val="en-US" w:eastAsia="zh-CN"/>
        </w:rPr>
        <w:t>此类问题的发生。</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w:t>
      </w:r>
      <w:r>
        <w:rPr>
          <w:rFonts w:hint="default" w:ascii="Times New Roman" w:hAnsi="Times New Roman" w:eastAsia="仿宋_GB2312" w:cs="Times New Roman"/>
          <w:b/>
          <w:bCs/>
          <w:color w:val="000000" w:themeColor="text1"/>
          <w:sz w:val="32"/>
          <w:szCs w:val="32"/>
          <w14:textFill>
            <w14:solidFill>
              <w14:schemeClr w14:val="tx1"/>
            </w14:solidFill>
          </w14:textFill>
        </w:rPr>
        <w:t>是</w:t>
      </w:r>
      <w:r>
        <w:rPr>
          <w:rFonts w:hint="eastAsia" w:ascii="Times New Roman" w:hAnsi="Times New Roman" w:eastAsia="仿宋_GB2312" w:cs="Times New Roman"/>
          <w:sz w:val="32"/>
          <w:szCs w:val="32"/>
          <w:lang w:val="en-US" w:eastAsia="zh-CN"/>
        </w:rPr>
        <w:t>监委会将“四议两公开”记录规范性检查纳入监督重点</w:t>
      </w:r>
      <w:r>
        <w:rPr>
          <w:rFonts w:hint="default" w:ascii="Times New Roman" w:hAnsi="Times New Roman" w:eastAsia="仿宋_GB2312" w:cs="Times New Roman"/>
          <w:sz w:val="32"/>
          <w:szCs w:val="32"/>
          <w:lang w:val="en-US" w:eastAsia="zh-CN"/>
        </w:rPr>
        <w:t>，对于落实不到位的及时批评改正。</w:t>
      </w:r>
    </w:p>
    <w:p w14:paraId="4469CCD3">
      <w:pPr>
        <w:keepNext w:val="0"/>
        <w:keepLines w:val="0"/>
        <w:pageBreakBefore w:val="0"/>
        <w:kinsoku/>
        <w:wordWrap/>
        <w:topLinePunct w:val="0"/>
        <w:autoSpaceDN/>
        <w:bidi w:val="0"/>
        <w:textAlignment w:val="auto"/>
        <w:rPr>
          <w:rFonts w:hint="eastAsia"/>
        </w:rPr>
      </w:pPr>
      <w:r>
        <w:rPr>
          <w:rFonts w:hint="eastAsia"/>
        </w:rPr>
        <w:t xml:space="preserve"> </w:t>
      </w:r>
    </w:p>
    <w:p w14:paraId="3704FFE8">
      <w:pPr>
        <w:keepNext w:val="0"/>
        <w:keepLines w:val="0"/>
        <w:pageBreakBefore w:val="0"/>
        <w:kinsoku/>
        <w:wordWrap/>
        <w:topLinePunct w:val="0"/>
        <w:autoSpaceDN/>
        <w:bidi w:val="0"/>
        <w:ind w:firstLine="42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rPr>
        <w:t xml:space="preserve"> </w:t>
      </w: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5FF46A58">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（25）</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sz w:val="32"/>
          <w:szCs w:val="32"/>
          <w:lang w:val="en-US" w:eastAsia="zh-CN"/>
        </w:rPr>
        <w:t>党员签名不规范。2022年8月6日“00-22年就业点租金安排”事宜，党员审议会议党员签名记录为“同意党员签名居后”，未见所附党员签名名单。</w:t>
      </w:r>
    </w:p>
    <w:p w14:paraId="2D036F89">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一是</w:t>
      </w:r>
      <w:r>
        <w:rPr>
          <w:rFonts w:hint="eastAsia" w:ascii="Times New Roman" w:hAnsi="Times New Roman" w:eastAsia="仿宋_GB2312" w:cs="Times New Roman"/>
          <w:sz w:val="32"/>
          <w:szCs w:val="32"/>
          <w:lang w:val="en-US" w:eastAsia="zh-CN"/>
        </w:rPr>
        <w:t>已联系</w:t>
      </w:r>
      <w:r>
        <w:rPr>
          <w:rFonts w:hint="default" w:ascii="Times New Roman" w:hAnsi="Times New Roman" w:eastAsia="仿宋_GB2312" w:cs="Times New Roman"/>
          <w:sz w:val="32"/>
          <w:szCs w:val="32"/>
          <w:lang w:val="en-US" w:eastAsia="zh-CN"/>
        </w:rPr>
        <w:t>2022年就业点租金会议</w:t>
      </w:r>
      <w:r>
        <w:rPr>
          <w:rFonts w:hint="eastAsia" w:ascii="Times New Roman" w:hAnsi="Times New Roman" w:eastAsia="仿宋_GB2312" w:cs="Times New Roman"/>
          <w:sz w:val="32"/>
          <w:szCs w:val="32"/>
          <w:lang w:val="en-US" w:eastAsia="zh-CN"/>
        </w:rPr>
        <w:t>参会党员，</w:t>
      </w:r>
      <w:r>
        <w:rPr>
          <w:rFonts w:hint="default" w:ascii="Times New Roman" w:hAnsi="Times New Roman" w:eastAsia="仿宋_GB2312" w:cs="Times New Roman"/>
          <w:sz w:val="32"/>
          <w:szCs w:val="32"/>
          <w:lang w:val="en-US" w:eastAsia="zh-CN"/>
        </w:rPr>
        <w:t>补签</w:t>
      </w:r>
      <w:r>
        <w:rPr>
          <w:rFonts w:hint="eastAsia" w:ascii="Times New Roman" w:hAnsi="Times New Roman" w:eastAsia="仿宋_GB2312" w:cs="Times New Roman"/>
          <w:sz w:val="32"/>
          <w:szCs w:val="32"/>
          <w:lang w:val="en-US" w:eastAsia="zh-CN"/>
        </w:rPr>
        <w:t>会议签到表</w:t>
      </w:r>
      <w:r>
        <w:rPr>
          <w:rFonts w:hint="default" w:ascii="Times New Roman" w:hAnsi="Times New Roman" w:eastAsia="仿宋_GB2312" w:cs="Times New Roman"/>
          <w:sz w:val="32"/>
          <w:szCs w:val="32"/>
          <w:lang w:val="en-US" w:eastAsia="zh-CN"/>
        </w:rPr>
        <w:t>，附在对应会议记录后。</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sz w:val="32"/>
          <w:szCs w:val="32"/>
          <w:lang w:val="en-US" w:eastAsia="zh-CN"/>
        </w:rPr>
        <w:t>明确要求今后所有“四议两公开”会议，凡需党员、代表签名的环节，必须在会议现场由参会人员本人签名，严禁使用“同意党员签名居后”等模糊表述。</w:t>
      </w:r>
      <w:r>
        <w:rPr>
          <w:rFonts w:hint="default"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sz w:val="32"/>
          <w:szCs w:val="32"/>
          <w:lang w:val="en-US" w:eastAsia="zh-CN"/>
        </w:rPr>
        <w:t>监委会将“四议两公开”记录规范性检查纳入每月监督内容</w:t>
      </w:r>
      <w:r>
        <w:rPr>
          <w:rFonts w:hint="default" w:ascii="Times New Roman" w:hAnsi="Times New Roman" w:eastAsia="仿宋_GB2312" w:cs="Times New Roman"/>
          <w:sz w:val="32"/>
          <w:szCs w:val="32"/>
          <w:lang w:val="en-US" w:eastAsia="zh-CN"/>
        </w:rPr>
        <w:t>，重点检查记录完整性、时间逻辑性、签名规范性，发现问题当场整改</w:t>
      </w:r>
      <w:r>
        <w:rPr>
          <w:rFonts w:hint="eastAsia" w:ascii="Times New Roman" w:hAnsi="Times New Roman" w:eastAsia="仿宋_GB2312" w:cs="Times New Roman"/>
          <w:sz w:val="32"/>
          <w:szCs w:val="32"/>
          <w:lang w:val="en-US" w:eastAsia="zh-CN"/>
        </w:rPr>
        <w:t>，确保程序的严肃性和可追溯性。</w:t>
      </w:r>
    </w:p>
    <w:p w14:paraId="3A19EA42">
      <w:pPr>
        <w:pStyle w:val="5"/>
        <w:keepNext w:val="0"/>
        <w:keepLines w:val="0"/>
        <w:pageBreakBefore w:val="0"/>
        <w:kinsoku/>
        <w:wordWrap/>
        <w:topLinePunct w:val="0"/>
        <w:autoSpaceDN/>
        <w:bidi w:val="0"/>
        <w:spacing w:after="0"/>
        <w:ind w:left="0" w:leftChars="0" w:firstLine="643" w:firstLineChars="200"/>
        <w:textAlignment w:val="auto"/>
        <w:rPr>
          <w:rFonts w:hint="eastAsi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072A80ED">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17.基层组织生活记录本记录不规范。</w:t>
      </w:r>
    </w:p>
    <w:p w14:paraId="69F3B609">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（26）</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sz w:val="32"/>
          <w:szCs w:val="32"/>
          <w:lang w:val="en-US" w:eastAsia="zh-CN"/>
        </w:rPr>
        <w:t>经查阅，2023年基层组织生活记录本只有1月、2月、12月会议记录，基层生活记录本记录不完整。</w:t>
      </w:r>
    </w:p>
    <w:p w14:paraId="06720DF1">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一是</w:t>
      </w:r>
      <w:r>
        <w:rPr>
          <w:rFonts w:hint="eastAsia" w:ascii="Times New Roman" w:hAnsi="Times New Roman" w:eastAsia="仿宋_GB2312" w:cs="Times New Roman"/>
          <w:sz w:val="32"/>
          <w:szCs w:val="32"/>
          <w:lang w:val="en-US" w:eastAsia="zh-CN"/>
        </w:rPr>
        <w:t>已调取2023年党员微信群通知、部分活动照片等佐证材料，并组织支部委员回忆，对2023年3月至11月期间未记录的</w:t>
      </w:r>
      <w:r>
        <w:rPr>
          <w:rFonts w:hint="default" w:ascii="Times New Roman" w:hAnsi="Times New Roman" w:eastAsia="仿宋_GB2312" w:cs="Times New Roman"/>
          <w:sz w:val="32"/>
          <w:szCs w:val="32"/>
          <w:lang w:val="en-US" w:eastAsia="zh-CN"/>
        </w:rPr>
        <w:t>组织生活内容，按时间顺序补记会议时间、议题、参会人及主要内容，补记后经监委会审核存档。</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二是</w:t>
      </w:r>
      <w:r>
        <w:rPr>
          <w:rFonts w:hint="eastAsia" w:ascii="Times New Roman" w:hAnsi="Times New Roman" w:eastAsia="仿宋_GB2312" w:cs="Times New Roman"/>
          <w:sz w:val="32"/>
          <w:szCs w:val="32"/>
          <w:lang w:val="en-US" w:eastAsia="zh-CN"/>
        </w:rPr>
        <w:t>已</w:t>
      </w:r>
      <w:r>
        <w:rPr>
          <w:rFonts w:hint="default" w:ascii="Times New Roman" w:hAnsi="Times New Roman" w:eastAsia="仿宋_GB2312" w:cs="Times New Roman"/>
          <w:sz w:val="32"/>
          <w:szCs w:val="32"/>
          <w:lang w:val="en-US" w:eastAsia="zh-CN"/>
        </w:rPr>
        <w:t>明确1名支委成员为组织生活记录本“专职管理员”，</w:t>
      </w:r>
      <w:r>
        <w:rPr>
          <w:rFonts w:hint="eastAsia"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lang w:val="en-US" w:eastAsia="zh-CN"/>
        </w:rPr>
        <w:t>即时记录，</w:t>
      </w:r>
      <w:r>
        <w:rPr>
          <w:rFonts w:hint="eastAsia" w:ascii="Times New Roman" w:hAnsi="Times New Roman" w:eastAsia="仿宋_GB2312" w:cs="Times New Roman"/>
          <w:sz w:val="32"/>
          <w:szCs w:val="32"/>
          <w:lang w:val="en-US" w:eastAsia="zh-CN"/>
        </w:rPr>
        <w:t>确保</w:t>
      </w:r>
      <w:r>
        <w:rPr>
          <w:rFonts w:hint="default" w:ascii="Times New Roman" w:hAnsi="Times New Roman" w:eastAsia="仿宋_GB2312" w:cs="Times New Roman"/>
          <w:sz w:val="32"/>
          <w:szCs w:val="32"/>
          <w:lang w:val="en-US" w:eastAsia="zh-CN"/>
        </w:rPr>
        <w:t>记录完整。</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三是</w:t>
      </w:r>
      <w:r>
        <w:rPr>
          <w:rFonts w:hint="eastAsia" w:ascii="Times New Roman" w:hAnsi="Times New Roman" w:eastAsia="仿宋_GB2312" w:cs="Times New Roman"/>
          <w:sz w:val="32"/>
          <w:szCs w:val="32"/>
          <w:lang w:val="en-US" w:eastAsia="zh-CN"/>
        </w:rPr>
        <w:t>已明确党支部书记每月底需对当月组织生活记录本的完整性和准确性进行一次审核签字，确保记录及时、规范。</w:t>
      </w:r>
    </w:p>
    <w:p w14:paraId="2C3894BB">
      <w:pPr>
        <w:pStyle w:val="5"/>
        <w:keepNext w:val="0"/>
        <w:keepLines w:val="0"/>
        <w:pageBreakBefore w:val="0"/>
        <w:kinsoku/>
        <w:wordWrap/>
        <w:topLinePunct w:val="0"/>
        <w:autoSpaceDN/>
        <w:bidi w:val="0"/>
        <w:spacing w:after="0"/>
        <w:ind w:left="0" w:leftChars="0" w:firstLine="643" w:firstLineChars="200"/>
        <w:textAlignment w:val="auto"/>
        <w:rPr>
          <w:rFonts w:hint="eastAsi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0B4385E9">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（27）</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sz w:val="32"/>
          <w:szCs w:val="32"/>
          <w:lang w:val="en-US" w:eastAsia="zh-CN"/>
        </w:rPr>
        <w:t>2022</w:t>
      </w:r>
      <w:r>
        <w:rPr>
          <w:rFonts w:hint="default" w:ascii="Times New Roman" w:hAnsi="Times New Roman" w:eastAsia="仿宋_GB2312" w:cs="Times New Roman"/>
          <w:sz w:val="32"/>
          <w:szCs w:val="32"/>
          <w:lang w:val="en-US" w:eastAsia="zh-CN"/>
        </w:rPr>
        <w:t>年基层组织生活记录本中出现2020年、2023年会议记录，基层组织生活记录混乱。</w:t>
      </w:r>
    </w:p>
    <w:p w14:paraId="26D6410F">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一是</w:t>
      </w:r>
      <w:r>
        <w:rPr>
          <w:rFonts w:hint="eastAsia" w:ascii="Times New Roman" w:hAnsi="Times New Roman" w:eastAsia="仿宋_GB2312" w:cs="Times New Roman"/>
          <w:kern w:val="0"/>
          <w:sz w:val="32"/>
          <w:szCs w:val="32"/>
          <w:lang w:val="en-US" w:eastAsia="zh-CN" w:bidi="ar-SA"/>
        </w:rPr>
        <w:t>已对2022年记录本进行全面清理，将其中误记的2020年、2023年会议记录内容分别归入对应年份的记录本，</w:t>
      </w:r>
      <w:r>
        <w:rPr>
          <w:rFonts w:hint="default" w:ascii="Times New Roman" w:hAnsi="Times New Roman" w:eastAsia="仿宋_GB2312" w:cs="Times New Roman"/>
          <w:kern w:val="0"/>
          <w:sz w:val="32"/>
          <w:szCs w:val="32"/>
          <w:lang w:val="en-US" w:eastAsia="zh-CN" w:bidi="ar-SA"/>
        </w:rPr>
        <w:t>注明调整原因。</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二是</w:t>
      </w:r>
      <w:r>
        <w:rPr>
          <w:rFonts w:hint="eastAsia" w:ascii="Times New Roman" w:hAnsi="Times New Roman" w:eastAsia="仿宋_GB2312" w:cs="Times New Roman"/>
          <w:kern w:val="0"/>
          <w:sz w:val="32"/>
          <w:szCs w:val="32"/>
          <w:lang w:val="en-US" w:eastAsia="zh-CN" w:bidi="ar-SA"/>
        </w:rPr>
        <w:t>已明确组织生活记录本“一年一本、专本专用”，按时间顺序从前往后记录，严禁跨年度混记或在旧本中空页补记往年内容。</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三是</w:t>
      </w:r>
      <w:r>
        <w:rPr>
          <w:rFonts w:hint="eastAsia" w:ascii="Times New Roman" w:hAnsi="Times New Roman" w:eastAsia="仿宋_GB2312" w:cs="Times New Roman"/>
          <w:kern w:val="0"/>
          <w:sz w:val="32"/>
          <w:szCs w:val="32"/>
          <w:lang w:val="en-US" w:eastAsia="zh-CN" w:bidi="ar-SA"/>
        </w:rPr>
        <w:t>已明确</w:t>
      </w:r>
      <w:r>
        <w:rPr>
          <w:rFonts w:hint="default" w:ascii="Times New Roman" w:hAnsi="Times New Roman" w:eastAsia="仿宋_GB2312" w:cs="Times New Roman"/>
          <w:kern w:val="0"/>
          <w:sz w:val="32"/>
          <w:szCs w:val="32"/>
          <w:lang w:val="en-US" w:eastAsia="zh-CN" w:bidi="ar-SA"/>
        </w:rPr>
        <w:t>每季度由村监委会对记录本进行抽查，重点核查人数一致性、时间逻辑性、签到规范性，</w:t>
      </w:r>
      <w:r>
        <w:rPr>
          <w:rFonts w:hint="eastAsia" w:ascii="Times New Roman" w:hAnsi="Times New Roman" w:eastAsia="仿宋_GB2312" w:cs="Times New Roman"/>
          <w:kern w:val="0"/>
          <w:sz w:val="32"/>
          <w:szCs w:val="32"/>
          <w:lang w:val="en-US" w:eastAsia="zh-CN" w:bidi="ar-SA"/>
        </w:rPr>
        <w:t>发现问题及时通报整改，</w:t>
      </w:r>
      <w:r>
        <w:rPr>
          <w:rFonts w:hint="default" w:ascii="Times New Roman" w:hAnsi="Times New Roman" w:eastAsia="仿宋_GB2312" w:cs="Times New Roman"/>
          <w:kern w:val="0"/>
          <w:sz w:val="32"/>
          <w:szCs w:val="32"/>
          <w:lang w:val="en-US" w:eastAsia="zh-CN" w:bidi="ar-SA"/>
        </w:rPr>
        <w:t>确保记录真实规范。</w:t>
      </w:r>
    </w:p>
    <w:p w14:paraId="6FD6778B">
      <w:pPr>
        <w:pStyle w:val="5"/>
        <w:keepNext w:val="0"/>
        <w:keepLines w:val="0"/>
        <w:pageBreakBefore w:val="0"/>
        <w:kinsoku/>
        <w:wordWrap/>
        <w:topLinePunct w:val="0"/>
        <w:autoSpaceDN/>
        <w:bidi w:val="0"/>
        <w:spacing w:after="0"/>
        <w:ind w:left="0" w:leftChars="0" w:firstLine="643" w:firstLineChars="200"/>
        <w:textAlignment w:val="auto"/>
        <w:rPr>
          <w:rFonts w:hint="eastAsi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66C1CA11">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（28）</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sz w:val="32"/>
          <w:szCs w:val="32"/>
          <w:lang w:val="en-US" w:eastAsia="zh-CN"/>
        </w:rPr>
        <w:t>2022年</w:t>
      </w:r>
      <w:r>
        <w:rPr>
          <w:rFonts w:hint="default" w:ascii="Times New Roman" w:hAnsi="Times New Roman" w:eastAsia="仿宋_GB2312" w:cs="Times New Roman"/>
          <w:sz w:val="32"/>
          <w:szCs w:val="32"/>
          <w:lang w:val="en-US" w:eastAsia="zh-CN"/>
        </w:rPr>
        <w:t>基层组织生活记录本中</w:t>
      </w:r>
      <w:r>
        <w:rPr>
          <w:rFonts w:hint="default" w:ascii="Times New Roman" w:hAnsi="Times New Roman" w:eastAsia="仿宋_GB2312" w:cs="Times New Roman"/>
          <w:b w:val="0"/>
          <w:bCs w:val="0"/>
          <w:sz w:val="32"/>
          <w:szCs w:val="32"/>
          <w:lang w:val="en-US" w:eastAsia="zh-CN"/>
        </w:rPr>
        <w:t>3月5日、4月5日会议</w:t>
      </w:r>
      <w:r>
        <w:rPr>
          <w:rFonts w:hint="default" w:ascii="Times New Roman" w:hAnsi="Times New Roman" w:eastAsia="仿宋_GB2312" w:cs="Times New Roman"/>
          <w:sz w:val="32"/>
          <w:szCs w:val="32"/>
          <w:lang w:val="en-US" w:eastAsia="zh-CN"/>
        </w:rPr>
        <w:t>现场参会党员签到处为空白。</w:t>
      </w:r>
    </w:p>
    <w:p w14:paraId="4D8B294B">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一是</w:t>
      </w:r>
      <w:r>
        <w:rPr>
          <w:rFonts w:hint="eastAsia" w:ascii="Times New Roman" w:hAnsi="Times New Roman" w:eastAsia="仿宋_GB2312" w:cs="Times New Roman"/>
          <w:sz w:val="32"/>
          <w:szCs w:val="32"/>
          <w:lang w:val="en-US" w:eastAsia="zh-CN"/>
        </w:rPr>
        <w:t>已</w:t>
      </w:r>
      <w:r>
        <w:rPr>
          <w:rFonts w:hint="default" w:ascii="Times New Roman" w:hAnsi="Times New Roman" w:eastAsia="仿宋_GB2312" w:cs="Times New Roman"/>
          <w:sz w:val="32"/>
          <w:szCs w:val="32"/>
          <w:lang w:val="en-US" w:eastAsia="zh-CN"/>
        </w:rPr>
        <w:t>联系2022年3月5日、4月5日参会党员</w:t>
      </w:r>
      <w:r>
        <w:rPr>
          <w:rFonts w:hint="eastAsia"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lang w:val="en-US" w:eastAsia="zh-CN"/>
        </w:rPr>
        <w:t>参会党员签到处补填签到，</w:t>
      </w:r>
      <w:r>
        <w:rPr>
          <w:rFonts w:hint="eastAsia" w:ascii="Times New Roman" w:hAnsi="Times New Roman" w:eastAsia="仿宋_GB2312" w:cs="Times New Roman"/>
          <w:sz w:val="32"/>
          <w:szCs w:val="32"/>
          <w:lang w:val="en-US" w:eastAsia="zh-CN"/>
        </w:rPr>
        <w:t>完善</w:t>
      </w:r>
      <w:r>
        <w:rPr>
          <w:rFonts w:hint="default" w:ascii="Times New Roman" w:hAnsi="Times New Roman" w:eastAsia="仿宋_GB2312" w:cs="Times New Roman"/>
          <w:sz w:val="32"/>
          <w:szCs w:val="32"/>
          <w:lang w:val="en-US" w:eastAsia="zh-CN"/>
        </w:rPr>
        <w:t>会议记录</w:t>
      </w:r>
      <w:r>
        <w:rPr>
          <w:rFonts w:hint="eastAsia" w:ascii="Times New Roman" w:hAnsi="Times New Roman" w:eastAsia="仿宋_GB2312" w:cs="Times New Roman"/>
          <w:sz w:val="32"/>
          <w:szCs w:val="32"/>
          <w:lang w:val="en-US" w:eastAsia="zh-CN"/>
        </w:rPr>
        <w:t>要素</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二是</w:t>
      </w:r>
      <w:r>
        <w:rPr>
          <w:rFonts w:hint="eastAsia" w:ascii="Times New Roman" w:hAnsi="Times New Roman" w:eastAsia="仿宋_GB2312" w:cs="Times New Roman"/>
          <w:sz w:val="32"/>
          <w:szCs w:val="32"/>
          <w:lang w:val="en-US" w:eastAsia="zh-CN"/>
        </w:rPr>
        <w:t>已明确规定今后所有组织生活会议必须现场签到，签到表作为会议记录的必要附件，随记录一并归档，坚决杜绝签到空白。</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三是</w:t>
      </w:r>
      <w:r>
        <w:rPr>
          <w:rFonts w:hint="eastAsia" w:ascii="Times New Roman" w:hAnsi="Times New Roman" w:eastAsia="仿宋_GB2312" w:cs="Times New Roman"/>
          <w:sz w:val="32"/>
          <w:szCs w:val="32"/>
          <w:lang w:val="en-US" w:eastAsia="zh-CN"/>
        </w:rPr>
        <w:t>已</w:t>
      </w:r>
      <w:r>
        <w:rPr>
          <w:rFonts w:hint="default" w:ascii="Times New Roman" w:hAnsi="Times New Roman" w:eastAsia="仿宋_GB2312" w:cs="Times New Roman"/>
          <w:sz w:val="32"/>
          <w:szCs w:val="32"/>
          <w:lang w:val="en-US" w:eastAsia="zh-CN"/>
        </w:rPr>
        <w:t>明确1名支委成员为组织生活记录本“专职管理员”，</w:t>
      </w:r>
      <w:r>
        <w:rPr>
          <w:rFonts w:hint="eastAsia" w:ascii="Times New Roman" w:hAnsi="Times New Roman" w:eastAsia="仿宋_GB2312" w:cs="Times New Roman"/>
          <w:sz w:val="32"/>
          <w:szCs w:val="32"/>
          <w:lang w:val="en-US" w:eastAsia="zh-CN"/>
        </w:rPr>
        <w:t>负责</w:t>
      </w:r>
      <w:r>
        <w:rPr>
          <w:rFonts w:hint="default" w:ascii="Times New Roman" w:hAnsi="Times New Roman" w:eastAsia="仿宋_GB2312" w:cs="Times New Roman"/>
          <w:sz w:val="32"/>
          <w:szCs w:val="32"/>
          <w:lang w:val="en-US" w:eastAsia="zh-CN"/>
        </w:rPr>
        <w:t>即时</w:t>
      </w:r>
      <w:r>
        <w:rPr>
          <w:rFonts w:hint="eastAsia" w:ascii="Times New Roman" w:hAnsi="Times New Roman" w:eastAsia="仿宋_GB2312" w:cs="Times New Roman"/>
          <w:sz w:val="32"/>
          <w:szCs w:val="32"/>
          <w:lang w:val="en-US" w:eastAsia="zh-CN"/>
        </w:rPr>
        <w:t>记录会议</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确保</w:t>
      </w:r>
      <w:r>
        <w:rPr>
          <w:rFonts w:hint="default" w:ascii="Times New Roman" w:hAnsi="Times New Roman" w:eastAsia="仿宋_GB2312" w:cs="Times New Roman"/>
          <w:sz w:val="32"/>
          <w:szCs w:val="32"/>
          <w:lang w:val="en-US" w:eastAsia="zh-CN"/>
        </w:rPr>
        <w:t>记录完整。</w:t>
      </w:r>
    </w:p>
    <w:p w14:paraId="75900FD2">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1BAC7082">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（29）</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sz w:val="32"/>
          <w:szCs w:val="32"/>
          <w:lang w:val="en-US" w:eastAsia="zh-CN"/>
        </w:rPr>
        <w:t>2022年党费交纳记录本显示1-6月交纳党费人数38人，2022年基层组织生活记录本3月、4月会议记录填写党员应到人数为35人；2024年党费交纳记录本显示6-12月交纳党费人数42人。2024年6-12月“主题党日”会议填写应到人数39-41人，党员底数不清。</w:t>
      </w:r>
    </w:p>
    <w:p w14:paraId="72B33C47">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一是</w:t>
      </w:r>
      <w:r>
        <w:rPr>
          <w:rFonts w:hint="eastAsia" w:ascii="Times New Roman" w:hAnsi="Times New Roman" w:eastAsia="仿宋_GB2312" w:cs="Times New Roman"/>
          <w:kern w:val="0"/>
          <w:sz w:val="32"/>
          <w:szCs w:val="32"/>
          <w:lang w:val="en-US" w:eastAsia="zh-CN" w:bidi="ar-SA"/>
        </w:rPr>
        <w:t>已</w:t>
      </w:r>
      <w:r>
        <w:rPr>
          <w:rFonts w:hint="default" w:ascii="Times New Roman" w:hAnsi="Times New Roman" w:eastAsia="仿宋_GB2312" w:cs="Times New Roman"/>
          <w:kern w:val="0"/>
          <w:sz w:val="32"/>
          <w:szCs w:val="32"/>
          <w:lang w:val="en-US" w:eastAsia="zh-CN" w:bidi="ar-SA"/>
        </w:rPr>
        <w:t>开展党员信息排查，核实</w:t>
      </w:r>
      <w:r>
        <w:rPr>
          <w:rFonts w:hint="eastAsia" w:ascii="Times New Roman" w:hAnsi="Times New Roman" w:eastAsia="仿宋_GB2312" w:cs="Times New Roman"/>
          <w:kern w:val="0"/>
          <w:sz w:val="32"/>
          <w:szCs w:val="32"/>
          <w:lang w:val="en-US" w:eastAsia="zh-CN" w:bidi="ar-SA"/>
        </w:rPr>
        <w:t>了</w:t>
      </w:r>
      <w:r>
        <w:rPr>
          <w:rFonts w:hint="default" w:ascii="Times New Roman" w:hAnsi="Times New Roman" w:eastAsia="仿宋_GB2312" w:cs="Times New Roman"/>
          <w:kern w:val="0"/>
          <w:sz w:val="32"/>
          <w:szCs w:val="32"/>
          <w:lang w:val="en-US" w:eastAsia="zh-CN" w:bidi="ar-SA"/>
        </w:rPr>
        <w:t>2022年、2024年实际党员人数，</w:t>
      </w:r>
      <w:r>
        <w:rPr>
          <w:rFonts w:hint="eastAsia" w:ascii="Times New Roman" w:hAnsi="Times New Roman" w:eastAsia="仿宋_GB2312" w:cs="Times New Roman"/>
          <w:kern w:val="0"/>
          <w:sz w:val="32"/>
          <w:szCs w:val="32"/>
          <w:lang w:val="en-US" w:eastAsia="zh-CN" w:bidi="ar-SA"/>
        </w:rPr>
        <w:t>对</w:t>
      </w:r>
      <w:r>
        <w:rPr>
          <w:rFonts w:hint="default" w:ascii="Times New Roman" w:hAnsi="Times New Roman" w:eastAsia="仿宋_GB2312" w:cs="Times New Roman"/>
          <w:kern w:val="0"/>
          <w:sz w:val="32"/>
          <w:szCs w:val="32"/>
          <w:lang w:val="en-US" w:eastAsia="zh-CN" w:bidi="ar-SA"/>
        </w:rPr>
        <w:t>党费缴纳记录本与组织生活记录本中的人数数据</w:t>
      </w:r>
      <w:r>
        <w:rPr>
          <w:rFonts w:hint="eastAsia" w:ascii="Times New Roman" w:hAnsi="Times New Roman" w:eastAsia="仿宋_GB2312" w:cs="Times New Roman"/>
          <w:kern w:val="0"/>
          <w:sz w:val="32"/>
          <w:szCs w:val="32"/>
          <w:lang w:val="en-US" w:eastAsia="zh-CN" w:bidi="ar-SA"/>
        </w:rPr>
        <w:t>进行了更正统一</w:t>
      </w:r>
      <w:r>
        <w:rPr>
          <w:rFonts w:hint="default"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二是</w:t>
      </w:r>
      <w:r>
        <w:rPr>
          <w:rFonts w:hint="eastAsia" w:ascii="Times New Roman" w:hAnsi="Times New Roman" w:eastAsia="仿宋_GB2312" w:cs="Times New Roman"/>
          <w:kern w:val="0"/>
          <w:sz w:val="32"/>
          <w:szCs w:val="32"/>
          <w:lang w:val="en-US" w:eastAsia="zh-CN" w:bidi="ar-SA"/>
        </w:rPr>
        <w:t>已</w:t>
      </w:r>
      <w:r>
        <w:rPr>
          <w:rFonts w:hint="default" w:ascii="Times New Roman" w:hAnsi="Times New Roman" w:eastAsia="仿宋_GB2312" w:cs="Times New Roman"/>
          <w:kern w:val="0"/>
          <w:sz w:val="32"/>
          <w:szCs w:val="32"/>
          <w:lang w:val="en-US" w:eastAsia="zh-CN" w:bidi="ar-SA"/>
        </w:rPr>
        <w:t>建立党员变动台账，</w:t>
      </w:r>
      <w:r>
        <w:rPr>
          <w:rFonts w:hint="eastAsia" w:ascii="Times New Roman" w:hAnsi="Times New Roman" w:eastAsia="仿宋_GB2312" w:cs="Times New Roman"/>
          <w:kern w:val="0"/>
          <w:sz w:val="32"/>
          <w:szCs w:val="32"/>
          <w:lang w:val="en-US" w:eastAsia="zh-CN" w:bidi="ar-SA"/>
        </w:rPr>
        <w:t>对</w:t>
      </w:r>
      <w:r>
        <w:rPr>
          <w:rFonts w:hint="default" w:ascii="Times New Roman" w:hAnsi="Times New Roman" w:eastAsia="仿宋_GB2312" w:cs="Times New Roman"/>
          <w:kern w:val="0"/>
          <w:sz w:val="32"/>
          <w:szCs w:val="32"/>
          <w:lang w:val="en-US" w:eastAsia="zh-CN" w:bidi="ar-SA"/>
        </w:rPr>
        <w:t>新增或减少党员</w:t>
      </w:r>
      <w:r>
        <w:rPr>
          <w:rFonts w:hint="eastAsia" w:ascii="Times New Roman" w:hAnsi="Times New Roman" w:eastAsia="仿宋_GB2312" w:cs="Times New Roman"/>
          <w:kern w:val="0"/>
          <w:sz w:val="32"/>
          <w:szCs w:val="32"/>
          <w:lang w:val="en-US" w:eastAsia="zh-CN" w:bidi="ar-SA"/>
        </w:rPr>
        <w:t>做到</w:t>
      </w:r>
      <w:r>
        <w:rPr>
          <w:rFonts w:hint="default" w:ascii="Times New Roman" w:hAnsi="Times New Roman" w:eastAsia="仿宋_GB2312" w:cs="Times New Roman"/>
          <w:kern w:val="0"/>
          <w:sz w:val="32"/>
          <w:szCs w:val="32"/>
          <w:lang w:val="en-US" w:eastAsia="zh-CN" w:bidi="ar-SA"/>
        </w:rPr>
        <w:t>及时更新，</w:t>
      </w:r>
      <w:r>
        <w:rPr>
          <w:rFonts w:hint="eastAsia" w:ascii="Times New Roman" w:hAnsi="Times New Roman" w:eastAsia="仿宋_GB2312" w:cs="Times New Roman"/>
          <w:kern w:val="0"/>
          <w:sz w:val="32"/>
          <w:szCs w:val="32"/>
          <w:lang w:val="en-US" w:eastAsia="zh-CN" w:bidi="ar-SA"/>
        </w:rPr>
        <w:t>实现党员底数动态更新、清晰可查</w:t>
      </w:r>
      <w:r>
        <w:rPr>
          <w:rFonts w:hint="default"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三是</w:t>
      </w:r>
      <w:r>
        <w:rPr>
          <w:rFonts w:hint="eastAsia" w:ascii="Times New Roman" w:hAnsi="Times New Roman" w:eastAsia="仿宋_GB2312" w:cs="Times New Roman"/>
          <w:kern w:val="0"/>
          <w:sz w:val="32"/>
          <w:szCs w:val="32"/>
          <w:lang w:val="en-US" w:eastAsia="zh-CN" w:bidi="ar-SA"/>
        </w:rPr>
        <w:t>规定</w:t>
      </w:r>
      <w:r>
        <w:rPr>
          <w:rFonts w:hint="default" w:ascii="Times New Roman" w:hAnsi="Times New Roman" w:eastAsia="仿宋_GB2312" w:cs="Times New Roman"/>
          <w:kern w:val="0"/>
          <w:sz w:val="32"/>
          <w:szCs w:val="32"/>
          <w:lang w:val="en-US" w:eastAsia="zh-CN" w:bidi="ar-SA"/>
        </w:rPr>
        <w:t>每月校对党费交纳记录本和基层组织生活记录本记录内容，确保两者一致。</w:t>
      </w:r>
    </w:p>
    <w:p w14:paraId="7C98EC38">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26708E8A">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18.党费交纳记录本记录不规范。</w:t>
      </w:r>
    </w:p>
    <w:p w14:paraId="44226CE4">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（30）</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sz w:val="32"/>
          <w:szCs w:val="32"/>
          <w:lang w:val="en-US" w:eastAsia="zh-CN"/>
        </w:rPr>
        <w:t>2022-2024年党员原某锋、陈某常交费工资基数为2800元，李某庆交费工资基数为2400元，李某忠交费工资基数为2300元，高某交费工资基数为2600元，连续三年未变动，未足额交纳党费。</w:t>
      </w:r>
    </w:p>
    <w:p w14:paraId="58D18CED">
      <w:pPr>
        <w:keepNext w:val="0"/>
        <w:keepLines w:val="0"/>
        <w:pageBreakBefore w:val="0"/>
        <w:kinsoku/>
        <w:wordWrap/>
        <w:topLinePunct w:val="0"/>
        <w:autoSpaceDN/>
        <w:bidi w:val="0"/>
        <w:ind w:firstLine="643" w:firstLineChars="200"/>
        <w:textAlignment w:val="auto"/>
        <w:rPr>
          <w:rFonts w:hint="eastAsia"/>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kern w:val="0"/>
          <w:sz w:val="32"/>
          <w:szCs w:val="32"/>
          <w:lang w:val="en-US" w:eastAsia="zh-CN" w:bidi="ar-SA"/>
        </w:rPr>
        <w:t>已与原某锋、陈某常等5名党员本人或其所在单位进行对接，获取2022-2024年工资基数，核算出了三年应补缴的党费差额。</w:t>
      </w: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kern w:val="0"/>
          <w:sz w:val="32"/>
          <w:szCs w:val="32"/>
          <w:lang w:val="en-US" w:eastAsia="zh-CN" w:bidi="ar-SA"/>
        </w:rPr>
        <w:t>已向5名党员详细说明了党费计算标准和补缴要求，</w:t>
      </w:r>
      <w:r>
        <w:rPr>
          <w:rFonts w:hint="default" w:ascii="Times New Roman" w:hAnsi="Times New Roman" w:eastAsia="仿宋_GB2312" w:cs="Times New Roman"/>
          <w:kern w:val="0"/>
          <w:sz w:val="32"/>
          <w:szCs w:val="32"/>
          <w:lang w:val="en-US" w:eastAsia="zh-CN" w:bidi="ar-SA"/>
        </w:rPr>
        <w:t>向5名党员说明党费缴纳标准，引导完成党费补缴，</w:t>
      </w:r>
      <w:r>
        <w:rPr>
          <w:rFonts w:hint="eastAsia" w:ascii="Times New Roman" w:hAnsi="Times New Roman" w:eastAsia="仿宋_GB2312" w:cs="Times New Roman"/>
          <w:kern w:val="0"/>
          <w:sz w:val="32"/>
          <w:szCs w:val="32"/>
          <w:lang w:val="en-US" w:eastAsia="zh-CN" w:bidi="ar-SA"/>
        </w:rPr>
        <w:t>并在党费交纳记录本中进行了补登</w:t>
      </w:r>
      <w:r>
        <w:rPr>
          <w:rFonts w:hint="default"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b/>
          <w:bCs/>
          <w:sz w:val="32"/>
          <w:szCs w:val="32"/>
          <w:lang w:val="en-US" w:eastAsia="zh-CN"/>
        </w:rPr>
        <w:t>三是</w:t>
      </w:r>
      <w:r>
        <w:rPr>
          <w:rFonts w:hint="eastAsia" w:ascii="Times New Roman" w:hAnsi="Times New Roman" w:eastAsia="仿宋_GB2312" w:cs="Times New Roman"/>
          <w:kern w:val="0"/>
          <w:sz w:val="32"/>
          <w:szCs w:val="32"/>
          <w:lang w:val="en-US" w:eastAsia="zh-CN" w:bidi="ar-SA"/>
        </w:rPr>
        <w:t>已规定每年1月份逐一与有固定收入的党员核实其工资收入，更新党费计算基数，确保党费基数及时调整、党费足额收缴。</w:t>
      </w:r>
    </w:p>
    <w:p w14:paraId="070A3283">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2806A9B1">
      <w:pPr>
        <w:keepNext w:val="0"/>
        <w:keepLines w:val="0"/>
        <w:pageBreakBefore w:val="0"/>
        <w:widowControl w:val="0"/>
        <w:suppressLineNumbers w:val="0"/>
        <w:kinsoku/>
        <w:wordWrap/>
        <w:overflowPunct w:val="0"/>
        <w:topLinePunct w:val="0"/>
        <w:autoSpaceDE w:val="0"/>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黑体" w:cs="Times New Roman"/>
          <w:b w:val="0"/>
          <w:bCs w:val="0"/>
          <w:color w:val="auto"/>
          <w:spacing w:val="0"/>
          <w:kern w:val="2"/>
          <w:sz w:val="32"/>
          <w:szCs w:val="32"/>
          <w:highlight w:val="none"/>
          <w:u w:val="none"/>
          <w:lang w:val="en-US" w:eastAsia="zh-CN" w:bidi="ar-SA"/>
        </w:rPr>
      </w:pPr>
      <w:r>
        <w:rPr>
          <w:rFonts w:hint="default" w:ascii="Times New Roman" w:hAnsi="Times New Roman" w:eastAsia="黑体" w:cs="Times New Roman"/>
          <w:b w:val="0"/>
          <w:bCs w:val="0"/>
          <w:color w:val="auto"/>
          <w:spacing w:val="0"/>
          <w:kern w:val="2"/>
          <w:sz w:val="32"/>
          <w:szCs w:val="32"/>
          <w:highlight w:val="none"/>
          <w:u w:val="none"/>
          <w:lang w:val="en-US" w:eastAsia="zh-CN" w:bidi="ar-SA"/>
        </w:rPr>
        <w:t>九、徐楼村</w:t>
      </w:r>
    </w:p>
    <w:p w14:paraId="4AF63086">
      <w:pPr>
        <w:keepNext w:val="0"/>
        <w:keepLines w:val="0"/>
        <w:pageBreakBefore w:val="0"/>
        <w:widowControl w:val="0"/>
        <w:suppressLineNumbers w:val="0"/>
        <w:kinsoku/>
        <w:wordWrap/>
        <w:overflowPunct w:val="0"/>
        <w:topLinePunct w:val="0"/>
        <w:autoSpaceDE w:val="0"/>
        <w:autoSpaceDN/>
        <w:bidi w:val="0"/>
        <w:adjustRightInd/>
        <w:snapToGrid/>
        <w:spacing w:beforeAutospacing="0" w:afterAutospacing="0" w:line="560" w:lineRule="exact"/>
        <w:ind w:right="0" w:rightChars="0" w:firstLine="640" w:firstLineChars="200"/>
        <w:jc w:val="both"/>
        <w:textAlignment w:val="auto"/>
        <w:rPr>
          <w:rFonts w:hint="default" w:ascii="Times New Roman" w:hAnsi="Times New Roman" w:eastAsia="楷体_GB2312" w:cs="Times New Roman"/>
          <w:b w:val="0"/>
          <w:bCs w:val="0"/>
          <w:color w:val="auto"/>
          <w:spacing w:val="0"/>
          <w:kern w:val="2"/>
          <w:sz w:val="32"/>
          <w:szCs w:val="32"/>
          <w:highlight w:val="none"/>
          <w:u w:val="none"/>
          <w:lang w:val="en-US" w:eastAsia="zh-CN" w:bidi="ar-SA"/>
        </w:rPr>
      </w:pPr>
      <w:r>
        <w:rPr>
          <w:rFonts w:hint="default" w:ascii="Times New Roman" w:hAnsi="Times New Roman" w:eastAsia="楷体_GB2312" w:cs="Times New Roman"/>
          <w:b w:val="0"/>
          <w:bCs w:val="0"/>
          <w:color w:val="auto"/>
          <w:spacing w:val="0"/>
          <w:kern w:val="2"/>
          <w:sz w:val="32"/>
          <w:szCs w:val="32"/>
          <w:highlight w:val="none"/>
          <w:u w:val="none"/>
          <w:lang w:val="en-US" w:eastAsia="zh-CN" w:bidi="ar-SA"/>
        </w:rPr>
        <w:t>（一）聚焦贯彻落实党的路线方针政策和党中央决策部署情况</w:t>
      </w:r>
    </w:p>
    <w:p w14:paraId="7D47D510">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bCs/>
          <w:color w:val="auto"/>
          <w:spacing w:val="0"/>
          <w:kern w:val="2"/>
          <w:sz w:val="32"/>
          <w:szCs w:val="32"/>
          <w:highlight w:val="none"/>
          <w:u w:val="none"/>
          <w:lang w:val="en-US" w:eastAsia="zh-CN" w:bidi="ar-SA"/>
        </w:rPr>
      </w:pPr>
      <w:r>
        <w:rPr>
          <w:rFonts w:hint="default" w:ascii="Times New Roman" w:hAnsi="Times New Roman" w:eastAsia="仿宋_GB2312" w:cs="Times New Roman"/>
          <w:b/>
          <w:bCs/>
          <w:color w:val="auto"/>
          <w:spacing w:val="0"/>
          <w:kern w:val="2"/>
          <w:sz w:val="32"/>
          <w:szCs w:val="32"/>
          <w:highlight w:val="none"/>
          <w:u w:val="none"/>
          <w:lang w:val="en-US" w:eastAsia="zh-CN" w:bidi="ar-SA"/>
        </w:rPr>
        <w:t>1.落实乡村振兴要求思路不活</w:t>
      </w:r>
    </w:p>
    <w:p w14:paraId="3F3A05C2">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村干部队伍创新动力不足，主动谋划意识欠缺，自我发展要求不严，难以有效引领村民致富增收。目前村集体经济缺乏可行发展方案，村民经济生活仍依赖种植和外出务工。</w:t>
      </w:r>
    </w:p>
    <w:p w14:paraId="3A567CC6">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t>整改成效</w:t>
      </w:r>
      <w:r>
        <w:rPr>
          <w:rFonts w:hint="default" w:ascii="Times New Roman" w:hAnsi="Times New Roman" w:eastAsia="仿宋_GB2312" w:cs="Times New Roman"/>
          <w:b w:val="0"/>
          <w:bCs w:val="0"/>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2025年9月22日组织村“两委”成员赴周边集体经济发展成效显著的小屯村进行实地观摩学习，通过学习交流，村干部开阔了视野，有了更清晰的思路和方向。</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2025年9月24日围绕特色种植、土地集约化经营和合作社模式运营等主题，组织召开了《徐楼村集体经济发展三年规划》专题讨论会，为未来发展奠定了基础。</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已明确</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每季度召开一次专题研讨会，</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现已召开1次，</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分解任务到人，明确年度增收目标，</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村干部主动谋划、推动发展的责任意识得到有效提升。</w:t>
      </w:r>
    </w:p>
    <w:p w14:paraId="5E91561F">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bCs/>
          <w:color w:val="auto"/>
          <w:spacing w:val="0"/>
          <w:kern w:val="2"/>
          <w:sz w:val="32"/>
          <w:szCs w:val="32"/>
          <w:highlight w:val="none"/>
          <w:u w:val="none"/>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已完成并长期坚持</w:t>
      </w:r>
    </w:p>
    <w:p w14:paraId="5D7B19DC">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bCs/>
          <w:color w:val="auto"/>
          <w:spacing w:val="0"/>
          <w:kern w:val="2"/>
          <w:sz w:val="32"/>
          <w:szCs w:val="32"/>
          <w:highlight w:val="none"/>
          <w:u w:val="none"/>
          <w:lang w:val="en-US" w:eastAsia="zh-CN" w:bidi="ar-SA"/>
        </w:rPr>
      </w:pPr>
      <w:r>
        <w:rPr>
          <w:rFonts w:hint="default" w:ascii="Times New Roman" w:hAnsi="Times New Roman" w:eastAsia="仿宋_GB2312" w:cs="Times New Roman"/>
          <w:b/>
          <w:bCs/>
          <w:color w:val="auto"/>
          <w:spacing w:val="0"/>
          <w:kern w:val="2"/>
          <w:sz w:val="32"/>
          <w:szCs w:val="32"/>
          <w:highlight w:val="none"/>
          <w:u w:val="none"/>
          <w:lang w:val="en-US" w:eastAsia="zh-CN" w:bidi="ar-SA"/>
        </w:rPr>
        <w:t>2.美丽乡村建设推进不力</w:t>
      </w:r>
    </w:p>
    <w:p w14:paraId="03E20CB8">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Chars="0" w:right="0" w:rightChars="0" w:firstLine="643"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村两委班子对人居环境整治宣传引导不到</w:t>
      </w:r>
      <w:r>
        <w:rPr>
          <w:rFonts w:hint="default" w:ascii="Times New Roman" w:hAnsi="Times New Roman" w:eastAsia="仿宋_GB2312" w:cs="Times New Roman"/>
          <w:b w:val="0"/>
          <w:bCs w:val="0"/>
          <w:spacing w:val="6"/>
          <w:kern w:val="2"/>
          <w:sz w:val="32"/>
          <w:szCs w:val="32"/>
          <w:u w:val="none"/>
          <w:lang w:val="en-US" w:eastAsia="zh-CN" w:bidi="ar-SA"/>
        </w:rPr>
        <w:t>位，低保户徐景柱家中杂物堆积，院内牛羊粪遍地</w:t>
      </w:r>
      <w:r>
        <w:rPr>
          <w:rFonts w:hint="default" w:ascii="Times New Roman" w:hAnsi="Times New Roman" w:eastAsia="仿宋_GB2312" w:cs="Times New Roman"/>
          <w:b w:val="0"/>
          <w:bCs w:val="0"/>
          <w:color w:val="auto"/>
          <w:kern w:val="0"/>
          <w:sz w:val="32"/>
          <w:szCs w:val="32"/>
          <w:highlight w:val="none"/>
          <w:lang w:val="en-US" w:eastAsia="zh-CN" w:bidi="ar"/>
        </w:rPr>
        <w:t>。</w:t>
      </w:r>
    </w:p>
    <w:p w14:paraId="168F460A">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由包村干部牵头，联合村“两委”、志愿者开展了集中入户宣传活动，通过村广播宣传相关资讯30余条次。群众对美丽乡村建设的意义和自身责任的认识普遍提高，主动参与环境整治的意识有所增强。</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针对低保户徐景柱家中环境问题，已组织村组干部和公益岗人员上门帮助其彻底清理了院内堆积的杂物和牛羊粪便，并对家属进行了环境卫生教育。目前，该户院落卫生状况得到根本改善。</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试运行“户保洁、村督查”机制，实行每周一次环境卫生巡察、每月一次评比，激发了村民参与积极性。划分了卫生责任区，初步形成了“户户有责、人人参与、共同监督”的常态化管理氛围，村容村貌保持良好。</w:t>
      </w:r>
    </w:p>
    <w:p w14:paraId="15DD54F5">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eastAsi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761E6A2C">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bCs/>
          <w:color w:val="auto"/>
          <w:spacing w:val="0"/>
          <w:kern w:val="2"/>
          <w:sz w:val="32"/>
          <w:szCs w:val="32"/>
          <w:highlight w:val="none"/>
          <w:u w:val="none"/>
          <w:lang w:val="en-US" w:eastAsia="zh-CN" w:bidi="ar-SA"/>
        </w:rPr>
      </w:pPr>
      <w:r>
        <w:rPr>
          <w:rFonts w:hint="default" w:ascii="Times New Roman" w:hAnsi="Times New Roman" w:eastAsia="仿宋_GB2312" w:cs="Times New Roman"/>
          <w:b/>
          <w:bCs/>
          <w:color w:val="auto"/>
          <w:spacing w:val="0"/>
          <w:kern w:val="2"/>
          <w:sz w:val="32"/>
          <w:szCs w:val="32"/>
          <w:highlight w:val="none"/>
          <w:u w:val="none"/>
          <w:lang w:val="en-US" w:eastAsia="zh-CN" w:bidi="ar-SA"/>
        </w:rPr>
        <w:t>3.“三零”平安创建工作落实不到位</w:t>
      </w:r>
    </w:p>
    <w:p w14:paraId="2812329D">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村内2023年出现群众银行卡让陌生人使用构成帮信罪导致该村由三星支部降为二星支部(文明幸福星、生态宜居星)。</w:t>
      </w:r>
    </w:p>
    <w:p w14:paraId="7FBEC6CD">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村“两委”</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联合综治办、治安室组织召开警示教育大会，通报了本村帮信罪案例的深刻教训，播放了反诈宣传片，邀请民警现场以案说法。参会群众反响强烈，普遍认识到出借银行卡等行为的严重法律后果，防范意识和法治观念得到强化。</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建立了涵盖重点人群的信息排查台账，明确了村民组长、网格员的定期走访职责。已向全村年轻群体、外出务工人员等发放反诈宣传手册200余份，做到了宣传入户、重点提醒。</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村党支部结合主题党日，组织全体党员签订了“遵纪守法承诺书”，要求党员带头遵守法律法规，并积极参与反诈等平安建设宣传，党员在基层治理中的先锋模范作用得到进一步发挥。</w:t>
      </w:r>
    </w:p>
    <w:p w14:paraId="4670694F">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eastAsi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1B4E1D4A">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bCs/>
          <w:color w:val="auto"/>
          <w:spacing w:val="0"/>
          <w:kern w:val="2"/>
          <w:sz w:val="32"/>
          <w:szCs w:val="32"/>
          <w:highlight w:val="none"/>
          <w:u w:val="none"/>
          <w:lang w:val="en-US" w:eastAsia="zh-CN" w:bidi="ar-SA"/>
        </w:rPr>
      </w:pPr>
      <w:r>
        <w:rPr>
          <w:rFonts w:hint="default" w:ascii="Times New Roman" w:hAnsi="Times New Roman" w:eastAsia="仿宋_GB2312" w:cs="Times New Roman"/>
          <w:b/>
          <w:bCs/>
          <w:color w:val="auto"/>
          <w:spacing w:val="0"/>
          <w:kern w:val="2"/>
          <w:sz w:val="32"/>
          <w:szCs w:val="32"/>
          <w:highlight w:val="none"/>
          <w:u w:val="none"/>
          <w:lang w:val="en-US" w:eastAsia="zh-CN" w:bidi="ar-SA"/>
        </w:rPr>
        <w:t>4.解决群众急难愁盼问题不力</w:t>
      </w:r>
    </w:p>
    <w:p w14:paraId="02B2C5D7">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走访时，村民许某、张某荣、徐某典、刘某菊、徐某俭、徐某仓反映村北、村东南田地缺少机井，村民灌溉农作物不方便。</w:t>
      </w:r>
    </w:p>
    <w:p w14:paraId="55285657">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村“两委”已会同水利部门完成对村北、村东南缺井地块的实地踏勘和需求摸排，初步确定了新建机井的选址。</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部分老旧机井的维修工作已启动，新建机井项目已进行申报</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，优先保障缺水片区农作物灌溉需求，同时制定</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了</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机井使用轮值表和用水管理制度，明确操作流程和管理责任，保障灌溉公平有序。</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建立群众微信群</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，用于发布信息、调度用水和接收反馈</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，村干部每周巡察机井运行情况，对发现的故障及时协调维修，确保农田灌溉便利性持续改善，群众灌溉体验明显提升。</w:t>
      </w:r>
    </w:p>
    <w:p w14:paraId="68AEA0EC">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right="0" w:rightChars="0" w:firstLine="643" w:firstLineChars="200"/>
        <w:jc w:val="both"/>
        <w:textAlignment w:val="auto"/>
        <w:outlineLvl w:val="9"/>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61BDE3C2">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走访时村民徐某俭、徐某立、王某平、徐某仓反映反映，2025年3月份农田灌溉机井更换新电表后，电费单价明显上涨(由原来的0.48元/度增至0.7元/度)，导致灌溉成本大幅增加。据反映，更换电表前每亩地灌溉费用约为6-7元，而更换后上涨至16-17元，农民负担显著加重，且现在不显示剩余电费，浇地时电费不足会直接断电，影响群众灌溉农田;目前交电费不方便，需前往村民徐某同家中缴纳电费。</w:t>
      </w:r>
    </w:p>
    <w:p w14:paraId="4E83AD48">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w:t>
      </w:r>
      <w:r>
        <w:rPr>
          <w:rFonts w:hint="default" w:ascii="Times New Roman" w:hAnsi="Times New Roman" w:eastAsia="仿宋_GB2312" w:cs="Times New Roman"/>
          <w:b/>
          <w:bCs/>
          <w:sz w:val="32"/>
          <w:szCs w:val="32"/>
          <w:lang w:val="en-US" w:eastAsia="zh-CN"/>
        </w:rPr>
        <w:t>一是</w:t>
      </w:r>
      <w:r>
        <w:rPr>
          <w:rFonts w:hint="eastAsia" w:ascii="Times New Roman" w:hAnsi="Times New Roman" w:eastAsia="仿宋_GB2312" w:cs="Times New Roman"/>
          <w:sz w:val="32"/>
          <w:szCs w:val="32"/>
          <w:lang w:val="en-US" w:eastAsia="zh-CN"/>
        </w:rPr>
        <w:t>经和</w:t>
      </w:r>
      <w:r>
        <w:rPr>
          <w:rFonts w:hint="default" w:ascii="Times New Roman" w:hAnsi="Times New Roman" w:eastAsia="仿宋_GB2312" w:cs="Times New Roman"/>
          <w:sz w:val="32"/>
          <w:szCs w:val="32"/>
          <w:lang w:val="en-US" w:eastAsia="zh-CN"/>
        </w:rPr>
        <w:t>供电部门</w:t>
      </w:r>
      <w:r>
        <w:rPr>
          <w:rFonts w:hint="eastAsia" w:ascii="Times New Roman" w:hAnsi="Times New Roman" w:eastAsia="仿宋_GB2312" w:cs="Times New Roman"/>
          <w:sz w:val="32"/>
          <w:szCs w:val="32"/>
          <w:lang w:val="en-US" w:eastAsia="zh-CN"/>
        </w:rPr>
        <w:t>沟通，电费单价为全县统一标准，不存在</w:t>
      </w:r>
      <w:r>
        <w:rPr>
          <w:rFonts w:hint="default" w:ascii="Times New Roman" w:hAnsi="Times New Roman" w:eastAsia="仿宋_GB2312" w:cs="Times New Roman"/>
          <w:sz w:val="32"/>
          <w:szCs w:val="32"/>
          <w:lang w:val="en-US" w:eastAsia="zh-CN"/>
        </w:rPr>
        <w:t>加价</w:t>
      </w:r>
      <w:r>
        <w:rPr>
          <w:rFonts w:hint="eastAsia" w:ascii="Times New Roman" w:hAnsi="Times New Roman" w:eastAsia="仿宋_GB2312" w:cs="Times New Roman"/>
          <w:sz w:val="32"/>
          <w:szCs w:val="32"/>
          <w:lang w:val="en-US" w:eastAsia="zh-CN"/>
        </w:rPr>
        <w:t>情况。</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对接供电部门</w:t>
      </w:r>
      <w:r>
        <w:rPr>
          <w:rFonts w:hint="eastAsia" w:ascii="Times New Roman" w:hAnsi="Times New Roman" w:eastAsia="仿宋_GB2312" w:cs="Times New Roman"/>
          <w:sz w:val="32"/>
          <w:szCs w:val="32"/>
          <w:lang w:val="en-US" w:eastAsia="zh-CN"/>
        </w:rPr>
        <w:t>建议</w:t>
      </w:r>
      <w:r>
        <w:rPr>
          <w:rFonts w:hint="default" w:ascii="Times New Roman" w:hAnsi="Times New Roman" w:eastAsia="仿宋_GB2312" w:cs="Times New Roman"/>
          <w:sz w:val="32"/>
          <w:szCs w:val="32"/>
          <w:lang w:val="en-US" w:eastAsia="zh-CN"/>
        </w:rPr>
        <w:t>开通线上缴费渠道，或在村室设置缴费点，替代仅能在</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村民徐某同</w:t>
      </w:r>
      <w:r>
        <w:rPr>
          <w:rFonts w:hint="default" w:ascii="Times New Roman" w:hAnsi="Times New Roman" w:eastAsia="仿宋_GB2312" w:cs="Times New Roman"/>
          <w:sz w:val="32"/>
          <w:szCs w:val="32"/>
          <w:lang w:val="en-US" w:eastAsia="zh-CN"/>
        </w:rPr>
        <w:t>家中缴费的方式，方便群众缴费。</w:t>
      </w:r>
      <w:r>
        <w:rPr>
          <w:rFonts w:hint="eastAsia"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完善</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了</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机井电表管理制度，</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村干部每季度开展</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巡检和报修，</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现已巡检1次，未发现故障</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；同时组织村干部入户指导群众合理安排灌溉用电，保障农田灌溉正常进行，减轻群众经济负担。</w:t>
      </w:r>
    </w:p>
    <w:p w14:paraId="6A2987F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3594D548">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经座谈，党员徐某言反映村室门口道路起皮翻砂，影响群众出行。</w:t>
      </w:r>
    </w:p>
    <w:p w14:paraId="74FFD236">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已将村室门口道路修复需求向上级申请纳入人居环境整治项目，积极争取专项维修资金。</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已组织党员志愿者对道路起皮翻砂严重的区域</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进行临时修补，</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目前道路已恢复基本通行功能，消除了安全隐患。</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已将村级公共道路的日常巡查纳入村“两委”工作职责，</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确保公共道路的正常通行和群众的满意度。</w:t>
      </w:r>
    </w:p>
    <w:p w14:paraId="2784D732">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68CF4BEA">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（7）</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村内微信群大量村民反映村内路灯不亮，损坏时间长达半年，一直没有修复，群众夜间出行不便。</w:t>
      </w:r>
    </w:p>
    <w:p w14:paraId="040502B6">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已完成对全村范围内所有路灯的拉网式排查，建立了详细的路灯管理台账，准确记录了每一盏路灯的位置、状况、故障类型，并明确了管护责任人，做到了问题清、底数明。</w:t>
      </w:r>
    </w:p>
    <w:p w14:paraId="27BC69A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已联系专业电工及供电部门，集中力量完成了损坏路灯的维修工作</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，修复损坏灯具18盏，更换太阳能路灯5盏，恢复夜间照明，保障群众夜间安全出行。</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已建立路灯定期巡查和维护制度，由指定村组干部负责每周巡查，发现问题立即登记报修，未发现新问题。</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同时明确维修责任和验收标准，</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每月</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定期向村民公示</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巡查</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和维修情况，</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已公示2次，</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提高群众知情权和满意度，确保路灯长期稳定运行。</w:t>
      </w:r>
    </w:p>
    <w:p w14:paraId="4A23EDC7">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2D864140">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（8）</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党员徐某考、村民张某环反映村东地势低洼且无排水沟，下雨时有积水，影响群众出行。</w:t>
      </w:r>
    </w:p>
    <w:p w14:paraId="47AE16EF">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组织村“两委”并邀请建设部门进行现场勘测，制定了具体的排水沟改造方案，确保工程科学可行。</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动员村民和志愿者清理了淤泥杂物，同时对低洼路面进行了平整。目前，该区域排水能力显著增强，近期降雨后积水现象已得到有效缓解，群众出行条件明显改善。</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将排水设施作为公共设施</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巡察维护，安排村组干部定期检查排水设施运行情况，</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检查疏通，确保排水畅通。</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同时结合人居环境整治活动，</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渠周边环境维护，巩固整改成果。</w:t>
      </w:r>
    </w:p>
    <w:p w14:paraId="5BE2635A">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04C63916">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（9）</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走访时支部委员徐某旗、村民李某亮、徐某泉、徐某仓反映村内至今未通天然气。</w:t>
      </w:r>
    </w:p>
    <w:p w14:paraId="6648F33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一</w:t>
      </w:r>
      <w:r>
        <w:rPr>
          <w:rFonts w:hint="default" w:ascii="Times New Roman" w:hAnsi="Times New Roman" w:eastAsia="仿宋_GB2312" w:cs="Times New Roman"/>
          <w:b/>
          <w:bCs/>
          <w:color w:val="auto"/>
          <w:spacing w:val="0"/>
          <w:kern w:val="2"/>
          <w:sz w:val="32"/>
          <w:szCs w:val="32"/>
          <w:highlight w:val="none"/>
          <w:u w:val="none"/>
          <w:lang w:val="en-US" w:eastAsia="zh-CN" w:bidi="ar-SA"/>
        </w:rPr>
        <w:t>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已组织村组干部入户填写</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用气意向登记表</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，为下一步精准推进安装工作、优先保障特殊困难家庭需求提供了依据。</w:t>
      </w: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村委会多次与天然气公司沟通协调，</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因本村为计划拆迁村天然气公司未送气，结果已</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向群众反馈了沟通进展，接受群众监督</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推动了问题的破局进程。</w:t>
      </w:r>
    </w:p>
    <w:p w14:paraId="23163AFE">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855B69D">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（10）</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村干部对群众关心不够。走访发现低保户胡月云(危房改造户)目前房屋西间房顶漏雨;村民刘某兰红房屋西间墙体裂缝，房顶漏雨。</w:t>
      </w:r>
    </w:p>
    <w:p w14:paraId="2760604D">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已组织对全村低保户、危房改造户及其他困难家庭的住房情况进行了一次全面排查，建立了危房隐患台账，详细记录了胡月云、刘某兰红等户房屋存在的漏雨、裂缝等问题。</w:t>
      </w:r>
    </w:p>
    <w:p w14:paraId="2366D7F9">
      <w:pPr>
        <w:keepNext w:val="0"/>
        <w:keepLines w:val="0"/>
        <w:pageBreakBefore w:val="0"/>
        <w:kinsoku/>
        <w:wordWrap/>
        <w:topLinePunct w:val="0"/>
        <w:autoSpaceDN/>
        <w:bidi w:val="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对存在漏雨、墙体开裂等问题的低保户房屋开展修缮和加固施工，</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并通过了初步质量验收，住房安全隐患得以消除。</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已明确</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由村干部</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进行定期回访1次，检查</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已修房屋的使用情况和安全隐患，</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并对新发现的问题做到及时上报处理，做到住房安全动态保障，目前未发现新问题。</w:t>
      </w:r>
    </w:p>
    <w:p w14:paraId="3D22D809">
      <w:pPr>
        <w:pStyle w:val="5"/>
        <w:keepNext w:val="0"/>
        <w:keepLines w:val="0"/>
        <w:pageBreakBefore w:val="0"/>
        <w:kinsoku/>
        <w:wordWrap/>
        <w:topLinePunct w:val="0"/>
        <w:autoSpaceDN/>
        <w:bidi w:val="0"/>
        <w:spacing w:after="0"/>
        <w:ind w:left="0" w:leftChars="0" w:firstLine="643" w:firstLineChars="200"/>
        <w:textAlignment w:val="auto"/>
        <w:rPr>
          <w:rFonts w:hint="eastAsia"/>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79F78D95">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（11）</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关心群众不到位。走访发现村民李某患有慢瘫，家中有一儿一女，儿子已于2024年患白血病去世;村民李某义，二级残疾证，患有脑梗，行动不便，两人均未能享受低保政策。</w:t>
      </w:r>
    </w:p>
    <w:p w14:paraId="01704A72">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针对走访发现的李某（慢瘫，子女情况特殊）和李某义（二级残疾，脑梗）两户的实际情况，村干部已按程序协助其完备申请材料，低保办理。</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明确每季度由村“两委”牵头进行一次全面摸排核对，重点关注大病、残疾、突发变故等家庭，确保符合条件的困难群众能够及时被纳入保障范围，实现应保尽保。</w:t>
      </w:r>
    </w:p>
    <w:p w14:paraId="0FB47F61">
      <w:pPr>
        <w:pStyle w:val="5"/>
        <w:keepNext w:val="0"/>
        <w:keepLines w:val="0"/>
        <w:pageBreakBefore w:val="0"/>
        <w:kinsoku/>
        <w:wordWrap/>
        <w:topLinePunct w:val="0"/>
        <w:autoSpaceDN/>
        <w:bidi w:val="0"/>
        <w:spacing w:after="0"/>
        <w:ind w:left="0" w:leftChars="0" w:firstLine="643" w:firstLineChars="200"/>
        <w:textAlignment w:val="auto"/>
        <w:rPr>
          <w:rFonts w:hint="eastAsia"/>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37E13CFC">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yellow"/>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highlight w:val="none"/>
          <w:lang w:val="en-US" w:eastAsia="zh-CN"/>
        </w:rPr>
        <w:t>（12）</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范水河清障补偿不到位。村民李某庆反映3年前挖湖时，其家中田地被列入清障计划，当时地里种植的玉米被推倒，至今没有对被摧毁的农作物进行赔偿。经了解，当年清障涉及30余户，共计30余亩田地未进行赔偿。</w:t>
      </w:r>
    </w:p>
    <w:p w14:paraId="25A15F7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已组织对当年清障涉及的30余户、30余亩土地的补偿资料进行集中审核，对资料不全的农户进行了通知补充。补偿标准、核定面积及金额接受群众监督。</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已将此类补偿事项的管理纳入村务公开和财务台账内容</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明确</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每季度检查一次，确保赔偿落实情况动态更新，防止遗漏或延迟，切实保障群众合法权益。</w:t>
      </w:r>
    </w:p>
    <w:p w14:paraId="064D099C">
      <w:pPr>
        <w:pStyle w:val="5"/>
        <w:keepNext w:val="0"/>
        <w:keepLines w:val="0"/>
        <w:pageBreakBefore w:val="0"/>
        <w:kinsoku/>
        <w:wordWrap/>
        <w:topLinePunct w:val="0"/>
        <w:autoSpaceDN/>
        <w:bidi w:val="0"/>
        <w:spacing w:after="0"/>
        <w:ind w:left="0" w:leftChars="0" w:firstLine="643" w:firstLineChars="200"/>
        <w:textAlignment w:val="auto"/>
        <w:rPr>
          <w:rFonts w:hint="eastAsi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59C2806C">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（13）</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村民李某军反映其所属第三村民小组东南侧原设有集体公墓32亩(补偿标准1600元/亩)。现因范水河提升占地改造，公墓内绝大多数坟墓已完成迁移，目前还有6座坟墓未迁出。2021年春节后至今，占地补偿费未发放。</w:t>
      </w:r>
    </w:p>
    <w:p w14:paraId="1C576E7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已组织对第三村民小组原集体公墓占地改造涉及的32亩土地补偿及坟墓迁移情况进行了详细核查。确认了已迁移坟墓的补偿情况，并对剩余的6座未迁出坟墓进行了登记</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协调财政部门完成补偿款拨付，资金按人到户，公开透明，补偿工作落实到位。</w:t>
      </w:r>
    </w:p>
    <w:p w14:paraId="20F5F696">
      <w:pPr>
        <w:pStyle w:val="5"/>
        <w:keepNext w:val="0"/>
        <w:keepLines w:val="0"/>
        <w:pageBreakBefore w:val="0"/>
        <w:kinsoku/>
        <w:wordWrap/>
        <w:topLinePunct w:val="0"/>
        <w:autoSpaceDN/>
        <w:bidi w:val="0"/>
        <w:spacing w:after="0"/>
        <w:ind w:left="0" w:leftChars="0" w:firstLine="643" w:firstLineChars="200"/>
        <w:textAlignment w:val="auto"/>
        <w:rPr>
          <w:rFonts w:hint="default"/>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0CBCAC35">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（14）</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走访发现村内无公共厕所，给群众带来不便。</w:t>
      </w:r>
    </w:p>
    <w:p w14:paraId="3EE76F5B">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已将公共厕所建设正式纳入本村人居环境整治年度计划。村“两委”已完成项目初步选址，正在按照程序推进立项申请和预算编制等前期工作。</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作为过渡措施，已在</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公共区域</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建设了简易公共卫生设施。</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已初步拟定公共厕所建成后的日常保洁、设施维护管理方案，明确由公益岗位人员负责日常清洁，并建立巡查报修制度，为后续长效管理做好准备</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，持续提升村民生活质量。</w:t>
      </w:r>
    </w:p>
    <w:p w14:paraId="3F7AD251">
      <w:pPr>
        <w:pStyle w:val="5"/>
        <w:keepNext w:val="0"/>
        <w:keepLines w:val="0"/>
        <w:pageBreakBefore w:val="0"/>
        <w:kinsoku/>
        <w:wordWrap/>
        <w:topLinePunct w:val="0"/>
        <w:autoSpaceDN/>
        <w:bidi w:val="0"/>
        <w:spacing w:after="0"/>
        <w:ind w:left="0" w:leftChars="0" w:firstLine="643" w:firstLineChars="200"/>
        <w:textAlignment w:val="auto"/>
        <w:rPr>
          <w:rFonts w:hint="default" w:ascii="Times New Roman" w:hAnsi="Times New Roman" w:eastAsia="楷体_GB2312" w:cs="Times New Roman"/>
          <w:b w:val="0"/>
          <w:bCs w:val="0"/>
          <w:color w:val="auto"/>
          <w:kern w:val="0"/>
          <w:sz w:val="32"/>
          <w:szCs w:val="32"/>
          <w:highlight w:val="none"/>
          <w:lang w:val="en-US" w:eastAsia="zh-CN" w:bidi="ar"/>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8054FB3">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highlight w:val="none"/>
          <w:lang w:val="en-US" w:eastAsia="zh-CN" w:bidi="ar"/>
        </w:rPr>
      </w:pPr>
      <w:r>
        <w:rPr>
          <w:rFonts w:hint="default" w:ascii="Times New Roman" w:hAnsi="Times New Roman" w:eastAsia="楷体_GB2312" w:cs="Times New Roman"/>
          <w:b w:val="0"/>
          <w:bCs w:val="0"/>
          <w:color w:val="auto"/>
          <w:kern w:val="0"/>
          <w:sz w:val="32"/>
          <w:szCs w:val="32"/>
          <w:highlight w:val="none"/>
          <w:lang w:val="en-US" w:eastAsia="zh-CN" w:bidi="ar"/>
        </w:rPr>
        <w:t>（二）聚焦群众身边腐败问题和不正之风</w:t>
      </w:r>
    </w:p>
    <w:p w14:paraId="1252D113">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bCs/>
          <w:color w:val="auto"/>
          <w:spacing w:val="0"/>
          <w:kern w:val="2"/>
          <w:sz w:val="32"/>
          <w:szCs w:val="32"/>
          <w:highlight w:val="none"/>
          <w:u w:val="none"/>
          <w:lang w:val="en-US" w:eastAsia="zh-CN" w:bidi="ar-SA"/>
        </w:rPr>
      </w:pPr>
      <w:r>
        <w:rPr>
          <w:rFonts w:hint="default" w:ascii="Times New Roman" w:hAnsi="Times New Roman" w:eastAsia="仿宋_GB2312" w:cs="Times New Roman"/>
          <w:b/>
          <w:bCs/>
          <w:color w:val="auto"/>
          <w:spacing w:val="0"/>
          <w:kern w:val="2"/>
          <w:sz w:val="32"/>
          <w:szCs w:val="32"/>
          <w:highlight w:val="none"/>
          <w:u w:val="none"/>
          <w:lang w:val="en-US" w:eastAsia="zh-CN" w:bidi="ar-SA"/>
        </w:rPr>
        <w:t>5.村务公示栏信息更新不及时</w:t>
      </w:r>
    </w:p>
    <w:p w14:paraId="733CBB98">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（15）</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公示栏中“公益岗名单、扶贫资金使用、村干部值班表、村委会人员分工”的公示内容仍显示2024年信息。</w:t>
      </w:r>
    </w:p>
    <w:p w14:paraId="52765E60">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已明确指定责任人，具体负责公示栏内容的定期更新，确保责任落实。</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公示栏内所有过期信息已于10月30日前全部更新完毕，同时建立了村务公开更新台账</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在更新实体公示栏的同时，同步发布至村民微信群，方便群众随时随地查阅监督，扩大了公开覆盖面。</w:t>
      </w:r>
    </w:p>
    <w:p w14:paraId="3EDB6F6B">
      <w:pPr>
        <w:pStyle w:val="5"/>
        <w:keepNext w:val="0"/>
        <w:keepLines w:val="0"/>
        <w:pageBreakBefore w:val="0"/>
        <w:kinsoku/>
        <w:wordWrap/>
        <w:topLinePunct w:val="0"/>
        <w:autoSpaceDN/>
        <w:bidi w:val="0"/>
        <w:spacing w:after="0"/>
        <w:ind w:left="0" w:leftChars="0" w:firstLine="643"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76DEB6D4">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bCs/>
          <w:color w:val="auto"/>
          <w:spacing w:val="0"/>
          <w:kern w:val="2"/>
          <w:sz w:val="32"/>
          <w:szCs w:val="32"/>
          <w:highlight w:val="none"/>
          <w:u w:val="none"/>
          <w:lang w:val="en-US" w:eastAsia="zh-CN" w:bidi="ar-SA"/>
        </w:rPr>
      </w:pPr>
      <w:r>
        <w:rPr>
          <w:rFonts w:hint="default" w:ascii="Times New Roman" w:hAnsi="Times New Roman" w:eastAsia="仿宋_GB2312" w:cs="Times New Roman"/>
          <w:b/>
          <w:bCs/>
          <w:color w:val="auto"/>
          <w:spacing w:val="0"/>
          <w:kern w:val="2"/>
          <w:sz w:val="32"/>
          <w:szCs w:val="32"/>
          <w:highlight w:val="none"/>
          <w:u w:val="none"/>
          <w:lang w:val="en-US" w:eastAsia="zh-CN" w:bidi="ar-SA"/>
        </w:rPr>
        <w:t>6.“三资”管理不规范</w:t>
      </w:r>
    </w:p>
    <w:p w14:paraId="477D5798">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（16）</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2022年12月2号支付凭证显示支卫生治理费43900元，由王某丹个人承包，无预算。决算报告，无验收报告，未进行“四议两公开”，合同价款为最终价款，如:合同显示外调土方215方(20元/方)，钩机平整费120小时(150元/时)。</w:t>
      </w:r>
    </w:p>
    <w:p w14:paraId="04C45030">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已履行“四议两公开”程序进行补议形成了会议记录，同时联系当时承包人王某丹，协调补签规范合同、补充项目验收报告等缺失资料。</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明确规定所有项目必须严格执行“四议两公开”程序，</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做到一事一议。</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要求今后所有村级项目必须建立“一事一档”，从预算、决议、合同、施工到验收、支付，全过程资料归档备查。</w:t>
      </w:r>
    </w:p>
    <w:p w14:paraId="007AD1AD">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6D749240">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（17）</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2023年5月2号支付凭证显示支范水河占地租金12782元，未附租赁协议。</w:t>
      </w:r>
    </w:p>
    <w:p w14:paraId="53CEBCD3">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已完成对2023年范水河占地租金支付情况的核查，明确了涉及土地面积、租金标准、支付对象及金额，形成了明细台账</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补齐租赁协议，</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明确双方权利义务</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，确保支付手续合法合规，并将合同存档备案，便于日后查验。</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已明确要求今后所有租金收支必须附有规范合同或协议，并由村务监督委员会审核。同时，将租金收支情况纳入季度村务公开内容。</w:t>
      </w:r>
    </w:p>
    <w:p w14:paraId="37BA167E">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eastAsia" w:ascii="Times New Roman" w:hAnsi="Times New Roman" w:eastAsia="仿宋_GB2312" w:cs="仿宋_GB2312"/>
          <w:color w:val="auto"/>
          <w:spacing w:val="11"/>
          <w:kern w:val="2"/>
          <w:sz w:val="32"/>
          <w:szCs w:val="32"/>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0AA24957">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（18）</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2024年1月1号支付凭证显示支费用78520元，其中支卫生治理费43500元，工程结算表金额(其中土方 11700元，钩机21800元，三马车8000元，人工800元，共计42300元)与实际支付金额不一致，多支出1200元。未附“四议两公开”记录。</w:t>
      </w:r>
    </w:p>
    <w:p w14:paraId="031ABE37">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对差额1200元进行详细核查，已责令相关经办人作出说明，保证了账实相符。</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已重新履行“四议两公开”程序，并将结果在村务公开栏进行了公示。</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明确规定未经完整“四议两公开”程序或资料不全的支出</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一律不得报账</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，从源头堵塞漏洞。</w:t>
      </w:r>
    </w:p>
    <w:p w14:paraId="40175A9A">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05710F63">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（19）</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截止2024年2月底，村级账户银行存款为负数(-31723.68元)，挤占挪用其他村村级经费。</w:t>
      </w:r>
    </w:p>
    <w:p w14:paraId="6EA55BEF">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已对村级账户资金进行彻底核查，查明了资金出现负数及被挪用的具体环节、金额和责任人，形成了问题核查报告。</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明确</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将挪用资金及时归还，</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并将村级账户余额恢复为正数，资金安全得到保障</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优化村级财务管理流程，重点强化资金使用的事前审批、事中监督和事后公开环节，杜绝类似情况再次发生。</w:t>
      </w:r>
    </w:p>
    <w:p w14:paraId="0D54ADA0">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bCs/>
          <w:color w:val="auto"/>
          <w:spacing w:val="0"/>
          <w:kern w:val="2"/>
          <w:sz w:val="32"/>
          <w:szCs w:val="32"/>
          <w:highlight w:val="none"/>
          <w:u w:val="none"/>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5B7FF9F3">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bCs/>
          <w:color w:val="auto"/>
          <w:spacing w:val="0"/>
          <w:kern w:val="2"/>
          <w:sz w:val="32"/>
          <w:szCs w:val="32"/>
          <w:highlight w:val="none"/>
          <w:u w:val="none"/>
          <w:lang w:val="en-US" w:eastAsia="zh-CN" w:bidi="ar-SA"/>
        </w:rPr>
      </w:pPr>
      <w:r>
        <w:rPr>
          <w:rFonts w:hint="default" w:ascii="Times New Roman" w:hAnsi="Times New Roman" w:eastAsia="仿宋_GB2312" w:cs="Times New Roman"/>
          <w:b/>
          <w:bCs/>
          <w:color w:val="auto"/>
          <w:spacing w:val="0"/>
          <w:kern w:val="2"/>
          <w:sz w:val="32"/>
          <w:szCs w:val="32"/>
          <w:highlight w:val="none"/>
          <w:u w:val="none"/>
          <w:lang w:val="en-US" w:eastAsia="zh-CN" w:bidi="ar-SA"/>
        </w:rPr>
        <w:t>7.“三资”管理不到位</w:t>
      </w:r>
    </w:p>
    <w:p w14:paraId="1D87B992">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2022年5月4号支付凭证显示支购买喇叭费用 5920 元,其中含400元喇叭安装费不应记入固定资产。未附资产登记表和资产照片，资产未登记阳光账本固定资产台账。</w:t>
      </w:r>
    </w:p>
    <w:p w14:paraId="0ABA9D0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已对2022年购买喇叭的支出账目进行更正，将不应计入固定资产的400元安装费予以调出，</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确保固定资产账目</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准确</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补充</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了</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资产登记表</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并拍摄实物照片存档</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并</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逐项登记固定资产台账。</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已将喇叭</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及相关设施</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按规定录入阳光账本，</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确保</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了</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账实相符、信息完整。</w:t>
      </w:r>
    </w:p>
    <w:p w14:paraId="4E1146B0">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3C353762">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highlight w:val="none"/>
          <w:lang w:val="en-US" w:eastAsia="zh-CN" w:bidi="ar"/>
        </w:rPr>
      </w:pPr>
      <w:r>
        <w:rPr>
          <w:rFonts w:hint="default" w:ascii="Times New Roman" w:hAnsi="Times New Roman" w:eastAsia="楷体_GB2312" w:cs="Times New Roman"/>
          <w:b w:val="0"/>
          <w:bCs w:val="0"/>
          <w:color w:val="auto"/>
          <w:kern w:val="0"/>
          <w:sz w:val="32"/>
          <w:szCs w:val="32"/>
          <w:highlight w:val="none"/>
          <w:lang w:val="en-US" w:eastAsia="zh-CN" w:bidi="ar"/>
        </w:rPr>
        <w:t>（三）聚焦基层党组织和干部队伍建设</w:t>
      </w:r>
    </w:p>
    <w:p w14:paraId="56B162C9">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bCs/>
          <w:color w:val="auto"/>
          <w:spacing w:val="0"/>
          <w:kern w:val="2"/>
          <w:sz w:val="32"/>
          <w:szCs w:val="32"/>
          <w:highlight w:val="none"/>
          <w:u w:val="none"/>
          <w:lang w:val="en-US" w:eastAsia="zh-CN" w:bidi="ar-SA"/>
        </w:rPr>
      </w:pPr>
      <w:r>
        <w:rPr>
          <w:rFonts w:hint="default" w:ascii="Times New Roman" w:hAnsi="Times New Roman" w:eastAsia="仿宋_GB2312" w:cs="Times New Roman"/>
          <w:b/>
          <w:bCs/>
          <w:color w:val="auto"/>
          <w:spacing w:val="0"/>
          <w:kern w:val="2"/>
          <w:sz w:val="32"/>
          <w:szCs w:val="32"/>
          <w:highlight w:val="none"/>
          <w:u w:val="none"/>
          <w:lang w:val="en-US" w:eastAsia="zh-CN" w:bidi="ar-SA"/>
        </w:rPr>
        <w:t>8.基层党组织建设不力</w:t>
      </w:r>
    </w:p>
    <w:p w14:paraId="2E6542C2">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（21）</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经座谈，支委委员徐某贵，党员徐某岗、徐某民、李某刚、李某林等不了解三会一课具体内容。</w:t>
      </w:r>
    </w:p>
    <w:p w14:paraId="398BC968">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2025年11月14日组织召开了全体党员“三会一课”制度培训会，会议系统讲解了“三会一课”的具体内容、</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实施要求及在日常党建工作中的应用</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，使参训党员对制度有了清晰、全面的认识。</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针对外出务工等未能现场参加培训的党员，支部已通过党员微信群推送了培训要点，扩大培训覆盖面。</w:t>
      </w:r>
      <w:r>
        <w:rPr>
          <w:rFonts w:hint="default" w:ascii="Times New Roman" w:hAnsi="Times New Roman" w:eastAsia="仿宋_GB2312" w:cs="Times New Roman"/>
          <w:b/>
          <w:bCs/>
          <w:color w:val="000000" w:themeColor="text1"/>
          <w:spacing w:val="11"/>
          <w:kern w:val="2"/>
          <w:sz w:val="32"/>
          <w:szCs w:val="32"/>
          <w:lang w:val="en-US" w:eastAsia="zh-CN"/>
          <w14:textFill>
            <w14:solidFill>
              <w14:schemeClr w14:val="tx1"/>
            </w14:solidFill>
          </w14:textFill>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已建立党员学习教育台账，详细记录</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每位党员参加学习情况、培训时间、内容均有记录，并由支部书记定期检查，确保培训</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实效。</w:t>
      </w:r>
    </w:p>
    <w:p w14:paraId="66BCECFD">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132B2D21">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（22）</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村委委员徐某霞反映党员大会、主题党日等党建活动开展较少。</w:t>
      </w:r>
    </w:p>
    <w:p w14:paraId="1A7C553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结合上级要求和本村实际，初步制定了2026年度党建活动计划草案。计划明确每月至少开展1次主题党日活动，并对党员大会、支部委员会、组织生活会等活动的频次、主题和大致时间进行了排布，明确了牵头责任人。</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责任到人，规范流程，</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由支部书记和支委委员轮流主持和组织活动，并指定专人负责签到、记录和资料归档，保证每次活动资料完整、记录规范。</w:t>
      </w:r>
    </w:p>
    <w:p w14:paraId="20E2D0F0">
      <w:pPr>
        <w:keepNext w:val="0"/>
        <w:keepLines w:val="0"/>
        <w:pageBreakBefore w:val="0"/>
        <w:kinsoku/>
        <w:wordWrap/>
        <w:topLinePunct w:val="0"/>
        <w:autoSpaceDN/>
        <w:bidi w:val="0"/>
        <w:ind w:firstLine="643" w:firstLineChars="200"/>
        <w:textAlignment w:val="auto"/>
        <w:rPr>
          <w:rFonts w:hint="eastAsi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85368EE">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bCs/>
          <w:color w:val="auto"/>
          <w:spacing w:val="0"/>
          <w:kern w:val="2"/>
          <w:sz w:val="32"/>
          <w:szCs w:val="32"/>
          <w:highlight w:val="none"/>
          <w:u w:val="none"/>
          <w:lang w:val="en-US" w:eastAsia="zh-CN" w:bidi="ar-SA"/>
        </w:rPr>
      </w:pPr>
      <w:r>
        <w:rPr>
          <w:rFonts w:hint="default" w:ascii="Times New Roman" w:hAnsi="Times New Roman" w:eastAsia="仿宋_GB2312" w:cs="Times New Roman"/>
          <w:b/>
          <w:bCs/>
          <w:color w:val="auto"/>
          <w:spacing w:val="0"/>
          <w:kern w:val="2"/>
          <w:sz w:val="32"/>
          <w:szCs w:val="32"/>
          <w:highlight w:val="none"/>
          <w:u w:val="none"/>
          <w:lang w:val="en-US" w:eastAsia="zh-CN" w:bidi="ar-SA"/>
        </w:rPr>
        <w:t>9.监委会制度落实不到位</w:t>
      </w:r>
    </w:p>
    <w:p w14:paraId="077E10E5">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（23）</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党员徐某岗、徐某民、李某刚、李某林等不知道什么是村务监督委员会，不清楚监委会主任是谁。</w:t>
      </w:r>
    </w:p>
    <w:p w14:paraId="1D708FA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已将村务监督委员会全体成员的姓名、职务及联系电话在村务公开栏进行了公示。</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已将村务监督委员会职责与工作制度制作简明说明材料，发放至全体党员，提升监委会在党员群众中的知晓度。</w:t>
      </w:r>
    </w:p>
    <w:p w14:paraId="7FACE0E6">
      <w:pPr>
        <w:keepNext w:val="0"/>
        <w:keepLines w:val="0"/>
        <w:pageBreakBefore w:val="0"/>
        <w:kinsoku/>
        <w:wordWrap/>
        <w:topLinePunct w:val="0"/>
        <w:autoSpaceDN/>
        <w:bidi w:val="0"/>
        <w:ind w:firstLine="643" w:firstLineChars="200"/>
        <w:textAlignment w:val="auto"/>
        <w:rPr>
          <w:rFonts w:hint="default" w:ascii="Times New Roman" w:hAnsi="Times New Roman" w:cs="Times New Roman"/>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5760738B">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（24）</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未提供2023-2025年监委会记录本。</w:t>
      </w:r>
    </w:p>
    <w:p w14:paraId="61476FC5">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已组织监委会成员对2023年至2025年期间开展的监督工作，对能够确认的事项进行补记，形成连续的工作记录。</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已明确一名固定记录员，负责监委会会议的详细记录、参会人员签到及资料保管。同时，对监委会成员进行了简单的记录规范和工作职责培训，压实工作责任。</w:t>
      </w:r>
    </w:p>
    <w:p w14:paraId="4867BC0A">
      <w:pPr>
        <w:keepNext w:val="0"/>
        <w:keepLines w:val="0"/>
        <w:pageBreakBefore w:val="0"/>
        <w:kinsoku/>
        <w:wordWrap/>
        <w:topLinePunct w:val="0"/>
        <w:autoSpaceDN/>
        <w:bidi w:val="0"/>
        <w:ind w:firstLine="643" w:firstLineChars="200"/>
        <w:textAlignment w:val="auto"/>
        <w:rPr>
          <w:rFonts w:hint="eastAsi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7F0318D4">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bCs/>
          <w:color w:val="auto"/>
          <w:spacing w:val="0"/>
          <w:kern w:val="2"/>
          <w:sz w:val="32"/>
          <w:szCs w:val="32"/>
          <w:highlight w:val="none"/>
          <w:u w:val="none"/>
          <w:lang w:val="en-US" w:eastAsia="zh-CN" w:bidi="ar-SA"/>
        </w:rPr>
      </w:pPr>
      <w:r>
        <w:rPr>
          <w:rFonts w:hint="default" w:ascii="Times New Roman" w:hAnsi="Times New Roman" w:eastAsia="仿宋_GB2312" w:cs="Times New Roman"/>
          <w:b/>
          <w:bCs/>
          <w:color w:val="auto"/>
          <w:spacing w:val="0"/>
          <w:kern w:val="2"/>
          <w:sz w:val="32"/>
          <w:szCs w:val="32"/>
          <w:highlight w:val="none"/>
          <w:u w:val="none"/>
          <w:lang w:val="en-US" w:eastAsia="zh-CN" w:bidi="ar-SA"/>
        </w:rPr>
        <w:t>10.“四议两公开”制度落实不到位</w:t>
      </w:r>
    </w:p>
    <w:p w14:paraId="299C5F4C">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（25）</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经座谈，党员李某柱、李某良、徐某权等不清楚“四议两公开”制度具体内容。</w:t>
      </w:r>
    </w:p>
    <w:p w14:paraId="25341CAD">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2025年11月10日组织全体党员专题学习“四议两公开”制度，会议详细讲解了制度的含义、适用事项、具体操作流程以及重要意义。</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在培训过程中，进行了随堂问答提问，党员积极应答，加深了理解，提升了学习效果。</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党支部书记已在会上强调，并将不定期通过询问的方式，检验党员对“四议两公开”制度的掌握情况，确保培训内容真正入脑入心。</w:t>
      </w:r>
    </w:p>
    <w:p w14:paraId="576069CA">
      <w:pPr>
        <w:keepNext w:val="0"/>
        <w:keepLines w:val="0"/>
        <w:pageBreakBefore w:val="0"/>
        <w:kinsoku/>
        <w:wordWrap/>
        <w:topLinePunct w:val="0"/>
        <w:autoSpaceDN/>
        <w:bidi w:val="0"/>
        <w:ind w:firstLine="643" w:firstLineChars="200"/>
        <w:textAlignment w:val="auto"/>
        <w:rPr>
          <w:rFonts w:hint="default" w:ascii="Times New Roman" w:hAnsi="Times New Roman" w:cs="Times New Roman"/>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48021040">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bCs/>
          <w:color w:val="auto"/>
          <w:spacing w:val="0"/>
          <w:kern w:val="2"/>
          <w:sz w:val="32"/>
          <w:szCs w:val="32"/>
          <w:highlight w:val="none"/>
          <w:u w:val="none"/>
          <w:lang w:val="en-US" w:eastAsia="zh-CN" w:bidi="ar-SA"/>
        </w:rPr>
      </w:pPr>
      <w:r>
        <w:rPr>
          <w:rFonts w:hint="default" w:ascii="Times New Roman" w:hAnsi="Times New Roman" w:eastAsia="仿宋_GB2312" w:cs="Times New Roman"/>
          <w:b/>
          <w:bCs/>
          <w:color w:val="auto"/>
          <w:spacing w:val="0"/>
          <w:kern w:val="2"/>
          <w:sz w:val="32"/>
          <w:szCs w:val="32"/>
          <w:highlight w:val="none"/>
          <w:u w:val="none"/>
          <w:lang w:val="en-US" w:eastAsia="zh-CN" w:bidi="ar-SA"/>
        </w:rPr>
        <w:t>11.基层组织生活记录不规范</w:t>
      </w:r>
    </w:p>
    <w:p w14:paraId="67155FEE">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（26）</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经查阅，2025年基层组织生活记录本显示4月-6月“主题活动日”会议记录参加人数填写为空白。</w:t>
      </w:r>
    </w:p>
    <w:p w14:paraId="7068166D">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根据当时的签到表对2025年4月至6月“主题活动日”会议记录中的参会人数进行了复核完善。</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已明确指定一名支委委员担任支部组织生活会的固定记录员，负责会议的全程记录工作。要求记录必须包含时间、地点、主持人、参会人数等要素，并经会议主持人审阅签字后归档。</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已建立支部组织生活记录月度自查机制，每月底对当月记录本进行检查，重点查看记录是否完整、规范，参会人数等信息是否齐全，发现问题立即要求记录员整改，确保记录的真实性、规范性和可追溯性。</w:t>
      </w:r>
    </w:p>
    <w:p w14:paraId="6D01CE48">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6DA94428">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bCs/>
          <w:color w:val="auto"/>
          <w:spacing w:val="0"/>
          <w:kern w:val="2"/>
          <w:sz w:val="32"/>
          <w:szCs w:val="32"/>
          <w:highlight w:val="none"/>
          <w:u w:val="none"/>
          <w:lang w:val="en-US" w:eastAsia="zh-CN" w:bidi="ar-SA"/>
        </w:rPr>
      </w:pPr>
      <w:r>
        <w:rPr>
          <w:rFonts w:hint="default" w:ascii="Times New Roman" w:hAnsi="Times New Roman" w:eastAsia="仿宋_GB2312" w:cs="Times New Roman"/>
          <w:b/>
          <w:bCs/>
          <w:color w:val="auto"/>
          <w:spacing w:val="0"/>
          <w:kern w:val="2"/>
          <w:sz w:val="32"/>
          <w:szCs w:val="32"/>
          <w:highlight w:val="none"/>
          <w:u w:val="none"/>
          <w:lang w:val="en-US" w:eastAsia="zh-CN" w:bidi="ar-SA"/>
        </w:rPr>
        <w:t>12.党费交纳记录本记录不规范</w:t>
      </w:r>
    </w:p>
    <w:p w14:paraId="13A45898">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（27）</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经查阅党费交纳记录本，2022-2025年党员徐某鳌、徐某民连续两年党费交纳基数未变动。(徐福鳌交纳工资基数3000元、徐纪民交纳工资基数2000元)。</w:t>
      </w:r>
    </w:p>
    <w:p w14:paraId="13724955">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w:t>
      </w:r>
      <w:r>
        <w:rPr>
          <w:rFonts w:hint="default" w:ascii="Times New Roman" w:hAnsi="Times New Roman" w:eastAsia="仿宋_GB2312" w:cs="Times New Roman"/>
          <w:b/>
          <w:bCs/>
          <w:i w:val="0"/>
          <w:color w:val="auto"/>
          <w:spacing w:val="11"/>
          <w:kern w:val="2"/>
          <w:sz w:val="32"/>
          <w:szCs w:val="32"/>
          <w:lang w:eastAsia="zh-CN"/>
        </w:rPr>
        <w:t>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基数核实与差额补缴：已对党员徐某鳌、徐某民近两年的实际</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工资基数</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进行了核实，重新计算应交党费，通知两人补齐党费差额部分。</w:t>
      </w:r>
      <w:r>
        <w:rPr>
          <w:rFonts w:hint="default" w:ascii="Times New Roman" w:hAnsi="Times New Roman" w:eastAsia="仿宋_GB2312" w:cs="Times New Roman"/>
          <w:b/>
          <w:bCs/>
          <w:i w:val="0"/>
          <w:color w:val="000000" w:themeColor="text1"/>
          <w:sz w:val="32"/>
          <w:szCs w:val="32"/>
          <w:lang w:val="en-US" w:eastAsia="zh-CN"/>
          <w14:textFill>
            <w14:solidFill>
              <w14:schemeClr w14:val="tx1"/>
            </w14:solidFill>
          </w14:textFill>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已明确每年1月份对照党员上年度收入情况，逐一核实并更新党费交纳基数，确保基数准确、调整及时。</w:t>
      </w:r>
      <w:r>
        <w:rPr>
          <w:rFonts w:hint="default" w:ascii="Times New Roman" w:hAnsi="Times New Roman" w:eastAsia="仿宋_GB2312" w:cs="Times New Roman"/>
          <w:b/>
          <w:bCs w:val="0"/>
          <w:color w:val="000000" w:themeColor="text1"/>
          <w:sz w:val="32"/>
          <w:szCs w:val="32"/>
          <w:lang w:val="en-US" w:eastAsia="zh-CN"/>
          <w14:textFill>
            <w14:solidFill>
              <w14:schemeClr w14:val="tx1"/>
            </w14:solidFill>
          </w14:textFill>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已指定党费收缴管理具体责任人，负责党费的按时收取、准确记录、定期核对和规范登记工作。</w:t>
      </w:r>
    </w:p>
    <w:p w14:paraId="300157ED">
      <w:pPr>
        <w:keepNext w:val="0"/>
        <w:keepLines w:val="0"/>
        <w:pageBreakBefore w:val="0"/>
        <w:kinsoku/>
        <w:wordWrap/>
        <w:topLinePunct w:val="0"/>
        <w:autoSpaceDN/>
        <w:bidi w:val="0"/>
        <w:ind w:firstLine="643" w:firstLineChars="200"/>
        <w:textAlignment w:val="auto"/>
        <w:rPr>
          <w:rFonts w:hint="eastAsia" w:eastAsia="仿宋_GB2312" w:cs="Times New Roman"/>
          <w:b/>
          <w:bCs/>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1BDE4F3F">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（28）</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党员李某荣2022年-2023年工资缴纳基数和实交党费未填写。</w:t>
      </w:r>
    </w:p>
    <w:p w14:paraId="389DE1B3">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已对党员李某荣2022-2023年的党费缴纳进行了核查，根据核查结果，已在党费记录本中补全了其对应年度的工资基数、应缴党费和实缴党费等信息。</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指定专人负责党费收缴记录更新</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工作</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要求每月核对一次，确保每位党员的缴费信息登记及时、准确、无遗漏</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明确</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由村</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支部书记</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定期检查党费登记本，结合党员信息进行对照，确保缴纳记录真实、完整、可追溯。</w:t>
      </w:r>
    </w:p>
    <w:p w14:paraId="483A5F7F">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b/>
          <w:bCs/>
          <w:color w:val="auto"/>
          <w:spacing w:val="0"/>
          <w:kern w:val="2"/>
          <w:sz w:val="32"/>
          <w:szCs w:val="32"/>
          <w:highlight w:val="none"/>
          <w:u w:val="none"/>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6E4D3A9F">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bCs/>
          <w:color w:val="auto"/>
          <w:spacing w:val="0"/>
          <w:kern w:val="2"/>
          <w:sz w:val="32"/>
          <w:szCs w:val="32"/>
          <w:highlight w:val="none"/>
          <w:u w:val="none"/>
          <w:lang w:val="en-US" w:eastAsia="zh-CN" w:bidi="ar-SA"/>
        </w:rPr>
      </w:pPr>
      <w:r>
        <w:rPr>
          <w:rFonts w:hint="default" w:ascii="Times New Roman" w:hAnsi="Times New Roman" w:eastAsia="仿宋_GB2312" w:cs="Times New Roman"/>
          <w:b/>
          <w:bCs/>
          <w:color w:val="auto"/>
          <w:spacing w:val="0"/>
          <w:kern w:val="2"/>
          <w:sz w:val="32"/>
          <w:szCs w:val="32"/>
          <w:highlight w:val="none"/>
          <w:u w:val="none"/>
          <w:lang w:val="en-US" w:eastAsia="zh-CN" w:bidi="ar-SA"/>
        </w:rPr>
        <w:t>13.“四议两公开”记录本记录不严谨</w:t>
      </w:r>
    </w:p>
    <w:p w14:paraId="6130D60E">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（29）</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经查阅2022-2025年阳光账本，有多笔支出“四议两公开”记录本未记录，如:2025年1月31日支环境卫生整治经费15600元,支垃圾清理费13200元。</w:t>
      </w:r>
    </w:p>
    <w:p w14:paraId="0B3BB3B5">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已开始对2022-2025年“阳光账本”中记录支出项目进行梳理，重点核查</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包括环境卫生整治费、垃圾清理费等</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项目的“四议两公开”程序履行情况。对于程序已履行但记录缺失的，组织相关当事人回忆，进行补录。</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重申了财务支出必须“先议事后支出”的原则，明确所有需履行“四议两公开”程序的支出，其决议记录必须与财务凭证同步归档。已指定专人负责支出事项的决议记录与账本登记的核对衔接。</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2025年11月10日对会议记录的人员进行培训，重点学习“四议两公开”制度的适用范围、具体流程、记录规范等，提升业务能力。</w:t>
      </w:r>
    </w:p>
    <w:p w14:paraId="7FD4FF5D">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b/>
          <w:bCs/>
          <w:color w:val="auto"/>
          <w:spacing w:val="0"/>
          <w:kern w:val="2"/>
          <w:sz w:val="32"/>
          <w:szCs w:val="32"/>
          <w:highlight w:val="none"/>
          <w:u w:val="none"/>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5B445F19">
      <w:pPr>
        <w:pStyle w:val="8"/>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560" w:lineRule="exact"/>
        <w:ind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highlight w:val="none"/>
          <w:lang w:val="en-US" w:eastAsia="zh-CN" w:bidi="ar"/>
        </w:rPr>
      </w:pPr>
      <w:r>
        <w:rPr>
          <w:rFonts w:hint="default" w:ascii="Times New Roman" w:hAnsi="Times New Roman" w:eastAsia="楷体_GB2312" w:cs="Times New Roman"/>
          <w:b w:val="0"/>
          <w:bCs w:val="0"/>
          <w:color w:val="auto"/>
          <w:kern w:val="0"/>
          <w:sz w:val="32"/>
          <w:szCs w:val="32"/>
          <w:highlight w:val="none"/>
          <w:lang w:val="en-US" w:eastAsia="zh-CN" w:bidi="ar"/>
        </w:rPr>
        <w:t>（四）聚焦巡视巡察、审计等监督发现问题整改落实情况</w:t>
      </w:r>
    </w:p>
    <w:p w14:paraId="03FD5E0E">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bCs/>
          <w:color w:val="auto"/>
          <w:spacing w:val="0"/>
          <w:kern w:val="2"/>
          <w:sz w:val="32"/>
          <w:szCs w:val="32"/>
          <w:highlight w:val="none"/>
          <w:u w:val="none"/>
          <w:lang w:val="en-US" w:eastAsia="zh-CN" w:bidi="ar-SA"/>
        </w:rPr>
      </w:pPr>
      <w:r>
        <w:rPr>
          <w:rFonts w:hint="default" w:ascii="Times New Roman" w:hAnsi="Times New Roman" w:eastAsia="仿宋_GB2312" w:cs="Times New Roman"/>
          <w:b/>
          <w:bCs/>
          <w:color w:val="auto"/>
          <w:spacing w:val="0"/>
          <w:kern w:val="2"/>
          <w:sz w:val="32"/>
          <w:szCs w:val="32"/>
          <w:highlight w:val="none"/>
          <w:u w:val="none"/>
          <w:lang w:val="en-US" w:eastAsia="zh-CN" w:bidi="ar-SA"/>
        </w:rPr>
        <w:t>14.巡察</w:t>
      </w:r>
      <w:r>
        <w:rPr>
          <w:rFonts w:hint="eastAsia" w:ascii="Times New Roman" w:hAnsi="Times New Roman" w:eastAsia="仿宋_GB2312" w:cs="Times New Roman"/>
          <w:b/>
          <w:bCs/>
          <w:color w:val="auto"/>
          <w:spacing w:val="0"/>
          <w:kern w:val="2"/>
          <w:sz w:val="32"/>
          <w:szCs w:val="32"/>
          <w:highlight w:val="none"/>
          <w:u w:val="none"/>
          <w:lang w:val="en-US" w:eastAsia="zh-CN" w:bidi="ar-SA"/>
        </w:rPr>
        <w:t>整改任务</w:t>
      </w:r>
      <w:r>
        <w:rPr>
          <w:rFonts w:hint="default" w:ascii="Times New Roman" w:hAnsi="Times New Roman" w:eastAsia="仿宋_GB2312" w:cs="Times New Roman"/>
          <w:b/>
          <w:bCs/>
          <w:color w:val="auto"/>
          <w:spacing w:val="0"/>
          <w:kern w:val="2"/>
          <w:sz w:val="32"/>
          <w:szCs w:val="32"/>
          <w:highlight w:val="none"/>
          <w:u w:val="none"/>
          <w:lang w:val="en-US" w:eastAsia="zh-CN" w:bidi="ar-SA"/>
        </w:rPr>
        <w:t>整改不彻底</w:t>
      </w:r>
    </w:p>
    <w:p w14:paraId="591FC5AA">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（30）</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2020年12月25日至2021年1月24日巡察发现的部分问题，截止本轮巡察开始仍未整改。</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党性理论教育流于形式，党员党建知识欠缺，说不清“三会一课”等基本概念。</w:t>
      </w:r>
    </w:p>
    <w:p w14:paraId="6A473AD7">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已将党的创新理论、党章党规、基本党建知识作为“三会一课”、主题党日、组织生活会的学习内容，明确了学习时间和交流讨论要求。</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2025年11月14日</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组织</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开展集中培训</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1次</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，邀请党建指导员</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到</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村授课，</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并结合本村案例开展了讨论，在支部活动中增加了“党建知识小问答”互动环节，提升了学习趣味性和实效性。</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支部将继续利用各种场合进行随机提问，巩固学习效果。</w:t>
      </w:r>
    </w:p>
    <w:p w14:paraId="664A32D4">
      <w:pPr>
        <w:keepNext w:val="0"/>
        <w:keepLines w:val="0"/>
        <w:pageBreakBefore w:val="0"/>
        <w:kinsoku/>
        <w:wordWrap/>
        <w:topLinePunct w:val="0"/>
        <w:autoSpaceDN/>
        <w:bidi w:val="0"/>
        <w:ind w:firstLine="643" w:firstLineChars="200"/>
        <w:textAlignment w:val="auto"/>
        <w:rPr>
          <w:rFonts w:hint="default" w:ascii="Times New Roman" w:hAnsi="Times New Roman" w:cs="Times New Roman"/>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22832890">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（31）</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党费交纳记录填写不规范。</w:t>
      </w:r>
    </w:p>
    <w:p w14:paraId="6A739FDA">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由支部书记牵头，组织支委对党费记录本</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进行全面自查，对党员人数、缴费基数、记录完整性逐项</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自查整改</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r>
        <w:rPr>
          <w:rFonts w:hint="default" w:ascii="Times New Roman" w:hAnsi="Times New Roman" w:eastAsia="仿宋_GB2312" w:cs="Times New Roman"/>
          <w:b/>
          <w:bCs/>
          <w:color w:val="000000" w:themeColor="text1"/>
          <w:spacing w:val="0"/>
          <w:kern w:val="2"/>
          <w:sz w:val="32"/>
          <w:szCs w:val="32"/>
          <w:lang w:val="en-US" w:eastAsia="zh-CN"/>
          <w14:textFill>
            <w14:solidFill>
              <w14:schemeClr w14:val="tx1"/>
            </w14:solidFill>
          </w14:textFill>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明确</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由支部书记负责每月10号之前审核上月党费交纳记录本书面登记情况，确保规范填写。</w:t>
      </w:r>
    </w:p>
    <w:p w14:paraId="5406899A">
      <w:pPr>
        <w:keepNext w:val="0"/>
        <w:keepLines w:val="0"/>
        <w:pageBreakBefore w:val="0"/>
        <w:kinsoku/>
        <w:wordWrap/>
        <w:topLinePunct w:val="0"/>
        <w:autoSpaceDN/>
        <w:bidi w:val="0"/>
        <w:ind w:firstLine="643" w:firstLineChars="200"/>
        <w:textAlignment w:val="auto"/>
        <w:rPr>
          <w:rFonts w:hint="default" w:ascii="Times New Roman" w:hAnsi="Times New Roman" w:cs="Times New Roman"/>
          <w:lang w:val="en-US" w:eastAsia="zh-CN"/>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2DC0D279">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（32）</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三会一课”记录本填写不规范。</w:t>
      </w:r>
    </w:p>
    <w:p w14:paraId="4579693E">
      <w:pPr>
        <w:keepNext w:val="0"/>
        <w:keepLines w:val="0"/>
        <w:pageBreakBefore w:val="0"/>
        <w:kinsoku/>
        <w:wordWrap/>
        <w:topLinePunct w:val="0"/>
        <w:autoSpaceDN/>
        <w:bidi w:val="0"/>
        <w:ind w:firstLine="643" w:firstLineChars="200"/>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由支部书记牵头，组织支委对“三会一课”记录本进行了全面检查</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逐项</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自查整改</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，确保记录</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要素齐全</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2025年11月14日对村“两委”干部进行了</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“三会一课”基本理论知识</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培训，确保熟练掌握标准要求。</w:t>
      </w:r>
    </w:p>
    <w:p w14:paraId="6F002118">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00115F0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（33）</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“四议两公开”记录本填写不规范。</w:t>
      </w:r>
    </w:p>
    <w:p w14:paraId="1F825A4F">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已</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指定</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1名</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支部委员为固定记录员，要求全程参加会议，严格按照规范记录会议内容、参会人员、讨论及表决情况</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，压实工作责任</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明确规定“四议两公开”会议记录必须经会议主持人审阅签字后方可存档，提升记录规范化。</w:t>
      </w:r>
    </w:p>
    <w:p w14:paraId="1992FA1F">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bCs/>
          <w:color w:val="auto"/>
          <w:spacing w:val="0"/>
          <w:kern w:val="2"/>
          <w:sz w:val="32"/>
          <w:szCs w:val="32"/>
          <w:highlight w:val="none"/>
          <w:u w:val="none"/>
          <w:shd w:val="clear" w:color="auto" w:fill="auto"/>
          <w:lang w:val="en-US" w:eastAsia="zh-CN" w:bidi="ar-SA"/>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11F9B43B">
      <w:pPr>
        <w:pStyle w:val="5"/>
        <w:keepNext w:val="0"/>
        <w:keepLines w:val="0"/>
        <w:pageBreakBefore w:val="0"/>
        <w:widowControl w:val="0"/>
        <w:kinsoku/>
        <w:wordWrap/>
        <w:overflowPunct/>
        <w:topLinePunct w:val="0"/>
        <w:autoSpaceDE/>
        <w:autoSpaceDN/>
        <w:bidi w:val="0"/>
        <w:adjustRightInd/>
        <w:spacing w:beforeAutospacing="0" w:after="0" w:line="560" w:lineRule="exact"/>
        <w:ind w:left="0" w:leftChars="0" w:firstLine="643" w:firstLineChars="200"/>
        <w:jc w:val="both"/>
        <w:textAlignment w:val="auto"/>
        <w:rPr>
          <w:rFonts w:hint="default"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sz w:val="32"/>
          <w:szCs w:val="32"/>
          <w:lang w:val="en-US" w:eastAsia="zh-CN"/>
        </w:rPr>
        <w:t>反馈问题</w:t>
      </w:r>
      <w:r>
        <w:rPr>
          <w:rFonts w:hint="default" w:ascii="Times New Roman" w:hAnsi="Times New Roman" w:eastAsia="仿宋_GB2312" w:cs="Times New Roman"/>
          <w:b/>
          <w:bCs/>
          <w:sz w:val="32"/>
          <w:szCs w:val="32"/>
          <w:lang w:val="en-US" w:eastAsia="zh-CN"/>
        </w:rPr>
        <w:t>（34）</w:t>
      </w:r>
      <w:r>
        <w:rPr>
          <w:rFonts w:hint="default" w:ascii="Times New Roman" w:hAnsi="Times New Roman" w:eastAsia="仿宋_GB2312" w:cs="Times New Roman"/>
          <w:b/>
          <w:bCs/>
          <w:color w:val="auto"/>
          <w:spacing w:val="0"/>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监委会工作开展不扎实。截止本轮巡察以上问题仍然存在。</w:t>
      </w:r>
    </w:p>
    <w:p w14:paraId="2A699C50">
      <w:pPr>
        <w:keepNext w:val="0"/>
        <w:keepLines w:val="0"/>
        <w:pageBreakBefore w:val="0"/>
        <w:kinsoku/>
        <w:wordWrap/>
        <w:topLinePunct w:val="0"/>
        <w:autoSpaceDN/>
        <w:bidi w:val="0"/>
        <w:ind w:firstLine="643" w:firstLineChars="200"/>
        <w:textAlignment w:val="auto"/>
        <w:rPr>
          <w:rFonts w:hint="eastAsia" w:ascii="Times New Roman" w:hAnsi="Times New Roman" w:eastAsia="仿宋_GB2312" w:cs="Times New Roman"/>
          <w:b w:val="0"/>
          <w:bCs w:val="0"/>
          <w:color w:val="auto"/>
          <w:spacing w:val="0"/>
          <w:kern w:val="2"/>
          <w:sz w:val="32"/>
          <w:szCs w:val="32"/>
          <w:highlight w:val="none"/>
          <w:u w:val="none"/>
          <w:lang w:val="en-US" w:eastAsia="zh-CN" w:bidi="ar-SA"/>
        </w:rPr>
      </w:pPr>
      <w:r>
        <w:rPr>
          <w:rFonts w:hint="eastAsia" w:ascii="Times New Roman" w:hAnsi="Times New Roman" w:eastAsia="仿宋_GB2312" w:cs="Times New Roman"/>
          <w:b/>
          <w:bCs/>
          <w:color w:val="auto"/>
          <w:spacing w:val="0"/>
          <w:kern w:val="2"/>
          <w:sz w:val="32"/>
          <w:szCs w:val="32"/>
          <w:highlight w:val="none"/>
          <w:u w:val="none"/>
          <w:lang w:val="en-US" w:eastAsia="zh-CN" w:bidi="ar-SA"/>
        </w:rPr>
        <w:t>整改成效</w:t>
      </w:r>
      <w:r>
        <w:rPr>
          <w:rFonts w:hint="default" w:ascii="Times New Roman" w:hAnsi="Times New Roman" w:eastAsia="仿宋_GB2312" w:cs="Times New Roman"/>
          <w:b/>
          <w:bCs/>
          <w:color w:val="auto"/>
          <w:spacing w:val="0"/>
          <w:kern w:val="2"/>
          <w:sz w:val="32"/>
          <w:szCs w:val="32"/>
          <w:highlight w:val="none"/>
          <w:u w:val="none"/>
          <w:lang w:val="en-US" w:eastAsia="zh-CN" w:bidi="ar-SA"/>
        </w:rPr>
        <w:t>：一是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监委会成员梳理明确了在村务决策、工程项目建设、惠民政策落实、财务收支等方面的具体监督内容和参与程序。</w:t>
      </w:r>
      <w:r>
        <w:rPr>
          <w:rFonts w:hint="default" w:ascii="Times New Roman" w:hAnsi="Times New Roman" w:eastAsia="仿宋_GB2312" w:cs="Times New Roman"/>
          <w:b/>
          <w:bCs/>
          <w:color w:val="auto"/>
          <w:spacing w:val="0"/>
          <w:kern w:val="2"/>
          <w:sz w:val="32"/>
          <w:szCs w:val="32"/>
          <w:highlight w:val="none"/>
          <w:u w:val="none"/>
          <w:lang w:val="en-US" w:eastAsia="zh-CN" w:bidi="ar-SA"/>
        </w:rPr>
        <w:t>二是</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记录员</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对监委会召开的会议、参与的监督活动、提出的意见建议等进行规范记录，确保监督活动有迹可循。</w:t>
      </w:r>
      <w:r>
        <w:rPr>
          <w:rFonts w:hint="default" w:ascii="Times New Roman" w:hAnsi="Times New Roman" w:eastAsia="仿宋_GB2312" w:cs="Times New Roman"/>
          <w:b/>
          <w:bCs/>
          <w:color w:val="auto"/>
          <w:spacing w:val="0"/>
          <w:kern w:val="2"/>
          <w:sz w:val="32"/>
          <w:szCs w:val="32"/>
          <w:highlight w:val="none"/>
          <w:u w:val="none"/>
          <w:lang w:val="en-US" w:eastAsia="zh-CN" w:bidi="ar-SA"/>
        </w:rPr>
        <w:t>三是</w:t>
      </w:r>
      <w:r>
        <w:rPr>
          <w:rFonts w:hint="eastAsia" w:ascii="Times New Roman" w:hAnsi="Times New Roman" w:eastAsia="仿宋_GB2312" w:cs="Times New Roman"/>
          <w:b w:val="0"/>
          <w:bCs w:val="0"/>
          <w:color w:val="auto"/>
          <w:spacing w:val="0"/>
          <w:kern w:val="2"/>
          <w:sz w:val="32"/>
          <w:szCs w:val="32"/>
          <w:highlight w:val="none"/>
          <w:u w:val="none"/>
          <w:lang w:val="en-US" w:eastAsia="zh-CN" w:bidi="ar-SA"/>
        </w:rPr>
        <w:t>村党组织每季度检查一次监委会工作会议记录。同时，2025年11月10日组织全体监委会成员参加业务培训，履职能力和监督水平明显提升。</w:t>
      </w:r>
    </w:p>
    <w:p w14:paraId="365A167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sz w:val="32"/>
          <w:szCs w:val="32"/>
        </w:rPr>
      </w:pPr>
      <w:r>
        <w:rPr>
          <w:rFonts w:hint="eastAsia" w:ascii="Times New Roman" w:hAnsi="Times New Roman" w:eastAsia="仿宋_GB2312" w:cs="仿宋_GB2312"/>
          <w:b/>
          <w:bCs/>
          <w:color w:val="auto"/>
          <w:spacing w:val="0"/>
          <w:sz w:val="32"/>
          <w:szCs w:val="32"/>
          <w:lang w:val="en-US" w:eastAsia="zh-CN"/>
        </w:rPr>
        <w:t>完成情况：</w:t>
      </w:r>
      <w:r>
        <w:rPr>
          <w:rFonts w:hint="eastAsia" w:ascii="Times New Roman" w:hAnsi="Times New Roman" w:eastAsia="仿宋_GB2312" w:cs="仿宋_GB2312"/>
          <w:color w:val="auto"/>
          <w:spacing w:val="11"/>
          <w:kern w:val="2"/>
          <w:sz w:val="32"/>
          <w:szCs w:val="32"/>
          <w:lang w:val="en-US" w:eastAsia="zh-CN"/>
        </w:rPr>
        <w:t>已完成</w:t>
      </w:r>
    </w:p>
    <w:p w14:paraId="04ACC9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三、下一步做法</w:t>
      </w:r>
    </w:p>
    <w:p w14:paraId="10E52C0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b w:val="0"/>
          <w:i w:val="0"/>
          <w:color w:val="auto"/>
          <w:kern w:val="2"/>
          <w:sz w:val="32"/>
          <w:szCs w:val="32"/>
          <w:shd w:val="clear" w:color="auto" w:fill="auto"/>
          <w:lang w:val="en-US" w:eastAsia="zh-CN" w:bidi="ar-SA"/>
        </w:rPr>
      </w:pPr>
      <w:r>
        <w:rPr>
          <w:rFonts w:hint="eastAsia" w:ascii="Times New Roman" w:hAnsi="Times New Roman" w:eastAsia="仿宋_GB2312" w:cs="Times New Roman"/>
          <w:color w:val="auto"/>
          <w:kern w:val="2"/>
          <w:sz w:val="32"/>
          <w:szCs w:val="32"/>
          <w:shd w:val="clear" w:color="auto" w:fill="auto"/>
          <w:lang w:val="en-US" w:eastAsia="zh-CN" w:bidi="ar-SA"/>
        </w:rPr>
        <w:t>范水办党工委将继续坚决扛起巡察整改政治责任，保持标准不降、力度不减、劲头不松，扎实做好巡察“后半篇文章”。</w:t>
      </w:r>
    </w:p>
    <w:p w14:paraId="77BFD1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i w:val="0"/>
          <w:color w:val="auto"/>
          <w:kern w:val="2"/>
          <w:sz w:val="32"/>
          <w:szCs w:val="32"/>
          <w:shd w:val="clear" w:color="auto" w:fill="auto"/>
          <w:lang w:val="en-US" w:eastAsia="zh-CN" w:bidi="ar-SA"/>
        </w:rPr>
      </w:pPr>
      <w:r>
        <w:rPr>
          <w:rFonts w:hint="eastAsia" w:ascii="楷体_GB2312" w:hAnsi="楷体_GB2312" w:eastAsia="楷体_GB2312" w:cs="楷体_GB2312"/>
          <w:color w:val="auto"/>
          <w:kern w:val="2"/>
          <w:sz w:val="32"/>
          <w:szCs w:val="32"/>
          <w:shd w:val="clear" w:color="auto" w:fill="auto"/>
          <w:lang w:val="en-US" w:eastAsia="zh-CN" w:bidi="ar-SA"/>
        </w:rPr>
        <w:t>1.持续强化政治担当，压实整改责任。</w:t>
      </w:r>
      <w:r>
        <w:rPr>
          <w:rFonts w:hint="eastAsia" w:ascii="Times New Roman" w:hAnsi="Times New Roman" w:eastAsia="仿宋_GB2312" w:cs="Times New Roman"/>
          <w:color w:val="auto"/>
          <w:kern w:val="2"/>
          <w:sz w:val="32"/>
          <w:szCs w:val="32"/>
          <w:shd w:val="clear" w:color="auto" w:fill="auto"/>
          <w:lang w:val="en-US" w:eastAsia="zh-CN" w:bidi="ar-SA"/>
        </w:rPr>
        <w:t>坚持把巡察整改作为长期任务，纳入党工委年度工作要点和全面从严治党主体责任清单。党工委将定期研究整改深化工作，领导小组将持续发挥统筹协调作用，防止整改过后“刀枪入库、马放南山”。</w:t>
      </w:r>
    </w:p>
    <w:p w14:paraId="1932955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_GB2312" w:cs="Times New Roman"/>
          <w:b w:val="0"/>
          <w:i w:val="0"/>
          <w:color w:val="auto"/>
          <w:kern w:val="2"/>
          <w:sz w:val="32"/>
          <w:szCs w:val="32"/>
          <w:shd w:val="clear" w:color="auto" w:fill="auto"/>
          <w:lang w:val="en-US" w:eastAsia="zh-CN" w:bidi="ar-SA"/>
        </w:rPr>
      </w:pPr>
      <w:r>
        <w:rPr>
          <w:rFonts w:hint="eastAsia" w:ascii="楷体_GB2312" w:hAnsi="楷体_GB2312" w:eastAsia="楷体_GB2312" w:cs="楷体_GB2312"/>
          <w:color w:val="auto"/>
          <w:kern w:val="2"/>
          <w:sz w:val="32"/>
          <w:szCs w:val="32"/>
          <w:shd w:val="clear" w:color="auto" w:fill="auto"/>
          <w:lang w:val="en-US" w:eastAsia="zh-CN" w:bidi="ar-SA"/>
        </w:rPr>
        <w:t>2.持续紧盯问题清单，深化整改成效。</w:t>
      </w:r>
      <w:r>
        <w:rPr>
          <w:rFonts w:hint="eastAsia" w:ascii="Times New Roman" w:hAnsi="Times New Roman" w:eastAsia="仿宋_GB2312" w:cs="Times New Roman"/>
          <w:color w:val="auto"/>
          <w:kern w:val="2"/>
          <w:sz w:val="32"/>
          <w:szCs w:val="32"/>
          <w:shd w:val="clear" w:color="auto" w:fill="auto"/>
          <w:lang w:val="en-US" w:eastAsia="zh-CN" w:bidi="ar-SA"/>
        </w:rPr>
        <w:t>对已完成的71项整改任务，适时组织开展“回头看”，重点检查整改措施是否完全到位、问题是否彻底解决、成效是否巩固，坚决防止反弹回潮。对需延长整改的4项任务，严格按照既定时间表和路线图，加强督导，确保按时高质量完成。对需长期坚持的23项任务，将其融入日常工作的方方面面，常抓不懈、久久为功。</w:t>
      </w:r>
    </w:p>
    <w:p w14:paraId="67D2D5A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Times New Roman" w:hAnsi="Times New Roman" w:eastAsia="仿宋_GB2312" w:cs="Times New Roman"/>
          <w:b w:val="0"/>
          <w:i w:val="0"/>
          <w:color w:val="auto"/>
          <w:kern w:val="2"/>
          <w:sz w:val="32"/>
          <w:szCs w:val="32"/>
          <w:shd w:val="clear" w:color="auto" w:fill="auto"/>
          <w:lang w:val="en-US" w:eastAsia="zh-CN" w:bidi="ar-SA"/>
        </w:rPr>
      </w:pPr>
      <w:r>
        <w:rPr>
          <w:rFonts w:hint="eastAsia" w:ascii="楷体_GB2312" w:hAnsi="楷体_GB2312" w:eastAsia="楷体_GB2312" w:cs="楷体_GB2312"/>
          <w:color w:val="auto"/>
          <w:kern w:val="2"/>
          <w:sz w:val="32"/>
          <w:szCs w:val="32"/>
          <w:shd w:val="clear" w:color="auto" w:fill="auto"/>
          <w:lang w:val="en-US" w:eastAsia="zh-CN" w:bidi="ar-SA"/>
        </w:rPr>
        <w:t>3.持续注重建章立制，巩固整改成果。</w:t>
      </w:r>
      <w:r>
        <w:rPr>
          <w:rFonts w:hint="eastAsia" w:ascii="Times New Roman" w:hAnsi="Times New Roman" w:eastAsia="仿宋_GB2312" w:cs="Times New Roman"/>
          <w:color w:val="auto"/>
          <w:kern w:val="2"/>
          <w:sz w:val="32"/>
          <w:szCs w:val="32"/>
          <w:shd w:val="clear" w:color="auto" w:fill="auto"/>
          <w:lang w:val="en-US" w:eastAsia="zh-CN" w:bidi="ar-SA"/>
        </w:rPr>
        <w:t>将整改实践中行之有效的经验做法，及时以制度形式固定下来。计划在2026年上半年，对整改期间修订和新立的制度进行一次集中评估和优化，汇编成册，加强学习培训，强化制度执行力，真正用制度管权、管事、管人。</w:t>
      </w:r>
    </w:p>
    <w:p w14:paraId="7363995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color w:val="auto"/>
          <w:kern w:val="2"/>
          <w:sz w:val="32"/>
          <w:szCs w:val="32"/>
          <w:shd w:val="clear" w:color="auto" w:fill="auto"/>
          <w:lang w:val="en-US" w:eastAsia="zh-CN" w:bidi="ar-SA"/>
        </w:rPr>
      </w:pPr>
      <w:r>
        <w:rPr>
          <w:rFonts w:hint="eastAsia" w:ascii="楷体_GB2312" w:hAnsi="楷体_GB2312" w:eastAsia="楷体_GB2312" w:cs="楷体_GB2312"/>
          <w:color w:val="auto"/>
          <w:kern w:val="2"/>
          <w:sz w:val="32"/>
          <w:szCs w:val="32"/>
          <w:shd w:val="clear" w:color="auto" w:fill="auto"/>
          <w:lang w:val="en-US" w:eastAsia="zh-CN" w:bidi="ar-SA"/>
        </w:rPr>
        <w:t>4.以巡促改促建促治，推动高质量发展。</w:t>
      </w:r>
      <w:r>
        <w:rPr>
          <w:rFonts w:hint="eastAsia" w:ascii="Times New Roman" w:hAnsi="Times New Roman" w:eastAsia="仿宋_GB2312" w:cs="Times New Roman"/>
          <w:color w:val="auto"/>
          <w:kern w:val="2"/>
          <w:sz w:val="32"/>
          <w:szCs w:val="32"/>
          <w:shd w:val="clear" w:color="auto" w:fill="auto"/>
          <w:lang w:val="en-US" w:eastAsia="zh-CN" w:bidi="ar-SA"/>
        </w:rPr>
        <w:t>把巡察整改激发出来的政治热情、形成的优良作风、健全的制度机制，转化为推动范水办改革发展的强大动力。紧紧围绕县委县政府中心工作，聚焦服务城南新区建设、加快城乡融合发展、提升基层治理效能、防范化解重大风险、全面加强党的建设等主责主业，担当作为，锐意进取，努力以各项工作的新成效，检验巡察整改的真成果，为范县高质量发展贡献范水力量。</w:t>
      </w:r>
    </w:p>
    <w:p w14:paraId="72434D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ascii="Times New Roman" w:hAnsi="Times New Roman" w:eastAsia="仿宋_GB2312" w:cs="Times New Roman"/>
          <w:color w:val="auto"/>
          <w:kern w:val="2"/>
          <w:sz w:val="32"/>
          <w:szCs w:val="32"/>
          <w:shd w:val="clear" w:color="auto" w:fill="auto"/>
          <w:lang w:val="en-US" w:eastAsia="zh-CN" w:bidi="ar-SA"/>
        </w:rPr>
        <w:t>特此报告。</w:t>
      </w:r>
    </w:p>
    <w:p w14:paraId="6CB8D3F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kern w:val="2"/>
          <w:sz w:val="32"/>
          <w:szCs w:val="32"/>
          <w:shd w:val="clear" w:color="auto" w:fill="auto"/>
          <w:lang w:val="en-US" w:eastAsia="zh-CN" w:bidi="ar-SA"/>
        </w:rPr>
      </w:pPr>
      <w:r>
        <w:rPr>
          <w:rFonts w:hint="eastAsia" w:ascii="Times New Roman" w:hAnsi="Times New Roman" w:eastAsia="仿宋_GB2312" w:cs="Times New Roman"/>
          <w:color w:val="auto"/>
          <w:kern w:val="2"/>
          <w:sz w:val="32"/>
          <w:szCs w:val="32"/>
          <w:shd w:val="clear" w:color="auto" w:fill="auto"/>
          <w:lang w:val="en-US" w:eastAsia="zh-CN" w:bidi="ar-SA"/>
        </w:rPr>
        <w:t>欢迎广大干部群众对巡察整改落实情况进行监督。如有意见和建议，请及时向我们反映。</w:t>
      </w:r>
    </w:p>
    <w:p w14:paraId="55772A9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kern w:val="2"/>
          <w:sz w:val="32"/>
          <w:szCs w:val="32"/>
          <w:shd w:val="clear" w:color="auto" w:fill="auto"/>
          <w:lang w:val="en-US" w:eastAsia="zh-CN" w:bidi="ar-SA"/>
        </w:rPr>
      </w:pPr>
    </w:p>
    <w:p w14:paraId="0F29466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kern w:val="2"/>
          <w:sz w:val="32"/>
          <w:szCs w:val="32"/>
          <w:shd w:val="clear" w:color="auto" w:fill="auto"/>
          <w:lang w:val="en-US" w:eastAsia="zh-CN" w:bidi="ar-SA"/>
        </w:rPr>
      </w:pPr>
      <w:r>
        <w:rPr>
          <w:rFonts w:hint="eastAsia" w:ascii="Times New Roman" w:hAnsi="Times New Roman" w:eastAsia="仿宋_GB2312" w:cs="Times New Roman"/>
          <w:color w:val="auto"/>
          <w:kern w:val="2"/>
          <w:sz w:val="32"/>
          <w:szCs w:val="32"/>
          <w:shd w:val="clear" w:color="auto" w:fill="auto"/>
          <w:lang w:val="en-US" w:eastAsia="zh-CN" w:bidi="ar-SA"/>
        </w:rPr>
        <w:t>联系电话：0393-5622213；</w:t>
      </w:r>
    </w:p>
    <w:p w14:paraId="6557A8A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kern w:val="2"/>
          <w:sz w:val="32"/>
          <w:szCs w:val="32"/>
          <w:shd w:val="clear" w:color="auto" w:fill="auto"/>
          <w:lang w:val="en-US" w:eastAsia="zh-CN" w:bidi="ar-SA"/>
        </w:rPr>
      </w:pPr>
      <w:r>
        <w:rPr>
          <w:rFonts w:hint="eastAsia" w:ascii="Times New Roman" w:hAnsi="Times New Roman" w:eastAsia="仿宋_GB2312" w:cs="Times New Roman"/>
          <w:color w:val="auto"/>
          <w:kern w:val="2"/>
          <w:sz w:val="32"/>
          <w:szCs w:val="32"/>
          <w:shd w:val="clear" w:color="auto" w:fill="auto"/>
          <w:lang w:val="en-US" w:eastAsia="zh-CN" w:bidi="ar-SA"/>
        </w:rPr>
        <w:t>邮政地址：范县德政街与平安街交叉口东80米；</w:t>
      </w:r>
    </w:p>
    <w:p w14:paraId="53E9675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2"/>
          <w:sz w:val="32"/>
          <w:szCs w:val="32"/>
          <w:shd w:val="clear" w:color="auto" w:fill="auto"/>
          <w:lang w:val="en-US" w:eastAsia="zh-CN" w:bidi="ar-SA"/>
        </w:rPr>
      </w:pPr>
      <w:r>
        <w:rPr>
          <w:rFonts w:hint="eastAsia" w:ascii="Times New Roman" w:hAnsi="Times New Roman" w:eastAsia="仿宋_GB2312" w:cs="Times New Roman"/>
          <w:color w:val="auto"/>
          <w:kern w:val="2"/>
          <w:sz w:val="32"/>
          <w:szCs w:val="32"/>
          <w:shd w:val="clear" w:color="auto" w:fill="auto"/>
          <w:lang w:val="en-US" w:eastAsia="zh-CN" w:bidi="ar-SA"/>
        </w:rPr>
        <w:t>电子邮箱：fanshuiban@163.com</w:t>
      </w:r>
    </w:p>
    <w:p w14:paraId="1493E85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kern w:val="2"/>
          <w:sz w:val="32"/>
          <w:szCs w:val="32"/>
          <w:shd w:val="clear" w:color="auto" w:fill="auto"/>
          <w:lang w:val="en-US" w:eastAsia="zh-CN" w:bidi="ar-SA"/>
        </w:rPr>
      </w:pPr>
    </w:p>
    <w:p w14:paraId="33F4E67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kern w:val="2"/>
          <w:sz w:val="32"/>
          <w:szCs w:val="32"/>
          <w:shd w:val="clear" w:color="auto" w:fill="auto"/>
          <w:lang w:val="en-US" w:eastAsia="zh-CN" w:bidi="ar-SA"/>
        </w:rPr>
      </w:pPr>
    </w:p>
    <w:p w14:paraId="5CF0535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kern w:val="2"/>
          <w:sz w:val="32"/>
          <w:szCs w:val="32"/>
          <w:shd w:val="clear" w:color="auto" w:fill="auto"/>
          <w:lang w:val="en-US" w:eastAsia="zh-CN" w:bidi="ar-SA"/>
        </w:rPr>
      </w:pPr>
      <w:r>
        <w:rPr>
          <w:rFonts w:hint="eastAsia" w:ascii="Times New Roman" w:hAnsi="Times New Roman" w:eastAsia="仿宋_GB2312" w:cs="Times New Roman"/>
          <w:color w:val="auto"/>
          <w:kern w:val="2"/>
          <w:sz w:val="32"/>
          <w:szCs w:val="32"/>
          <w:shd w:val="clear" w:color="auto" w:fill="auto"/>
          <w:lang w:val="en-US" w:eastAsia="zh-CN" w:bidi="ar-SA"/>
        </w:rPr>
        <w:t>中共范县范水办事处筹备组工作委员会</w:t>
      </w:r>
    </w:p>
    <w:p w14:paraId="4F73B06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kern w:val="2"/>
          <w:sz w:val="32"/>
          <w:szCs w:val="32"/>
          <w:shd w:val="clear" w:color="auto" w:fill="auto"/>
          <w:lang w:val="en-US" w:eastAsia="zh-CN" w:bidi="ar-SA"/>
        </w:rPr>
      </w:pPr>
      <w:r>
        <w:rPr>
          <w:rFonts w:hint="eastAsia" w:ascii="Times New Roman" w:hAnsi="Times New Roman" w:eastAsia="仿宋_GB2312" w:cs="Times New Roman"/>
          <w:color w:val="auto"/>
          <w:kern w:val="2"/>
          <w:sz w:val="32"/>
          <w:szCs w:val="32"/>
          <w:shd w:val="clear" w:color="auto" w:fill="auto"/>
          <w:lang w:val="en-US" w:eastAsia="zh-CN" w:bidi="ar-SA"/>
        </w:rPr>
        <w:t>2026年1月9日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43CB49"/>
    <w:multiLevelType w:val="singleLevel"/>
    <w:tmpl w:val="3C43CB4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563AB5"/>
    <w:rsid w:val="178C0ED3"/>
    <w:rsid w:val="20147E9A"/>
    <w:rsid w:val="26BB017E"/>
    <w:rsid w:val="2D5938BF"/>
    <w:rsid w:val="41C32B5C"/>
    <w:rsid w:val="42915071"/>
    <w:rsid w:val="44625255"/>
    <w:rsid w:val="46072613"/>
    <w:rsid w:val="4A0F7CE8"/>
    <w:rsid w:val="53653760"/>
    <w:rsid w:val="62892BEC"/>
    <w:rsid w:val="64C31DAC"/>
    <w:rsid w:val="6B426B13"/>
    <w:rsid w:val="6C262F44"/>
    <w:rsid w:val="709C6820"/>
    <w:rsid w:val="732461C7"/>
    <w:rsid w:val="73843616"/>
    <w:rsid w:val="73E831D5"/>
    <w:rsid w:val="7A08012D"/>
    <w:rsid w:val="7B563AB5"/>
    <w:rsid w:val="7FBA7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正文文本 21"/>
    <w:basedOn w:val="1"/>
    <w:autoRedefine/>
    <w:qFormat/>
    <w:uiPriority w:val="0"/>
    <w:pPr>
      <w:spacing w:line="480" w:lineRule="auto"/>
    </w:pPr>
    <w:rPr>
      <w:rFonts w:ascii="Times New Roman" w:hAnsi="Times New Roman"/>
    </w:rPr>
  </w:style>
  <w:style w:type="paragraph" w:styleId="4">
    <w:name w:val="Body Text Indent"/>
    <w:basedOn w:val="1"/>
    <w:unhideWhenUsed/>
    <w:qFormat/>
    <w:uiPriority w:val="99"/>
    <w:pPr>
      <w:ind w:left="420" w:leftChars="200"/>
    </w:pPr>
    <w:rPr>
      <w:szCs w:val="20"/>
    </w:rPr>
  </w:style>
  <w:style w:type="paragraph" w:styleId="5">
    <w:name w:val="Body Text First Indent 2"/>
    <w:basedOn w:val="4"/>
    <w:next w:val="1"/>
    <w:unhideWhenUsed/>
    <w:qFormat/>
    <w:uiPriority w:val="99"/>
    <w:pPr>
      <w:spacing w:after="120"/>
      <w:ind w:firstLine="420" w:firstLineChars="200"/>
    </w:pPr>
    <w:rPr>
      <w:szCs w:val="24"/>
    </w:rPr>
  </w:style>
  <w:style w:type="paragraph" w:customStyle="1" w:styleId="8">
    <w:name w:val="x1"/>
    <w:basedOn w:val="1"/>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9">
    <w:name w:val="Body Text First Indent 21"/>
    <w:basedOn w:val="10"/>
    <w:autoRedefine/>
    <w:qFormat/>
    <w:uiPriority w:val="0"/>
    <w:pPr>
      <w:spacing w:before="100" w:beforeAutospacing="1" w:after="120"/>
      <w:ind w:left="420" w:leftChars="200" w:firstLine="420" w:firstLineChars="200"/>
    </w:pPr>
  </w:style>
  <w:style w:type="paragraph" w:customStyle="1" w:styleId="10">
    <w:name w:val="Body Text Indent1"/>
    <w:basedOn w:val="1"/>
    <w:autoRedefine/>
    <w:qFormat/>
    <w:uiPriority w:val="0"/>
    <w:pPr>
      <w:ind w:left="420" w:leftChars="20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160</Pages>
  <Words>28164</Words>
  <Characters>29264</Characters>
  <Lines>0</Lines>
  <Paragraphs>0</Paragraphs>
  <TotalTime>0</TotalTime>
  <ScaleCrop>false</ScaleCrop>
  <LinksUpToDate>false</LinksUpToDate>
  <CharactersWithSpaces>29287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2026-03-24T08:42:00Z</dcterms:created>
  <dc:creator>我叫一次上岸</dc:creator>
  <cp:lastModifiedBy>随遇而安</cp:lastModifiedBy>
  <dcterms:modified xsi:type="dcterms:W3CDTF">2026-03-25T06:29:28Z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F22D2C9F183A4F9688E248882832B997_13</vt:lpwstr>
  </property>
  <property fmtid="{D5CDD505-2E9C-101B-9397-08002B2CF9AE}" pid="4" name="KSOTemplateDocerSaveRecord">
    <vt:lpwstr>eyJoZGlkIjoiMGY5NjYwYTA5NWQyZjQ3OGZmOGNhOGJjMDY3OGZiOTEiLCJ1c2VySWQiOiI3NTc0MzI5NTYifQ==</vt:lpwstr>
  </property>
</Properties>
</file>